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31B7C" w14:textId="77777777" w:rsidR="00481BB7" w:rsidRDefault="00481BB7" w:rsidP="00481BB7">
      <w:pPr>
        <w:pStyle w:val="Heading1"/>
        <w:spacing w:before="44"/>
        <w:ind w:left="1609" w:hanging="1500"/>
        <w:jc w:val="center"/>
        <w:rPr>
          <w:color w:val="538DD3"/>
        </w:rPr>
      </w:pPr>
      <w:r>
        <w:rPr>
          <w:color w:val="538DD3"/>
        </w:rPr>
        <w:t xml:space="preserve">ОШ „ </w:t>
      </w:r>
      <w:r>
        <w:rPr>
          <w:color w:val="538DD3"/>
          <w:lang w:val="sr-Cyrl-RS"/>
        </w:rPr>
        <w:t>Свети владика Николај</w:t>
      </w:r>
      <w:proofErr w:type="gramStart"/>
      <w:r w:rsidR="00286850">
        <w:rPr>
          <w:color w:val="538DD3"/>
        </w:rPr>
        <w:t>“ Светосавска</w:t>
      </w:r>
      <w:proofErr w:type="gramEnd"/>
      <w:r w:rsidR="00286850">
        <w:rPr>
          <w:color w:val="538DD3"/>
        </w:rPr>
        <w:t xml:space="preserve"> бб , 12 206 Брадарац,</w:t>
      </w:r>
    </w:p>
    <w:p w14:paraId="170241B6" w14:textId="77777777" w:rsidR="00B22A8F" w:rsidRPr="00E63C2D" w:rsidRDefault="00286850" w:rsidP="00481BB7">
      <w:pPr>
        <w:pStyle w:val="Heading1"/>
        <w:spacing w:before="44"/>
        <w:ind w:left="1609" w:hanging="1500"/>
        <w:jc w:val="center"/>
        <w:rPr>
          <w:color w:val="548DD4" w:themeColor="text2" w:themeTint="99"/>
        </w:rPr>
      </w:pPr>
      <w:r>
        <w:rPr>
          <w:color w:val="538DD3"/>
        </w:rPr>
        <w:t xml:space="preserve">ПИБ: 102027748, МБ: 07161581, </w:t>
      </w:r>
      <w:hyperlink r:id="rId8" w:history="1">
        <w:r w:rsidR="00481BB7" w:rsidRPr="00026A6C">
          <w:rPr>
            <w:rStyle w:val="Hyperlink"/>
          </w:rPr>
          <w:t>http://www.stigskola.edu.rs,</w:t>
        </w:r>
      </w:hyperlink>
    </w:p>
    <w:p w14:paraId="4C9F988A" w14:textId="77777777" w:rsidR="00B22A8F" w:rsidRPr="00E63C2D" w:rsidRDefault="00B22A8F">
      <w:pPr>
        <w:pStyle w:val="BodyText"/>
        <w:rPr>
          <w:b/>
          <w:color w:val="548DD4" w:themeColor="text2" w:themeTint="99"/>
          <w:sz w:val="20"/>
        </w:rPr>
      </w:pPr>
    </w:p>
    <w:p w14:paraId="21ABD388" w14:textId="77777777" w:rsidR="00B22A8F" w:rsidRDefault="00B22A8F">
      <w:pPr>
        <w:pStyle w:val="BodyText"/>
        <w:rPr>
          <w:b/>
          <w:sz w:val="20"/>
        </w:rPr>
      </w:pPr>
    </w:p>
    <w:p w14:paraId="57DEC360" w14:textId="77777777" w:rsidR="00B22A8F" w:rsidRDefault="00B22A8F">
      <w:pPr>
        <w:pStyle w:val="BodyText"/>
        <w:rPr>
          <w:b/>
          <w:sz w:val="20"/>
        </w:rPr>
      </w:pPr>
    </w:p>
    <w:p w14:paraId="17FA11D8" w14:textId="77777777" w:rsidR="00B22A8F" w:rsidRPr="00E63C2D" w:rsidRDefault="00B22A8F">
      <w:pPr>
        <w:pStyle w:val="BodyText"/>
        <w:rPr>
          <w:b/>
          <w:color w:val="8DB3E2" w:themeColor="text2" w:themeTint="66"/>
          <w:sz w:val="20"/>
        </w:rPr>
      </w:pPr>
    </w:p>
    <w:p w14:paraId="6F8B4862" w14:textId="77777777" w:rsidR="00B22A8F" w:rsidRDefault="00B22A8F">
      <w:pPr>
        <w:pStyle w:val="BodyText"/>
        <w:rPr>
          <w:b/>
          <w:sz w:val="20"/>
        </w:rPr>
      </w:pPr>
    </w:p>
    <w:p w14:paraId="4D64CB4A" w14:textId="77777777" w:rsidR="00B22A8F" w:rsidRDefault="00B22A8F" w:rsidP="00481BB7">
      <w:pPr>
        <w:pStyle w:val="BodyText"/>
        <w:jc w:val="center"/>
        <w:rPr>
          <w:b/>
          <w:sz w:val="20"/>
        </w:rPr>
      </w:pPr>
    </w:p>
    <w:p w14:paraId="2ED7C11B" w14:textId="77777777" w:rsidR="00B22A8F" w:rsidRDefault="00B22A8F">
      <w:pPr>
        <w:pStyle w:val="BodyText"/>
        <w:rPr>
          <w:b/>
          <w:sz w:val="20"/>
        </w:rPr>
      </w:pPr>
    </w:p>
    <w:p w14:paraId="2617FFE1" w14:textId="77777777" w:rsidR="00B22A8F" w:rsidRDefault="00B22A8F">
      <w:pPr>
        <w:pStyle w:val="BodyText"/>
        <w:rPr>
          <w:b/>
          <w:sz w:val="20"/>
        </w:rPr>
      </w:pPr>
    </w:p>
    <w:p w14:paraId="01C010C4" w14:textId="77777777" w:rsidR="00B22A8F" w:rsidRDefault="00B22A8F">
      <w:pPr>
        <w:pStyle w:val="BodyText"/>
        <w:rPr>
          <w:b/>
          <w:sz w:val="20"/>
        </w:rPr>
      </w:pPr>
    </w:p>
    <w:p w14:paraId="404FE141" w14:textId="77777777" w:rsidR="00B22A8F" w:rsidRDefault="00B22A8F">
      <w:pPr>
        <w:pStyle w:val="BodyText"/>
        <w:spacing w:before="7"/>
        <w:rPr>
          <w:b/>
          <w:sz w:val="28"/>
        </w:rPr>
      </w:pPr>
    </w:p>
    <w:p w14:paraId="53816157" w14:textId="77777777" w:rsidR="001D78CE" w:rsidRDefault="007E6E74" w:rsidP="007E6E74">
      <w:pPr>
        <w:spacing w:before="65" w:line="321" w:lineRule="exact"/>
        <w:rPr>
          <w:b/>
          <w:sz w:val="28"/>
        </w:rPr>
      </w:pPr>
      <w:r>
        <w:rPr>
          <w:b/>
          <w:sz w:val="28"/>
        </w:rPr>
        <w:t xml:space="preserve">                            </w:t>
      </w:r>
      <w:r w:rsidR="00286850">
        <w:rPr>
          <w:b/>
          <w:sz w:val="28"/>
        </w:rPr>
        <w:t>КОНКУРСНА ДОКУМЕНТАЦИЈА</w:t>
      </w:r>
    </w:p>
    <w:p w14:paraId="25803893" w14:textId="77777777" w:rsidR="00C45358" w:rsidRPr="00C45358" w:rsidRDefault="00C45358" w:rsidP="00C45358">
      <w:pPr>
        <w:spacing w:before="65" w:line="321" w:lineRule="exact"/>
        <w:ind w:left="2185"/>
        <w:rPr>
          <w:b/>
          <w:sz w:val="28"/>
        </w:rPr>
      </w:pPr>
    </w:p>
    <w:p w14:paraId="43071D71" w14:textId="77777777" w:rsidR="00C45358" w:rsidRDefault="007E6E74" w:rsidP="00C45358">
      <w:pPr>
        <w:spacing w:before="65" w:line="321" w:lineRule="exact"/>
        <w:ind w:left="2185"/>
        <w:rPr>
          <w:b/>
          <w:sz w:val="24"/>
        </w:rPr>
      </w:pPr>
      <w:r>
        <w:rPr>
          <w:b/>
          <w:sz w:val="24"/>
        </w:rPr>
        <w:t xml:space="preserve">    </w:t>
      </w:r>
      <w:r w:rsidR="001D78CE">
        <w:rPr>
          <w:b/>
          <w:sz w:val="24"/>
        </w:rPr>
        <w:t>за јавну набавку мале вредности</w:t>
      </w:r>
    </w:p>
    <w:p w14:paraId="0301612E" w14:textId="77777777" w:rsidR="007E6E74" w:rsidRDefault="007E6E74" w:rsidP="007E6E74">
      <w:pPr>
        <w:spacing w:before="65" w:line="321" w:lineRule="exact"/>
        <w:rPr>
          <w:b/>
          <w:sz w:val="28"/>
        </w:rPr>
      </w:pPr>
    </w:p>
    <w:p w14:paraId="66F9CF1E" w14:textId="77777777" w:rsidR="00481BB7" w:rsidRDefault="00C45358" w:rsidP="00481BB7">
      <w:pPr>
        <w:spacing w:before="65" w:line="321" w:lineRule="exact"/>
        <w:jc w:val="center"/>
        <w:rPr>
          <w:b/>
          <w:sz w:val="28"/>
        </w:rPr>
      </w:pPr>
      <w:r>
        <w:rPr>
          <w:b/>
          <w:sz w:val="28"/>
        </w:rPr>
        <w:t>Огрев обликован по партијама:</w:t>
      </w:r>
    </w:p>
    <w:p w14:paraId="188B8E97" w14:textId="77777777" w:rsidR="001D78CE" w:rsidRDefault="00C45358" w:rsidP="007E6E74">
      <w:pPr>
        <w:spacing w:before="65" w:line="321" w:lineRule="exact"/>
        <w:rPr>
          <w:b/>
          <w:sz w:val="24"/>
          <w:lang w:val="sr-Cyrl-RS"/>
        </w:rPr>
      </w:pPr>
      <w:r>
        <w:rPr>
          <w:b/>
          <w:sz w:val="28"/>
        </w:rPr>
        <w:t xml:space="preserve">Партија 1: </w:t>
      </w:r>
      <w:r w:rsidR="00481BB7">
        <w:rPr>
          <w:b/>
          <w:sz w:val="24"/>
        </w:rPr>
        <w:t>Угаљ са превозом 70 тона мрки</w:t>
      </w:r>
      <w:r w:rsidR="00481BB7">
        <w:rPr>
          <w:b/>
          <w:sz w:val="24"/>
          <w:lang w:val="sr-Cyrl-RS"/>
        </w:rPr>
        <w:t xml:space="preserve"> и 90 тона лигнит</w:t>
      </w:r>
    </w:p>
    <w:p w14:paraId="3CE9F56C" w14:textId="77777777" w:rsidR="00481BB7" w:rsidRPr="00481BB7" w:rsidRDefault="00481BB7" w:rsidP="007E6E74">
      <w:pPr>
        <w:spacing w:before="65" w:line="321" w:lineRule="exact"/>
        <w:rPr>
          <w:b/>
          <w:sz w:val="24"/>
          <w:lang w:val="sr-Cyrl-RS"/>
        </w:rPr>
      </w:pPr>
      <w:r>
        <w:rPr>
          <w:b/>
          <w:sz w:val="28"/>
        </w:rPr>
        <w:t>Партија 2:</w:t>
      </w:r>
      <w:r>
        <w:rPr>
          <w:b/>
          <w:sz w:val="28"/>
          <w:lang w:val="sr-Cyrl-RS"/>
        </w:rPr>
        <w:t xml:space="preserve"> Дрво за огрев са превозом, тврди лишћар 110 прм</w:t>
      </w:r>
    </w:p>
    <w:p w14:paraId="7678FD68" w14:textId="77777777" w:rsidR="00C45358" w:rsidRPr="00C45358" w:rsidRDefault="00C45358" w:rsidP="00C45358">
      <w:pPr>
        <w:spacing w:before="65" w:line="321" w:lineRule="exact"/>
        <w:ind w:left="2185"/>
        <w:rPr>
          <w:b/>
          <w:sz w:val="28"/>
        </w:rPr>
      </w:pPr>
    </w:p>
    <w:p w14:paraId="1A9E826F" w14:textId="77777777" w:rsidR="00B22A8F" w:rsidRPr="001D78CE" w:rsidRDefault="00481BB7" w:rsidP="00C45358">
      <w:pPr>
        <w:ind w:left="3333" w:right="2514" w:hanging="485"/>
        <w:rPr>
          <w:b/>
          <w:sz w:val="28"/>
        </w:rPr>
      </w:pPr>
      <w:r>
        <w:rPr>
          <w:b/>
          <w:sz w:val="28"/>
        </w:rPr>
        <w:t>бр:ЈН:1.1.1/2020</w:t>
      </w:r>
    </w:p>
    <w:p w14:paraId="4DFE9558" w14:textId="77777777" w:rsidR="00B22A8F" w:rsidRDefault="00B22A8F">
      <w:pPr>
        <w:rPr>
          <w:sz w:val="28"/>
        </w:rPr>
        <w:sectPr w:rsidR="00B22A8F" w:rsidSect="00897919">
          <w:footerReference w:type="default" r:id="rId9"/>
          <w:pgSz w:w="11910" w:h="16840"/>
          <w:pgMar w:top="500" w:right="1300" w:bottom="860" w:left="1660" w:header="720" w:footer="675" w:gutter="0"/>
          <w:pgBorders w:offsetFrom="page">
            <w:top w:val="double" w:sz="12" w:space="24" w:color="000000"/>
            <w:left w:val="double" w:sz="12" w:space="24" w:color="000000"/>
            <w:bottom w:val="double" w:sz="12" w:space="24" w:color="000000"/>
            <w:right w:val="double" w:sz="12" w:space="24" w:color="000000"/>
          </w:pgBorders>
          <w:pgNumType w:start="1"/>
          <w:cols w:space="720"/>
          <w:titlePg/>
          <w:docGrid w:linePitch="299"/>
        </w:sectPr>
      </w:pPr>
    </w:p>
    <w:p w14:paraId="3AB43393" w14:textId="77777777" w:rsidR="00481BB7" w:rsidRDefault="00481BB7" w:rsidP="00481BB7">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2E2B69BE" w14:textId="77777777" w:rsidR="00481BB7" w:rsidRPr="00E63C2D" w:rsidRDefault="00481BB7" w:rsidP="00481BB7">
      <w:pPr>
        <w:pStyle w:val="Heading1"/>
        <w:spacing w:before="44"/>
        <w:ind w:left="1609" w:hanging="1500"/>
        <w:jc w:val="center"/>
        <w:rPr>
          <w:color w:val="548DD4" w:themeColor="text2" w:themeTint="99"/>
        </w:rPr>
      </w:pPr>
      <w:r>
        <w:rPr>
          <w:color w:val="538DD3"/>
        </w:rPr>
        <w:t xml:space="preserve">ПИБ: 102027748, МБ: 07161581, </w:t>
      </w:r>
      <w:hyperlink r:id="rId10" w:history="1">
        <w:r w:rsidRPr="00026A6C">
          <w:rPr>
            <w:rStyle w:val="Hyperlink"/>
          </w:rPr>
          <w:t>http://www.stigskola.edu.rs,</w:t>
        </w:r>
      </w:hyperlink>
    </w:p>
    <w:p w14:paraId="5284619C" w14:textId="77777777" w:rsidR="00B22A8F" w:rsidRDefault="00B22A8F">
      <w:pPr>
        <w:pStyle w:val="BodyText"/>
        <w:rPr>
          <w:b/>
          <w:sz w:val="20"/>
        </w:rPr>
      </w:pPr>
    </w:p>
    <w:p w14:paraId="3BA1715E" w14:textId="77777777" w:rsidR="00B22A8F" w:rsidRDefault="00B22A8F">
      <w:pPr>
        <w:pStyle w:val="BodyText"/>
        <w:rPr>
          <w:b/>
          <w:sz w:val="20"/>
        </w:rPr>
      </w:pPr>
    </w:p>
    <w:p w14:paraId="3B86F8DE" w14:textId="77777777" w:rsidR="00B22A8F" w:rsidRDefault="00B22A8F">
      <w:pPr>
        <w:pStyle w:val="BodyText"/>
        <w:spacing w:before="1"/>
        <w:rPr>
          <w:b/>
        </w:rPr>
      </w:pPr>
    </w:p>
    <w:p w14:paraId="44062EB2" w14:textId="77777777" w:rsidR="00B22A8F" w:rsidRDefault="00286850">
      <w:pPr>
        <w:spacing w:before="70"/>
        <w:ind w:left="4446" w:right="4455"/>
        <w:jc w:val="center"/>
        <w:rPr>
          <w:b/>
          <w:sz w:val="24"/>
        </w:rPr>
      </w:pPr>
      <w:r>
        <w:rPr>
          <w:b/>
          <w:sz w:val="24"/>
        </w:rPr>
        <w:t xml:space="preserve">С А Д Р Ж А </w:t>
      </w:r>
      <w:proofErr w:type="gramStart"/>
      <w:r>
        <w:rPr>
          <w:b/>
          <w:sz w:val="24"/>
        </w:rPr>
        <w:t>Ј :</w:t>
      </w:r>
      <w:proofErr w:type="gramEnd"/>
    </w:p>
    <w:p w14:paraId="3C3A3888" w14:textId="77777777" w:rsidR="00B22A8F" w:rsidRDefault="00B22A8F">
      <w:pPr>
        <w:pStyle w:val="BodyText"/>
        <w:rPr>
          <w:b/>
          <w:sz w:val="20"/>
        </w:rPr>
      </w:pPr>
    </w:p>
    <w:p w14:paraId="20979964" w14:textId="77777777" w:rsidR="00B22A8F" w:rsidRDefault="00B22A8F">
      <w:pPr>
        <w:pStyle w:val="BodyText"/>
        <w:rPr>
          <w:b/>
          <w:sz w:val="20"/>
        </w:rPr>
      </w:pPr>
    </w:p>
    <w:p w14:paraId="72E45EF3" w14:textId="77777777" w:rsidR="00B22A8F" w:rsidRDefault="00B22A8F">
      <w:pPr>
        <w:pStyle w:val="BodyText"/>
        <w:rPr>
          <w:b/>
          <w:sz w:val="20"/>
        </w:rPr>
      </w:pPr>
    </w:p>
    <w:p w14:paraId="3E1B9760" w14:textId="77777777" w:rsidR="00B22A8F" w:rsidRDefault="00B22A8F">
      <w:pPr>
        <w:pStyle w:val="BodyText"/>
        <w:rPr>
          <w:b/>
          <w:sz w:val="20"/>
        </w:rPr>
      </w:pPr>
    </w:p>
    <w:p w14:paraId="438B0488" w14:textId="77777777" w:rsidR="00B22A8F" w:rsidRDefault="00B22A8F">
      <w:pPr>
        <w:pStyle w:val="BodyText"/>
        <w:spacing w:before="9"/>
        <w:rPr>
          <w:b/>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8794"/>
        <w:gridCol w:w="1067"/>
      </w:tblGrid>
      <w:tr w:rsidR="00B22A8F" w14:paraId="14F5EDA4" w14:textId="77777777">
        <w:trPr>
          <w:trHeight w:hRule="exact" w:val="562"/>
        </w:trPr>
        <w:tc>
          <w:tcPr>
            <w:tcW w:w="516" w:type="dxa"/>
          </w:tcPr>
          <w:p w14:paraId="4739BA42" w14:textId="77777777" w:rsidR="00B22A8F" w:rsidRDefault="00286850">
            <w:pPr>
              <w:pStyle w:val="TableParagraph"/>
              <w:spacing w:line="273" w:lineRule="exact"/>
              <w:rPr>
                <w:b/>
                <w:sz w:val="24"/>
              </w:rPr>
            </w:pPr>
            <w:r>
              <w:rPr>
                <w:b/>
                <w:sz w:val="24"/>
              </w:rPr>
              <w:t>1.</w:t>
            </w:r>
          </w:p>
        </w:tc>
        <w:tc>
          <w:tcPr>
            <w:tcW w:w="8794" w:type="dxa"/>
            <w:tcBorders>
              <w:right w:val="nil"/>
            </w:tcBorders>
          </w:tcPr>
          <w:p w14:paraId="0CAB628D" w14:textId="77777777" w:rsidR="00B22A8F" w:rsidRDefault="00286850">
            <w:pPr>
              <w:pStyle w:val="TableParagraph"/>
              <w:spacing w:line="273" w:lineRule="exact"/>
              <w:ind w:left="115"/>
              <w:rPr>
                <w:b/>
                <w:sz w:val="24"/>
              </w:rPr>
            </w:pPr>
            <w:r>
              <w:rPr>
                <w:b/>
                <w:sz w:val="24"/>
              </w:rPr>
              <w:t>Општи подаци о набавци ...............................................................................................</w:t>
            </w:r>
          </w:p>
        </w:tc>
        <w:tc>
          <w:tcPr>
            <w:tcW w:w="1067" w:type="dxa"/>
            <w:tcBorders>
              <w:left w:val="nil"/>
            </w:tcBorders>
          </w:tcPr>
          <w:p w14:paraId="70F24D5C" w14:textId="77777777" w:rsidR="00975485" w:rsidRDefault="00975485">
            <w:pPr>
              <w:pStyle w:val="TableParagraph"/>
              <w:spacing w:line="273" w:lineRule="exact"/>
              <w:ind w:left="111"/>
              <w:rPr>
                <w:b/>
                <w:sz w:val="24"/>
                <w:lang w:val="sr-Cyrl-RS"/>
              </w:rPr>
            </w:pPr>
            <w:r>
              <w:rPr>
                <w:b/>
                <w:sz w:val="24"/>
                <w:lang w:val="sr-Latn-RS"/>
              </w:rPr>
              <w:fldChar w:fldCharType="begin"/>
            </w:r>
            <w:r>
              <w:rPr>
                <w:b/>
                <w:sz w:val="24"/>
                <w:lang w:val="sr-Latn-RS"/>
              </w:rPr>
              <w:instrText xml:space="preserve"> </w:instrText>
            </w:r>
            <w:r w:rsidRPr="00975485">
              <w:rPr>
                <w:b/>
                <w:sz w:val="24"/>
                <w:lang w:val="sr-Latn-RS"/>
              </w:rPr>
              <w:instrText>pageref</w:instrText>
            </w:r>
            <w:r>
              <w:rPr>
                <w:b/>
                <w:sz w:val="24"/>
                <w:lang w:val="sr-Latn-RS"/>
              </w:rPr>
              <w:instrText xml:space="preserve"> </w:instrText>
            </w:r>
            <w:r>
              <w:rPr>
                <w:b/>
                <w:sz w:val="24"/>
                <w:lang w:val="sr-Cyrl-RS"/>
              </w:rPr>
              <w:instrText>Општи_подаци</w:instrText>
            </w:r>
          </w:p>
          <w:p w14:paraId="544C2C94" w14:textId="77777777" w:rsidR="00B22A8F" w:rsidRDefault="00975485">
            <w:pPr>
              <w:pStyle w:val="TableParagraph"/>
              <w:spacing w:line="273" w:lineRule="exact"/>
              <w:ind w:left="111"/>
              <w:rPr>
                <w:b/>
                <w:sz w:val="24"/>
                <w:lang w:val="sr-Latn-RS"/>
              </w:rPr>
            </w:pPr>
            <w:r>
              <w:rPr>
                <w:b/>
                <w:sz w:val="24"/>
                <w:lang w:val="sr-Latn-RS"/>
              </w:rPr>
              <w:fldChar w:fldCharType="separate"/>
            </w:r>
            <w:r w:rsidR="00100AFA">
              <w:rPr>
                <w:b/>
                <w:noProof/>
                <w:sz w:val="24"/>
                <w:lang w:val="sr-Latn-RS"/>
              </w:rPr>
              <w:t>2</w:t>
            </w:r>
            <w:r>
              <w:rPr>
                <w:b/>
                <w:sz w:val="24"/>
                <w:lang w:val="sr-Latn-RS"/>
              </w:rPr>
              <w:fldChar w:fldCharType="end"/>
            </w:r>
          </w:p>
          <w:p w14:paraId="25F07645" w14:textId="7E59C0F3" w:rsidR="009F29C8" w:rsidRPr="009F29C8" w:rsidRDefault="009F29C8" w:rsidP="009F29C8">
            <w:pPr>
              <w:rPr>
                <w:lang w:val="sr-Latn-RS"/>
              </w:rPr>
            </w:pPr>
          </w:p>
        </w:tc>
      </w:tr>
      <w:tr w:rsidR="00B22A8F" w14:paraId="4A849831" w14:textId="77777777" w:rsidTr="0004600A">
        <w:trPr>
          <w:trHeight w:hRule="exact" w:val="1581"/>
        </w:trPr>
        <w:tc>
          <w:tcPr>
            <w:tcW w:w="516" w:type="dxa"/>
          </w:tcPr>
          <w:p w14:paraId="39AA6560" w14:textId="77777777" w:rsidR="00B22A8F" w:rsidRDefault="00286850">
            <w:pPr>
              <w:pStyle w:val="TableParagraph"/>
              <w:spacing w:line="273" w:lineRule="exact"/>
              <w:rPr>
                <w:b/>
                <w:sz w:val="24"/>
              </w:rPr>
            </w:pPr>
            <w:r>
              <w:rPr>
                <w:b/>
                <w:sz w:val="24"/>
              </w:rPr>
              <w:t>2.</w:t>
            </w:r>
          </w:p>
        </w:tc>
        <w:tc>
          <w:tcPr>
            <w:tcW w:w="8794" w:type="dxa"/>
            <w:tcBorders>
              <w:right w:val="nil"/>
            </w:tcBorders>
          </w:tcPr>
          <w:p w14:paraId="58FFE193" w14:textId="77777777" w:rsidR="0004600A" w:rsidRDefault="003F0A5A">
            <w:pPr>
              <w:pStyle w:val="TableParagraph"/>
              <w:spacing w:line="273" w:lineRule="exact"/>
              <w:ind w:left="115"/>
              <w:rPr>
                <w:b/>
                <w:sz w:val="24"/>
                <w:lang w:val="sr-Cyrl-RS"/>
              </w:rPr>
            </w:pPr>
            <w:r>
              <w:rPr>
                <w:b/>
                <w:sz w:val="24"/>
                <w:lang w:val="sr-Cyrl-RS"/>
              </w:rPr>
              <w:t>Врста, техничке карактеристике (Спецификације)</w:t>
            </w:r>
            <w:r w:rsidR="00065E18">
              <w:rPr>
                <w:b/>
                <w:sz w:val="24"/>
                <w:lang w:val="sr-Cyrl-RS"/>
              </w:rPr>
              <w:t xml:space="preserve">,квалитет, количина и опис добара, начин спровођења контроле и обезбеђивања гаранције квалитета, рок </w:t>
            </w:r>
          </w:p>
          <w:p w14:paraId="6B7DAC1A" w14:textId="77777777" w:rsidR="0004600A" w:rsidRDefault="0004600A">
            <w:pPr>
              <w:pStyle w:val="TableParagraph"/>
              <w:spacing w:line="273" w:lineRule="exact"/>
              <w:ind w:left="115"/>
              <w:rPr>
                <w:b/>
                <w:sz w:val="24"/>
                <w:lang w:val="sr-Cyrl-RS"/>
              </w:rPr>
            </w:pPr>
          </w:p>
          <w:p w14:paraId="4F404A45" w14:textId="77777777" w:rsidR="00B22A8F" w:rsidRPr="0004600A" w:rsidRDefault="0004600A">
            <w:pPr>
              <w:pStyle w:val="TableParagraph"/>
              <w:spacing w:line="273" w:lineRule="exact"/>
              <w:ind w:left="115"/>
              <w:rPr>
                <w:b/>
                <w:sz w:val="24"/>
                <w:lang w:val="sr-Cyrl-RS"/>
              </w:rPr>
            </w:pPr>
            <w:r>
              <w:rPr>
                <w:b/>
                <w:sz w:val="24"/>
                <w:lang w:val="sr-Cyrl-RS"/>
              </w:rPr>
              <w:t>извршења, место извршења или испоруке добара, евентуалне додатне услуге и сл.</w:t>
            </w:r>
            <w:r>
              <w:rPr>
                <w:b/>
                <w:sz w:val="24"/>
              </w:rPr>
              <w:t xml:space="preserve">   …</w:t>
            </w:r>
            <w:r>
              <w:rPr>
                <w:b/>
                <w:sz w:val="24"/>
                <w:lang w:val="sr-Cyrl-RS"/>
              </w:rPr>
              <w:t xml:space="preserve">...................................................................................................................................    </w:t>
            </w:r>
          </w:p>
        </w:tc>
        <w:tc>
          <w:tcPr>
            <w:tcW w:w="1067" w:type="dxa"/>
            <w:tcBorders>
              <w:left w:val="nil"/>
            </w:tcBorders>
          </w:tcPr>
          <w:p w14:paraId="3E062E72" w14:textId="77777777" w:rsidR="00B22A8F" w:rsidRDefault="00B22A8F">
            <w:pPr>
              <w:pStyle w:val="TableParagraph"/>
              <w:spacing w:line="273" w:lineRule="exact"/>
              <w:ind w:left="111"/>
              <w:rPr>
                <w:b/>
                <w:sz w:val="24"/>
                <w:lang w:val="sr-Latn-RS"/>
              </w:rPr>
            </w:pPr>
          </w:p>
          <w:p w14:paraId="797D3496" w14:textId="77777777" w:rsidR="00975485" w:rsidRDefault="00975485">
            <w:pPr>
              <w:pStyle w:val="TableParagraph"/>
              <w:spacing w:line="273" w:lineRule="exact"/>
              <w:ind w:left="111"/>
              <w:rPr>
                <w:b/>
                <w:sz w:val="24"/>
                <w:lang w:val="sr-Latn-RS"/>
              </w:rPr>
            </w:pPr>
          </w:p>
          <w:p w14:paraId="59010E09" w14:textId="77777777" w:rsidR="00975485" w:rsidRDefault="00975485">
            <w:pPr>
              <w:pStyle w:val="TableParagraph"/>
              <w:spacing w:line="273" w:lineRule="exact"/>
              <w:ind w:left="111"/>
              <w:rPr>
                <w:b/>
                <w:sz w:val="24"/>
                <w:lang w:val="sr-Latn-RS"/>
              </w:rPr>
            </w:pPr>
          </w:p>
          <w:p w14:paraId="2637A5DF" w14:textId="77777777" w:rsidR="00975485" w:rsidRDefault="00975485">
            <w:pPr>
              <w:pStyle w:val="TableParagraph"/>
              <w:spacing w:line="273" w:lineRule="exact"/>
              <w:ind w:left="111"/>
              <w:rPr>
                <w:b/>
                <w:sz w:val="24"/>
                <w:lang w:val="sr-Latn-RS"/>
              </w:rPr>
            </w:pPr>
          </w:p>
          <w:p w14:paraId="706E1766" w14:textId="0F0D0DF4" w:rsidR="00975485" w:rsidRPr="00DC1541" w:rsidRDefault="009F29C8">
            <w:pPr>
              <w:pStyle w:val="TableParagraph"/>
              <w:spacing w:line="273" w:lineRule="exact"/>
              <w:ind w:left="111"/>
              <w:rPr>
                <w:b/>
                <w:sz w:val="24"/>
                <w:lang w:val="sr-Latn-RS"/>
              </w:rPr>
            </w:pPr>
            <w:r>
              <w:rPr>
                <w:b/>
                <w:sz w:val="24"/>
                <w:lang w:val="sr-Latn-RS"/>
              </w:rPr>
              <w:fldChar w:fldCharType="begin"/>
            </w:r>
            <w:r>
              <w:rPr>
                <w:b/>
                <w:sz w:val="24"/>
                <w:lang w:val="sr-Latn-RS"/>
              </w:rPr>
              <w:instrText xml:space="preserve">  </w:instrText>
            </w:r>
            <w:r w:rsidRPr="009F29C8">
              <w:rPr>
                <w:b/>
                <w:sz w:val="24"/>
                <w:lang w:val="sr-Latn-RS"/>
              </w:rPr>
              <w:instrText xml:space="preserve">pageref </w:instrText>
            </w:r>
            <w:r>
              <w:rPr>
                <w:b/>
                <w:sz w:val="24"/>
                <w:lang w:val="sr-Cyrl-RS"/>
              </w:rPr>
              <w:instrText xml:space="preserve">реф2 </w:instrText>
            </w:r>
            <w:r>
              <w:rPr>
                <w:b/>
                <w:sz w:val="24"/>
                <w:lang w:val="sr-Latn-RS"/>
              </w:rPr>
              <w:fldChar w:fldCharType="separate"/>
            </w:r>
            <w:r w:rsidR="00100AFA">
              <w:rPr>
                <w:b/>
                <w:noProof/>
                <w:sz w:val="24"/>
                <w:lang w:val="sr-Latn-RS"/>
              </w:rPr>
              <w:t>3</w:t>
            </w:r>
            <w:r>
              <w:rPr>
                <w:b/>
                <w:sz w:val="24"/>
                <w:lang w:val="sr-Latn-RS"/>
              </w:rPr>
              <w:fldChar w:fldCharType="end"/>
            </w:r>
          </w:p>
        </w:tc>
      </w:tr>
      <w:tr w:rsidR="00B22A8F" w14:paraId="683DEBF4" w14:textId="77777777" w:rsidTr="003F0A5A">
        <w:trPr>
          <w:trHeight w:hRule="exact" w:val="1441"/>
        </w:trPr>
        <w:tc>
          <w:tcPr>
            <w:tcW w:w="516" w:type="dxa"/>
          </w:tcPr>
          <w:p w14:paraId="5BCF7E9E" w14:textId="77777777" w:rsidR="00B22A8F" w:rsidRDefault="00B86DAC" w:rsidP="003F0A5A">
            <w:pPr>
              <w:pStyle w:val="TableParagraph"/>
              <w:spacing w:line="275" w:lineRule="exact"/>
              <w:rPr>
                <w:b/>
                <w:sz w:val="24"/>
              </w:rPr>
            </w:pPr>
            <w:r>
              <w:rPr>
                <w:b/>
                <w:sz w:val="24"/>
              </w:rPr>
              <w:t>3</w:t>
            </w:r>
            <w:r w:rsidR="00286850">
              <w:rPr>
                <w:b/>
                <w:sz w:val="24"/>
              </w:rPr>
              <w:t>.</w:t>
            </w:r>
          </w:p>
        </w:tc>
        <w:tc>
          <w:tcPr>
            <w:tcW w:w="8794" w:type="dxa"/>
            <w:tcBorders>
              <w:right w:val="nil"/>
            </w:tcBorders>
          </w:tcPr>
          <w:p w14:paraId="4239660A" w14:textId="77777777" w:rsidR="00B22A8F" w:rsidRDefault="00286850">
            <w:pPr>
              <w:pStyle w:val="TableParagraph"/>
              <w:spacing w:line="275" w:lineRule="exact"/>
              <w:jc w:val="both"/>
              <w:rPr>
                <w:b/>
                <w:sz w:val="24"/>
              </w:rPr>
            </w:pPr>
            <w:r>
              <w:rPr>
                <w:b/>
                <w:sz w:val="24"/>
              </w:rPr>
              <w:t>Услови и упутство како се доказује испуњеност услова ..........................................</w:t>
            </w:r>
          </w:p>
          <w:p w14:paraId="2F0C6407" w14:textId="77777777" w:rsidR="00B22A8F" w:rsidRDefault="0037452A">
            <w:pPr>
              <w:pStyle w:val="TableParagraph"/>
              <w:ind w:left="115" w:right="112"/>
              <w:jc w:val="both"/>
              <w:rPr>
                <w:b/>
                <w:sz w:val="24"/>
              </w:rPr>
            </w:pPr>
            <w:r>
              <w:rPr>
                <w:b/>
                <w:sz w:val="24"/>
              </w:rPr>
              <w:t>3</w:t>
            </w:r>
            <w:r w:rsidR="00286850">
              <w:rPr>
                <w:b/>
                <w:sz w:val="24"/>
              </w:rPr>
              <w:t>.1 Услови за учешће у поступку јавне набавке из чл. 75</w:t>
            </w:r>
            <w:r>
              <w:rPr>
                <w:b/>
                <w:sz w:val="24"/>
              </w:rPr>
              <w:t>. и 76. Закона ............... 3</w:t>
            </w:r>
            <w:r w:rsidR="00286850">
              <w:rPr>
                <w:b/>
                <w:sz w:val="24"/>
              </w:rPr>
              <w:t>.2 Упутство о како се доказује испуњеност услова ..................</w:t>
            </w:r>
            <w:r>
              <w:rPr>
                <w:b/>
                <w:sz w:val="24"/>
              </w:rPr>
              <w:t>.............................. 3</w:t>
            </w:r>
            <w:r w:rsidR="00286850">
              <w:rPr>
                <w:b/>
                <w:sz w:val="24"/>
              </w:rPr>
              <w:t>.3 Образац изјаве понуђача...........................................................</w:t>
            </w:r>
            <w:r>
              <w:rPr>
                <w:b/>
                <w:sz w:val="24"/>
              </w:rPr>
              <w:t>.............................. 3</w:t>
            </w:r>
            <w:r w:rsidR="00286850">
              <w:rPr>
                <w:b/>
                <w:sz w:val="24"/>
              </w:rPr>
              <w:t>.4   Образац изјаве подизвођача ..................................................................................</w:t>
            </w:r>
          </w:p>
        </w:tc>
        <w:tc>
          <w:tcPr>
            <w:tcW w:w="1067" w:type="dxa"/>
            <w:tcBorders>
              <w:left w:val="nil"/>
            </w:tcBorders>
          </w:tcPr>
          <w:p w14:paraId="09662495" w14:textId="75BB98FA" w:rsidR="00B22A8F" w:rsidRPr="00785371" w:rsidRDefault="00240101">
            <w:pPr>
              <w:pStyle w:val="TableParagraph"/>
              <w:spacing w:line="275" w:lineRule="exact"/>
              <w:ind w:left="111"/>
              <w:rPr>
                <w:b/>
                <w:sz w:val="24"/>
              </w:rPr>
            </w:pPr>
            <w:r>
              <w:rPr>
                <w:b/>
                <w:sz w:val="24"/>
              </w:rPr>
              <w:fldChar w:fldCharType="begin"/>
            </w:r>
            <w:r>
              <w:instrText xml:space="preserve"> </w:instrText>
            </w:r>
            <w:r w:rsidRPr="00240101">
              <w:rPr>
                <w:b/>
                <w:sz w:val="24"/>
              </w:rPr>
              <w:instrText xml:space="preserve">pageref </w:instrText>
            </w:r>
            <w:r>
              <w:rPr>
                <w:b/>
                <w:sz w:val="24"/>
                <w:lang w:val="sr-Cyrl-RS"/>
              </w:rPr>
              <w:instrText>реф3</w:instrText>
            </w:r>
            <w:r>
              <w:rPr>
                <w:b/>
                <w:sz w:val="24"/>
              </w:rPr>
              <w:fldChar w:fldCharType="separate"/>
            </w:r>
            <w:r w:rsidR="00100AFA">
              <w:rPr>
                <w:b/>
                <w:noProof/>
                <w:sz w:val="24"/>
              </w:rPr>
              <w:t>6</w:t>
            </w:r>
            <w:r>
              <w:rPr>
                <w:b/>
                <w:sz w:val="24"/>
              </w:rPr>
              <w:fldChar w:fldCharType="end"/>
            </w:r>
          </w:p>
          <w:p w14:paraId="2E9618E9" w14:textId="1ADF23ED" w:rsidR="00B22A8F" w:rsidRPr="00785371" w:rsidRDefault="00240101">
            <w:pPr>
              <w:pStyle w:val="TableParagraph"/>
              <w:ind w:left="111"/>
              <w:rPr>
                <w:b/>
                <w:sz w:val="24"/>
              </w:rPr>
            </w:pPr>
            <w:r>
              <w:rPr>
                <w:b/>
                <w:sz w:val="24"/>
              </w:rPr>
              <w:fldChar w:fldCharType="begin"/>
            </w:r>
            <w:r>
              <w:rPr>
                <w:b/>
                <w:sz w:val="24"/>
              </w:rPr>
              <w:instrText xml:space="preserve"> </w:instrText>
            </w:r>
            <w:r w:rsidRPr="00240101">
              <w:rPr>
                <w:b/>
                <w:sz w:val="24"/>
              </w:rPr>
              <w:instrText>pageref</w:instrText>
            </w:r>
            <w:r>
              <w:rPr>
                <w:b/>
                <w:sz w:val="24"/>
              </w:rPr>
              <w:instrText xml:space="preserve"> </w:instrText>
            </w:r>
            <w:r>
              <w:rPr>
                <w:b/>
                <w:sz w:val="24"/>
                <w:lang w:val="sr-Cyrl-RS"/>
              </w:rPr>
              <w:instrText>реф311</w:instrText>
            </w:r>
            <w:r>
              <w:rPr>
                <w:b/>
                <w:sz w:val="24"/>
              </w:rPr>
              <w:fldChar w:fldCharType="separate"/>
            </w:r>
            <w:r w:rsidR="00100AFA">
              <w:rPr>
                <w:b/>
                <w:noProof/>
                <w:sz w:val="24"/>
              </w:rPr>
              <w:t>6</w:t>
            </w:r>
            <w:r>
              <w:rPr>
                <w:b/>
                <w:sz w:val="24"/>
              </w:rPr>
              <w:fldChar w:fldCharType="end"/>
            </w:r>
          </w:p>
          <w:p w14:paraId="4F465FA3" w14:textId="3D885165" w:rsidR="00B22A8F" w:rsidRDefault="00240101">
            <w:pPr>
              <w:pStyle w:val="TableParagraph"/>
              <w:ind w:left="111"/>
              <w:rPr>
                <w:b/>
                <w:sz w:val="24"/>
              </w:rPr>
            </w:pPr>
            <w:r>
              <w:rPr>
                <w:b/>
                <w:sz w:val="24"/>
              </w:rPr>
              <w:fldChar w:fldCharType="begin"/>
            </w:r>
            <w:r>
              <w:rPr>
                <w:b/>
                <w:sz w:val="24"/>
              </w:rPr>
              <w:instrText xml:space="preserve"> </w:instrText>
            </w:r>
            <w:r w:rsidRPr="00240101">
              <w:rPr>
                <w:b/>
                <w:sz w:val="24"/>
              </w:rPr>
              <w:instrText>pageref</w:instrText>
            </w:r>
            <w:r>
              <w:rPr>
                <w:b/>
                <w:sz w:val="24"/>
              </w:rPr>
              <w:instrText xml:space="preserve"> </w:instrText>
            </w:r>
            <w:r>
              <w:rPr>
                <w:b/>
                <w:sz w:val="24"/>
                <w:lang w:val="sr-Cyrl-RS"/>
              </w:rPr>
              <w:instrText>реф32</w:instrText>
            </w:r>
            <w:r>
              <w:rPr>
                <w:b/>
                <w:sz w:val="24"/>
              </w:rPr>
              <w:fldChar w:fldCharType="separate"/>
            </w:r>
            <w:r w:rsidR="00100AFA">
              <w:rPr>
                <w:b/>
                <w:noProof/>
                <w:sz w:val="24"/>
              </w:rPr>
              <w:t>9</w:t>
            </w:r>
            <w:r>
              <w:rPr>
                <w:b/>
                <w:sz w:val="24"/>
              </w:rPr>
              <w:fldChar w:fldCharType="end"/>
            </w:r>
          </w:p>
          <w:p w14:paraId="59CFC482" w14:textId="3B146EB5" w:rsidR="00B22A8F" w:rsidRDefault="00240101">
            <w:pPr>
              <w:pStyle w:val="TableParagraph"/>
              <w:ind w:left="111"/>
              <w:rPr>
                <w:b/>
                <w:sz w:val="24"/>
              </w:rPr>
            </w:pPr>
            <w:r>
              <w:rPr>
                <w:b/>
                <w:sz w:val="24"/>
              </w:rPr>
              <w:fldChar w:fldCharType="begin"/>
            </w:r>
            <w:r>
              <w:rPr>
                <w:b/>
                <w:sz w:val="24"/>
              </w:rPr>
              <w:instrText xml:space="preserve"> </w:instrText>
            </w:r>
            <w:r w:rsidRPr="00240101">
              <w:rPr>
                <w:b/>
                <w:sz w:val="24"/>
              </w:rPr>
              <w:instrText>pageref</w:instrText>
            </w:r>
            <w:r>
              <w:rPr>
                <w:b/>
                <w:sz w:val="24"/>
              </w:rPr>
              <w:instrText xml:space="preserve"> </w:instrText>
            </w:r>
            <w:r>
              <w:rPr>
                <w:b/>
                <w:sz w:val="24"/>
                <w:lang w:val="sr-Cyrl-RS"/>
              </w:rPr>
              <w:instrText>реф33</w:instrText>
            </w:r>
            <w:r>
              <w:rPr>
                <w:b/>
                <w:sz w:val="24"/>
              </w:rPr>
              <w:fldChar w:fldCharType="separate"/>
            </w:r>
            <w:r w:rsidR="00100AFA">
              <w:rPr>
                <w:b/>
                <w:noProof/>
                <w:sz w:val="24"/>
              </w:rPr>
              <w:t>11</w:t>
            </w:r>
            <w:r>
              <w:rPr>
                <w:b/>
                <w:sz w:val="24"/>
              </w:rPr>
              <w:fldChar w:fldCharType="end"/>
            </w:r>
          </w:p>
          <w:p w14:paraId="12B29655" w14:textId="4BED5422" w:rsidR="00B22A8F" w:rsidRDefault="00240101">
            <w:pPr>
              <w:pStyle w:val="TableParagraph"/>
              <w:ind w:left="111"/>
              <w:rPr>
                <w:b/>
                <w:sz w:val="24"/>
              </w:rPr>
            </w:pPr>
            <w:r>
              <w:rPr>
                <w:b/>
                <w:sz w:val="24"/>
              </w:rPr>
              <w:fldChar w:fldCharType="begin"/>
            </w:r>
            <w:r w:rsidRPr="00240101">
              <w:rPr>
                <w:b/>
                <w:sz w:val="24"/>
              </w:rPr>
              <w:instrText>pageref</w:instrText>
            </w:r>
            <w:r>
              <w:rPr>
                <w:b/>
                <w:sz w:val="24"/>
                <w:lang w:val="sr-Cyrl-RS"/>
              </w:rPr>
              <w:instrText xml:space="preserve"> реф34</w:instrText>
            </w:r>
            <w:r>
              <w:rPr>
                <w:b/>
                <w:sz w:val="24"/>
              </w:rPr>
              <w:instrText xml:space="preserve"> </w:instrText>
            </w:r>
            <w:r>
              <w:rPr>
                <w:b/>
                <w:sz w:val="24"/>
              </w:rPr>
              <w:fldChar w:fldCharType="separate"/>
            </w:r>
            <w:r w:rsidR="00100AFA">
              <w:rPr>
                <w:b/>
                <w:noProof/>
                <w:sz w:val="24"/>
              </w:rPr>
              <w:t>12</w:t>
            </w:r>
            <w:r>
              <w:rPr>
                <w:b/>
                <w:sz w:val="24"/>
              </w:rPr>
              <w:fldChar w:fldCharType="end"/>
            </w:r>
            <w:r>
              <w:rPr>
                <w:b/>
                <w:sz w:val="24"/>
              </w:rPr>
              <w:fldChar w:fldCharType="begin"/>
            </w:r>
            <w:r>
              <w:instrText xml:space="preserve"> </w:instrText>
            </w:r>
            <w:r w:rsidRPr="00240101">
              <w:rPr>
                <w:b/>
                <w:sz w:val="24"/>
              </w:rPr>
              <w:instrText>pageref</w:instrText>
            </w:r>
            <w:r>
              <w:rPr>
                <w:b/>
                <w:sz w:val="24"/>
                <w:lang w:val="sr-Cyrl-RS"/>
              </w:rPr>
              <w:instrText>реф34</w:instrText>
            </w:r>
            <w:r>
              <w:rPr>
                <w:b/>
                <w:sz w:val="24"/>
              </w:rPr>
              <w:instrText xml:space="preserve">  </w:instrText>
            </w:r>
            <w:r>
              <w:rPr>
                <w:b/>
                <w:sz w:val="24"/>
              </w:rPr>
              <w:fldChar w:fldCharType="separate"/>
            </w:r>
            <w:r w:rsidR="00FD524C">
              <w:rPr>
                <w:bCs/>
                <w:sz w:val="24"/>
              </w:rPr>
              <w:t>Error! Bookmark not defined.</w:t>
            </w:r>
            <w:r>
              <w:rPr>
                <w:b/>
                <w:sz w:val="24"/>
              </w:rPr>
              <w:fldChar w:fldCharType="end"/>
            </w:r>
            <w:r>
              <w:rPr>
                <w:b/>
                <w:sz w:val="24"/>
              </w:rPr>
              <w:fldChar w:fldCharType="begin"/>
            </w:r>
            <w:r w:rsidRPr="00240101">
              <w:rPr>
                <w:b/>
                <w:sz w:val="24"/>
              </w:rPr>
              <w:instrText>pageref</w:instrText>
            </w:r>
            <w:r>
              <w:rPr>
                <w:b/>
                <w:sz w:val="24"/>
                <w:lang w:val="sr-Cyrl-RS"/>
              </w:rPr>
              <w:instrText>реф34</w:instrText>
            </w:r>
            <w:r w:rsidRPr="00240101">
              <w:rPr>
                <w:b/>
                <w:sz w:val="24"/>
              </w:rPr>
              <w:instrText xml:space="preserve"> </w:instrText>
            </w:r>
            <w:r>
              <w:rPr>
                <w:b/>
                <w:sz w:val="24"/>
              </w:rPr>
              <w:fldChar w:fldCharType="separate"/>
            </w:r>
            <w:r w:rsidR="00FD524C">
              <w:rPr>
                <w:bCs/>
                <w:sz w:val="24"/>
              </w:rPr>
              <w:t>Error! Bookmark not defined.</w:t>
            </w:r>
            <w:r>
              <w:rPr>
                <w:b/>
                <w:sz w:val="24"/>
              </w:rPr>
              <w:fldChar w:fldCharType="end"/>
            </w:r>
          </w:p>
        </w:tc>
      </w:tr>
      <w:tr w:rsidR="00B22A8F" w14:paraId="0C74DD40" w14:textId="77777777" w:rsidTr="003F0A5A">
        <w:trPr>
          <w:trHeight w:hRule="exact" w:val="4395"/>
        </w:trPr>
        <w:tc>
          <w:tcPr>
            <w:tcW w:w="516" w:type="dxa"/>
          </w:tcPr>
          <w:p w14:paraId="2A91EEDF" w14:textId="77777777" w:rsidR="00B86DAC" w:rsidRDefault="00B86DAC">
            <w:pPr>
              <w:pStyle w:val="TableParagraph"/>
              <w:spacing w:line="273" w:lineRule="exact"/>
              <w:rPr>
                <w:b/>
                <w:sz w:val="24"/>
                <w:lang w:val="sr-Cyrl-RS"/>
              </w:rPr>
            </w:pPr>
            <w:r>
              <w:rPr>
                <w:b/>
                <w:sz w:val="24"/>
                <w:lang w:val="sr-Cyrl-RS"/>
              </w:rPr>
              <w:t>4.</w:t>
            </w:r>
          </w:p>
          <w:p w14:paraId="3B85A4D3" w14:textId="77777777" w:rsidR="00B22A8F" w:rsidRDefault="00B22A8F">
            <w:pPr>
              <w:pStyle w:val="TableParagraph"/>
              <w:spacing w:line="273" w:lineRule="exact"/>
              <w:rPr>
                <w:b/>
                <w:sz w:val="24"/>
              </w:rPr>
            </w:pPr>
          </w:p>
          <w:p w14:paraId="1110F4E4" w14:textId="77777777" w:rsidR="00B22A8F" w:rsidRPr="00B86DAC" w:rsidRDefault="00B86DAC">
            <w:pPr>
              <w:pStyle w:val="TableParagraph"/>
              <w:ind w:left="0"/>
              <w:rPr>
                <w:b/>
                <w:sz w:val="20"/>
                <w:lang w:val="sr-Cyrl-RS"/>
              </w:rPr>
            </w:pPr>
            <w:r>
              <w:rPr>
                <w:b/>
                <w:sz w:val="20"/>
                <w:lang w:val="sr-Cyrl-RS"/>
              </w:rPr>
              <w:t xml:space="preserve">  5.</w:t>
            </w:r>
          </w:p>
          <w:p w14:paraId="528F982F" w14:textId="77777777" w:rsidR="00B22A8F" w:rsidRDefault="00B22A8F">
            <w:pPr>
              <w:pStyle w:val="TableParagraph"/>
              <w:rPr>
                <w:b/>
                <w:sz w:val="24"/>
              </w:rPr>
            </w:pPr>
          </w:p>
          <w:p w14:paraId="69CE163E" w14:textId="77777777" w:rsidR="00B22A8F" w:rsidRDefault="00DC1541">
            <w:pPr>
              <w:pStyle w:val="TableParagraph"/>
              <w:spacing w:before="10"/>
              <w:ind w:left="0"/>
              <w:rPr>
                <w:b/>
                <w:sz w:val="19"/>
              </w:rPr>
            </w:pPr>
            <w:r>
              <w:rPr>
                <w:b/>
                <w:sz w:val="19"/>
              </w:rPr>
              <w:t xml:space="preserve">  6.</w:t>
            </w:r>
          </w:p>
          <w:p w14:paraId="22383A31" w14:textId="77777777" w:rsidR="00B22A8F" w:rsidRDefault="00B22A8F">
            <w:pPr>
              <w:pStyle w:val="TableParagraph"/>
              <w:spacing w:before="1"/>
              <w:rPr>
                <w:b/>
                <w:sz w:val="20"/>
              </w:rPr>
            </w:pPr>
          </w:p>
          <w:p w14:paraId="621D3254" w14:textId="77777777" w:rsidR="00B22A8F" w:rsidRDefault="00DC1541">
            <w:pPr>
              <w:pStyle w:val="TableParagraph"/>
              <w:spacing w:before="11"/>
              <w:ind w:left="0"/>
              <w:rPr>
                <w:b/>
                <w:sz w:val="19"/>
              </w:rPr>
            </w:pPr>
            <w:r>
              <w:rPr>
                <w:b/>
                <w:sz w:val="19"/>
              </w:rPr>
              <w:t xml:space="preserve">  7.</w:t>
            </w:r>
          </w:p>
          <w:p w14:paraId="1520BA21" w14:textId="77777777" w:rsidR="00B22A8F" w:rsidRDefault="00B22A8F">
            <w:pPr>
              <w:pStyle w:val="TableParagraph"/>
              <w:rPr>
                <w:b/>
                <w:sz w:val="24"/>
              </w:rPr>
            </w:pPr>
          </w:p>
          <w:p w14:paraId="23912FE6" w14:textId="77777777" w:rsidR="00B22A8F" w:rsidRDefault="00DC1541">
            <w:pPr>
              <w:pStyle w:val="TableParagraph"/>
              <w:ind w:left="0"/>
              <w:rPr>
                <w:b/>
                <w:sz w:val="24"/>
              </w:rPr>
            </w:pPr>
            <w:r>
              <w:rPr>
                <w:b/>
                <w:sz w:val="24"/>
              </w:rPr>
              <w:t xml:space="preserve">   8.</w:t>
            </w:r>
          </w:p>
          <w:p w14:paraId="13E74EF8" w14:textId="77777777" w:rsidR="00B22A8F" w:rsidRDefault="00B22A8F">
            <w:pPr>
              <w:pStyle w:val="TableParagraph"/>
              <w:rPr>
                <w:b/>
                <w:sz w:val="24"/>
              </w:rPr>
            </w:pPr>
          </w:p>
          <w:p w14:paraId="2BCD2D5A" w14:textId="77777777" w:rsidR="00B22A8F" w:rsidRDefault="00DC1541">
            <w:pPr>
              <w:pStyle w:val="TableParagraph"/>
              <w:ind w:left="0"/>
              <w:rPr>
                <w:b/>
                <w:sz w:val="24"/>
              </w:rPr>
            </w:pPr>
            <w:r>
              <w:rPr>
                <w:b/>
                <w:sz w:val="24"/>
              </w:rPr>
              <w:t xml:space="preserve">   9.</w:t>
            </w:r>
          </w:p>
          <w:p w14:paraId="7951A471" w14:textId="77777777" w:rsidR="00B22A8F" w:rsidRDefault="00B22A8F">
            <w:pPr>
              <w:pStyle w:val="TableParagraph"/>
              <w:rPr>
                <w:b/>
                <w:sz w:val="24"/>
              </w:rPr>
            </w:pPr>
          </w:p>
          <w:p w14:paraId="4C1E7F95" w14:textId="77777777" w:rsidR="00B22A8F" w:rsidRDefault="00DC1541">
            <w:pPr>
              <w:pStyle w:val="TableParagraph"/>
              <w:rPr>
                <w:b/>
                <w:sz w:val="24"/>
              </w:rPr>
            </w:pPr>
            <w:r>
              <w:rPr>
                <w:b/>
                <w:sz w:val="24"/>
              </w:rPr>
              <w:t>10</w:t>
            </w:r>
          </w:p>
        </w:tc>
        <w:tc>
          <w:tcPr>
            <w:tcW w:w="8794" w:type="dxa"/>
            <w:tcBorders>
              <w:right w:val="nil"/>
            </w:tcBorders>
          </w:tcPr>
          <w:p w14:paraId="49114CC6" w14:textId="77777777" w:rsidR="00B86DAC" w:rsidRPr="00B86DAC" w:rsidRDefault="00B86DAC">
            <w:pPr>
              <w:pStyle w:val="TableParagraph"/>
              <w:spacing w:line="439" w:lineRule="auto"/>
              <w:ind w:firstLine="12"/>
              <w:rPr>
                <w:b/>
                <w:sz w:val="24"/>
                <w:lang w:val="sr-Cyrl-RS"/>
              </w:rPr>
            </w:pPr>
            <w:r>
              <w:rPr>
                <w:b/>
                <w:sz w:val="24"/>
                <w:lang w:val="sr-Cyrl-RS"/>
              </w:rPr>
              <w:t>Критеријум за доделу уговора .......................................................................................</w:t>
            </w:r>
          </w:p>
          <w:p w14:paraId="37BB1302" w14:textId="77777777" w:rsidR="00B22A8F" w:rsidRDefault="00286850">
            <w:pPr>
              <w:pStyle w:val="TableParagraph"/>
              <w:spacing w:line="439" w:lineRule="auto"/>
              <w:ind w:firstLine="12"/>
              <w:rPr>
                <w:b/>
                <w:sz w:val="24"/>
              </w:rPr>
            </w:pPr>
            <w:r>
              <w:rPr>
                <w:b/>
                <w:sz w:val="24"/>
              </w:rPr>
              <w:t>Упутство понуђачима како да сачине понуду........................................................... Образац изјаве о непромењеном садржају конкурсне документације................... Образац понуде.................................................................................................................</w:t>
            </w:r>
          </w:p>
          <w:p w14:paraId="1ED50DB8" w14:textId="77777777" w:rsidR="00B22A8F" w:rsidRDefault="00286850">
            <w:pPr>
              <w:pStyle w:val="TableParagraph"/>
              <w:spacing w:before="101" w:line="480" w:lineRule="auto"/>
              <w:ind w:left="115" w:right="114" w:hanging="12"/>
              <w:rPr>
                <w:b/>
                <w:sz w:val="24"/>
              </w:rPr>
            </w:pPr>
            <w:r>
              <w:rPr>
                <w:b/>
                <w:sz w:val="24"/>
              </w:rPr>
              <w:t>Модел уговора.................................................................................................................. Образац трошкова припреме понуде............................................................................</w:t>
            </w:r>
          </w:p>
          <w:p w14:paraId="6E7C0516" w14:textId="77777777" w:rsidR="00B22A8F" w:rsidRDefault="00286850">
            <w:pPr>
              <w:pStyle w:val="TableParagraph"/>
              <w:spacing w:line="241" w:lineRule="exact"/>
              <w:rPr>
                <w:b/>
                <w:sz w:val="24"/>
              </w:rPr>
            </w:pPr>
            <w:r>
              <w:rPr>
                <w:b/>
                <w:sz w:val="24"/>
              </w:rPr>
              <w:t>Образац Изјаве о независној понуди.............................................................................</w:t>
            </w:r>
          </w:p>
          <w:p w14:paraId="26DC1481" w14:textId="77777777" w:rsidR="00B22A8F" w:rsidRDefault="00286850">
            <w:pPr>
              <w:pStyle w:val="TableParagraph"/>
              <w:ind w:left="115"/>
              <w:rPr>
                <w:b/>
                <w:sz w:val="24"/>
              </w:rPr>
            </w:pPr>
            <w:r>
              <w:rPr>
                <w:b/>
                <w:sz w:val="24"/>
              </w:rPr>
              <w:t>Менично овлашћење за озбиљност понуде.................................................................</w:t>
            </w:r>
          </w:p>
        </w:tc>
        <w:tc>
          <w:tcPr>
            <w:tcW w:w="1067" w:type="dxa"/>
            <w:tcBorders>
              <w:left w:val="nil"/>
            </w:tcBorders>
          </w:tcPr>
          <w:p w14:paraId="444DD3CD" w14:textId="77777777" w:rsidR="00240101" w:rsidRDefault="00240101">
            <w:pPr>
              <w:pStyle w:val="TableParagraph"/>
              <w:spacing w:line="273" w:lineRule="exact"/>
              <w:ind w:left="111"/>
              <w:jc w:val="both"/>
              <w:rPr>
                <w:b/>
                <w:sz w:val="24"/>
                <w:lang w:val="sr-Cyrl-RS"/>
              </w:rPr>
            </w:pPr>
            <w:r>
              <w:rPr>
                <w:b/>
                <w:sz w:val="24"/>
              </w:rPr>
              <w:fldChar w:fldCharType="begin"/>
            </w:r>
            <w:r>
              <w:rPr>
                <w:b/>
                <w:sz w:val="24"/>
              </w:rPr>
              <w:instrText xml:space="preserve"> </w:instrText>
            </w:r>
            <w:r w:rsidRPr="00240101">
              <w:rPr>
                <w:b/>
                <w:sz w:val="24"/>
              </w:rPr>
              <w:instrText>pageref</w:instrText>
            </w:r>
            <w:r>
              <w:rPr>
                <w:b/>
                <w:sz w:val="24"/>
              </w:rPr>
              <w:instrText xml:space="preserve"> </w:instrText>
            </w:r>
            <w:r>
              <w:rPr>
                <w:b/>
                <w:sz w:val="24"/>
                <w:lang w:val="sr-Cyrl-RS"/>
              </w:rPr>
              <w:instrText>реф4</w:instrText>
            </w:r>
          </w:p>
          <w:p w14:paraId="640B67E9" w14:textId="5116A749" w:rsidR="00B22A8F" w:rsidRDefault="00240101" w:rsidP="00240101">
            <w:pPr>
              <w:pStyle w:val="TableParagraph"/>
              <w:spacing w:line="273" w:lineRule="exact"/>
              <w:jc w:val="both"/>
              <w:rPr>
                <w:b/>
                <w:sz w:val="24"/>
              </w:rPr>
            </w:pPr>
            <w:r>
              <w:rPr>
                <w:b/>
                <w:sz w:val="24"/>
              </w:rPr>
              <w:fldChar w:fldCharType="separate"/>
            </w:r>
            <w:r w:rsidR="00100AFA">
              <w:rPr>
                <w:b/>
                <w:noProof/>
                <w:sz w:val="24"/>
              </w:rPr>
              <w:t>13</w:t>
            </w:r>
            <w:r>
              <w:rPr>
                <w:b/>
                <w:sz w:val="24"/>
              </w:rPr>
              <w:fldChar w:fldCharType="end"/>
            </w:r>
          </w:p>
          <w:p w14:paraId="249E47B0" w14:textId="77777777" w:rsidR="00B22A8F" w:rsidRDefault="00B22A8F">
            <w:pPr>
              <w:pStyle w:val="TableParagraph"/>
              <w:ind w:left="0"/>
              <w:rPr>
                <w:b/>
                <w:sz w:val="24"/>
              </w:rPr>
            </w:pPr>
          </w:p>
          <w:p w14:paraId="6730EFF2" w14:textId="79532AA2" w:rsidR="00CA566F" w:rsidRDefault="002D431A">
            <w:pPr>
              <w:pStyle w:val="TableParagraph"/>
              <w:spacing w:line="439" w:lineRule="auto"/>
              <w:ind w:left="111" w:right="228"/>
              <w:jc w:val="both"/>
              <w:rPr>
                <w:b/>
                <w:sz w:val="24"/>
              </w:rPr>
            </w:pPr>
            <w:r>
              <w:rPr>
                <w:b/>
                <w:sz w:val="24"/>
              </w:rPr>
              <w:t xml:space="preserve"> </w:t>
            </w:r>
            <w:r w:rsidR="00240101">
              <w:rPr>
                <w:b/>
                <w:sz w:val="24"/>
              </w:rPr>
              <w:fldChar w:fldCharType="begin"/>
            </w:r>
            <w:r w:rsidR="00240101" w:rsidRPr="00240101">
              <w:rPr>
                <w:b/>
                <w:sz w:val="24"/>
              </w:rPr>
              <w:instrText>pageref</w:instrText>
            </w:r>
            <w:r w:rsidR="00240101">
              <w:rPr>
                <w:b/>
                <w:sz w:val="24"/>
                <w:lang w:val="sr-Cyrl-RS"/>
              </w:rPr>
              <w:instrText xml:space="preserve"> реф5</w:instrText>
            </w:r>
            <w:r w:rsidR="00240101">
              <w:rPr>
                <w:b/>
                <w:sz w:val="24"/>
              </w:rPr>
              <w:instrText xml:space="preserve"> </w:instrText>
            </w:r>
            <w:r w:rsidR="00240101">
              <w:rPr>
                <w:b/>
                <w:sz w:val="24"/>
              </w:rPr>
              <w:fldChar w:fldCharType="separate"/>
            </w:r>
            <w:r w:rsidR="00100AFA">
              <w:rPr>
                <w:b/>
                <w:noProof/>
                <w:sz w:val="24"/>
              </w:rPr>
              <w:t>14</w:t>
            </w:r>
            <w:r w:rsidR="00240101">
              <w:rPr>
                <w:b/>
                <w:sz w:val="24"/>
              </w:rPr>
              <w:fldChar w:fldCharType="end"/>
            </w:r>
          </w:p>
          <w:p w14:paraId="5B71FBEB" w14:textId="7B8091B6" w:rsidR="00B22A8F" w:rsidRDefault="009963D3">
            <w:pPr>
              <w:pStyle w:val="TableParagraph"/>
              <w:spacing w:line="439" w:lineRule="auto"/>
              <w:ind w:left="111" w:right="228"/>
              <w:jc w:val="both"/>
              <w:rPr>
                <w:b/>
                <w:sz w:val="24"/>
              </w:rPr>
            </w:pPr>
            <w:r>
              <w:rPr>
                <w:b/>
                <w:sz w:val="24"/>
              </w:rPr>
              <w:fldChar w:fldCharType="begin"/>
            </w:r>
            <w:r w:rsidRPr="009963D3">
              <w:rPr>
                <w:b/>
                <w:sz w:val="24"/>
              </w:rPr>
              <w:instrText>pageref</w:instrText>
            </w:r>
            <w:r>
              <w:rPr>
                <w:b/>
                <w:sz w:val="24"/>
              </w:rPr>
              <w:instrText xml:space="preserve"> </w:instrText>
            </w:r>
            <w:r>
              <w:rPr>
                <w:b/>
                <w:sz w:val="24"/>
                <w:lang w:val="sr-Cyrl-RS"/>
              </w:rPr>
              <w:instrText>реф6</w:instrText>
            </w:r>
            <w:r>
              <w:rPr>
                <w:b/>
                <w:sz w:val="24"/>
              </w:rPr>
              <w:fldChar w:fldCharType="separate"/>
            </w:r>
            <w:r w:rsidR="00100AFA">
              <w:rPr>
                <w:b/>
                <w:noProof/>
                <w:sz w:val="24"/>
              </w:rPr>
              <w:t>25</w:t>
            </w:r>
            <w:r>
              <w:rPr>
                <w:b/>
                <w:sz w:val="24"/>
              </w:rPr>
              <w:fldChar w:fldCharType="end"/>
            </w:r>
          </w:p>
          <w:p w14:paraId="3EDA3A84" w14:textId="06EC2DA5" w:rsidR="00B22A8F" w:rsidRDefault="009963D3">
            <w:pPr>
              <w:pStyle w:val="TableParagraph"/>
              <w:spacing w:before="10"/>
              <w:ind w:left="111"/>
              <w:jc w:val="both"/>
              <w:rPr>
                <w:b/>
                <w:sz w:val="24"/>
              </w:rPr>
            </w:pPr>
            <w:r>
              <w:rPr>
                <w:b/>
                <w:sz w:val="24"/>
              </w:rPr>
              <w:fldChar w:fldCharType="begin"/>
            </w:r>
            <w:r>
              <w:rPr>
                <w:b/>
                <w:sz w:val="24"/>
              </w:rPr>
              <w:instrText xml:space="preserve"> </w:instrText>
            </w:r>
            <w:r w:rsidRPr="009963D3">
              <w:rPr>
                <w:b/>
                <w:sz w:val="24"/>
              </w:rPr>
              <w:instrText>pageref</w:instrText>
            </w:r>
            <w:r>
              <w:rPr>
                <w:b/>
                <w:sz w:val="24"/>
                <w:lang w:val="sr-Cyrl-RS"/>
              </w:rPr>
              <w:instrText xml:space="preserve"> реф7</w:instrText>
            </w:r>
            <w:r>
              <w:rPr>
                <w:b/>
                <w:sz w:val="24"/>
              </w:rPr>
              <w:instrText xml:space="preserve"> </w:instrText>
            </w:r>
            <w:r>
              <w:rPr>
                <w:b/>
                <w:sz w:val="24"/>
              </w:rPr>
              <w:fldChar w:fldCharType="separate"/>
            </w:r>
            <w:r w:rsidR="00100AFA">
              <w:rPr>
                <w:b/>
                <w:noProof/>
                <w:sz w:val="24"/>
              </w:rPr>
              <w:t>26</w:t>
            </w:r>
            <w:r>
              <w:rPr>
                <w:b/>
                <w:sz w:val="24"/>
              </w:rPr>
              <w:fldChar w:fldCharType="end"/>
            </w:r>
          </w:p>
          <w:p w14:paraId="5503B31E" w14:textId="77777777" w:rsidR="00B22A8F" w:rsidRDefault="00B22A8F">
            <w:pPr>
              <w:pStyle w:val="TableParagraph"/>
              <w:ind w:left="0"/>
              <w:rPr>
                <w:b/>
                <w:sz w:val="24"/>
              </w:rPr>
            </w:pPr>
          </w:p>
          <w:p w14:paraId="1E411370" w14:textId="63C87CD8" w:rsidR="00B22A8F" w:rsidRDefault="009963D3">
            <w:pPr>
              <w:pStyle w:val="TableParagraph"/>
              <w:ind w:left="111" w:right="288"/>
              <w:jc w:val="both"/>
              <w:rPr>
                <w:b/>
                <w:sz w:val="24"/>
              </w:rPr>
            </w:pPr>
            <w:r>
              <w:rPr>
                <w:b/>
                <w:sz w:val="24"/>
              </w:rPr>
              <w:fldChar w:fldCharType="begin"/>
            </w:r>
            <w:r>
              <w:rPr>
                <w:b/>
                <w:sz w:val="24"/>
              </w:rPr>
              <w:instrText xml:space="preserve"> </w:instrText>
            </w:r>
            <w:r w:rsidRPr="009963D3">
              <w:rPr>
                <w:b/>
                <w:sz w:val="24"/>
              </w:rPr>
              <w:instrText>pageref</w:instrText>
            </w:r>
            <w:r>
              <w:rPr>
                <w:b/>
                <w:sz w:val="24"/>
                <w:lang w:val="sr-Cyrl-RS"/>
              </w:rPr>
              <w:instrText xml:space="preserve"> реф8</w:instrText>
            </w:r>
            <w:r>
              <w:rPr>
                <w:b/>
                <w:sz w:val="24"/>
              </w:rPr>
              <w:instrText xml:space="preserve"> </w:instrText>
            </w:r>
            <w:r>
              <w:rPr>
                <w:b/>
                <w:sz w:val="24"/>
              </w:rPr>
              <w:fldChar w:fldCharType="separate"/>
            </w:r>
            <w:r w:rsidR="00100AFA">
              <w:rPr>
                <w:b/>
                <w:noProof/>
                <w:sz w:val="24"/>
              </w:rPr>
              <w:t>33</w:t>
            </w:r>
            <w:r>
              <w:rPr>
                <w:b/>
                <w:sz w:val="24"/>
              </w:rPr>
              <w:fldChar w:fldCharType="end"/>
            </w:r>
          </w:p>
          <w:p w14:paraId="4E13B6A5" w14:textId="77777777" w:rsidR="009963D3" w:rsidRDefault="009963D3">
            <w:pPr>
              <w:pStyle w:val="TableParagraph"/>
              <w:ind w:left="111" w:right="288"/>
              <w:jc w:val="both"/>
              <w:rPr>
                <w:b/>
                <w:sz w:val="24"/>
              </w:rPr>
            </w:pPr>
          </w:p>
          <w:p w14:paraId="56A80CA7" w14:textId="15B383DC" w:rsidR="009963D3" w:rsidRDefault="009963D3">
            <w:pPr>
              <w:pStyle w:val="TableParagraph"/>
              <w:ind w:left="111" w:right="288"/>
              <w:jc w:val="both"/>
              <w:rPr>
                <w:b/>
                <w:sz w:val="24"/>
              </w:rPr>
            </w:pPr>
            <w:r>
              <w:rPr>
                <w:b/>
                <w:sz w:val="24"/>
              </w:rPr>
              <w:fldChar w:fldCharType="begin"/>
            </w:r>
            <w:r>
              <w:rPr>
                <w:b/>
                <w:sz w:val="24"/>
              </w:rPr>
              <w:instrText xml:space="preserve"> PAGEREF  реф9 </w:instrText>
            </w:r>
            <w:r>
              <w:rPr>
                <w:b/>
                <w:sz w:val="24"/>
              </w:rPr>
              <w:fldChar w:fldCharType="separate"/>
            </w:r>
            <w:r w:rsidR="00100AFA">
              <w:rPr>
                <w:b/>
                <w:noProof/>
                <w:sz w:val="24"/>
              </w:rPr>
              <w:t>45</w:t>
            </w:r>
            <w:r>
              <w:rPr>
                <w:b/>
                <w:sz w:val="24"/>
              </w:rPr>
              <w:fldChar w:fldCharType="end"/>
            </w:r>
          </w:p>
          <w:p w14:paraId="2970F08D" w14:textId="77777777" w:rsidR="009963D3" w:rsidRDefault="009963D3">
            <w:pPr>
              <w:pStyle w:val="TableParagraph"/>
              <w:ind w:left="111" w:right="288"/>
              <w:jc w:val="both"/>
              <w:rPr>
                <w:b/>
                <w:sz w:val="24"/>
              </w:rPr>
            </w:pPr>
          </w:p>
          <w:p w14:paraId="6C0AABF8" w14:textId="110031C1" w:rsidR="009963D3" w:rsidRDefault="009963D3">
            <w:pPr>
              <w:pStyle w:val="TableParagraph"/>
              <w:ind w:left="111" w:right="288"/>
              <w:jc w:val="both"/>
              <w:rPr>
                <w:b/>
                <w:sz w:val="24"/>
              </w:rPr>
            </w:pPr>
            <w:r>
              <w:rPr>
                <w:b/>
                <w:sz w:val="24"/>
              </w:rPr>
              <w:fldChar w:fldCharType="begin"/>
            </w:r>
            <w:r>
              <w:rPr>
                <w:b/>
                <w:sz w:val="24"/>
              </w:rPr>
              <w:instrText xml:space="preserve"> </w:instrText>
            </w:r>
            <w:r w:rsidRPr="009963D3">
              <w:rPr>
                <w:b/>
                <w:sz w:val="24"/>
              </w:rPr>
              <w:instrText>pageref</w:instrText>
            </w:r>
            <w:r>
              <w:rPr>
                <w:b/>
                <w:sz w:val="24"/>
                <w:lang w:val="sr-Cyrl-RS"/>
              </w:rPr>
              <w:instrText xml:space="preserve"> реф10</w:instrText>
            </w:r>
            <w:r>
              <w:rPr>
                <w:b/>
                <w:sz w:val="24"/>
              </w:rPr>
              <w:instrText xml:space="preserve"> </w:instrText>
            </w:r>
            <w:r>
              <w:rPr>
                <w:b/>
                <w:sz w:val="24"/>
              </w:rPr>
              <w:fldChar w:fldCharType="separate"/>
            </w:r>
            <w:r w:rsidR="00100AFA">
              <w:rPr>
                <w:b/>
                <w:noProof/>
                <w:sz w:val="24"/>
              </w:rPr>
              <w:t>46</w:t>
            </w:r>
            <w:r>
              <w:rPr>
                <w:b/>
                <w:sz w:val="24"/>
              </w:rPr>
              <w:fldChar w:fldCharType="end"/>
            </w:r>
          </w:p>
          <w:p w14:paraId="09FB6596" w14:textId="36296C42" w:rsidR="009963D3" w:rsidRDefault="009963D3">
            <w:pPr>
              <w:pStyle w:val="TableParagraph"/>
              <w:ind w:left="111" w:right="288"/>
              <w:jc w:val="both"/>
              <w:rPr>
                <w:b/>
                <w:sz w:val="24"/>
              </w:rPr>
            </w:pPr>
            <w:r>
              <w:rPr>
                <w:b/>
                <w:sz w:val="24"/>
              </w:rPr>
              <w:fldChar w:fldCharType="begin"/>
            </w:r>
            <w:r>
              <w:instrText xml:space="preserve"> </w:instrText>
            </w:r>
            <w:r w:rsidRPr="009963D3">
              <w:rPr>
                <w:b/>
                <w:sz w:val="24"/>
              </w:rPr>
              <w:instrText>pageref</w:instrText>
            </w:r>
            <w:r>
              <w:rPr>
                <w:b/>
                <w:sz w:val="24"/>
                <w:lang w:val="sr-Cyrl-RS"/>
              </w:rPr>
              <w:instrText xml:space="preserve"> мен</w:instrText>
            </w:r>
            <w:r>
              <w:rPr>
                <w:b/>
                <w:sz w:val="24"/>
              </w:rPr>
              <w:instrText xml:space="preserve">  </w:instrText>
            </w:r>
            <w:r>
              <w:rPr>
                <w:b/>
                <w:sz w:val="24"/>
              </w:rPr>
              <w:fldChar w:fldCharType="separate"/>
            </w:r>
            <w:r w:rsidR="00100AFA">
              <w:rPr>
                <w:b/>
                <w:noProof/>
                <w:sz w:val="24"/>
              </w:rPr>
              <w:t>47</w:t>
            </w:r>
            <w:r>
              <w:rPr>
                <w:b/>
                <w:sz w:val="24"/>
              </w:rPr>
              <w:fldChar w:fldCharType="end"/>
            </w:r>
          </w:p>
        </w:tc>
      </w:tr>
    </w:tbl>
    <w:p w14:paraId="7A5884BD" w14:textId="77777777" w:rsidR="006E751C" w:rsidRDefault="006E751C">
      <w:pPr>
        <w:jc w:val="both"/>
        <w:rPr>
          <w:sz w:val="24"/>
          <w:lang w:val="sr-Cyrl-RS"/>
        </w:rPr>
      </w:pPr>
    </w:p>
    <w:p w14:paraId="30E9321C" w14:textId="77777777" w:rsidR="006E751C" w:rsidRPr="006E751C" w:rsidRDefault="006E751C" w:rsidP="006E751C">
      <w:pPr>
        <w:rPr>
          <w:sz w:val="24"/>
          <w:lang w:val="sr-Cyrl-RS"/>
        </w:rPr>
      </w:pPr>
    </w:p>
    <w:p w14:paraId="7D3421ED" w14:textId="77777777" w:rsidR="006E751C" w:rsidRPr="006E751C" w:rsidRDefault="006E751C" w:rsidP="006E751C">
      <w:pPr>
        <w:rPr>
          <w:sz w:val="24"/>
          <w:lang w:val="sr-Cyrl-RS"/>
        </w:rPr>
      </w:pPr>
    </w:p>
    <w:p w14:paraId="5406856C" w14:textId="77777777" w:rsidR="006E751C" w:rsidRPr="006E751C" w:rsidRDefault="006E751C" w:rsidP="006E751C">
      <w:pPr>
        <w:rPr>
          <w:sz w:val="24"/>
          <w:lang w:val="sr-Cyrl-RS"/>
        </w:rPr>
      </w:pPr>
    </w:p>
    <w:p w14:paraId="193951AF" w14:textId="77777777" w:rsidR="006E751C" w:rsidRPr="006E751C" w:rsidRDefault="006E751C" w:rsidP="006E751C">
      <w:pPr>
        <w:rPr>
          <w:sz w:val="24"/>
          <w:lang w:val="sr-Cyrl-RS"/>
        </w:rPr>
      </w:pPr>
    </w:p>
    <w:p w14:paraId="46FF6B0F" w14:textId="77777777" w:rsidR="006E751C" w:rsidRPr="006E751C" w:rsidRDefault="006E751C" w:rsidP="006E751C">
      <w:pPr>
        <w:rPr>
          <w:sz w:val="24"/>
          <w:lang w:val="sr-Cyrl-RS"/>
        </w:rPr>
      </w:pPr>
    </w:p>
    <w:p w14:paraId="4FBAF909" w14:textId="77777777" w:rsidR="006E751C" w:rsidRPr="006E751C" w:rsidRDefault="006E751C" w:rsidP="006E751C">
      <w:pPr>
        <w:rPr>
          <w:sz w:val="24"/>
          <w:lang w:val="sr-Cyrl-RS"/>
        </w:rPr>
      </w:pPr>
    </w:p>
    <w:p w14:paraId="52F0BF43" w14:textId="77777777" w:rsidR="006E751C" w:rsidRPr="006E751C" w:rsidRDefault="006E751C" w:rsidP="006E751C">
      <w:pPr>
        <w:rPr>
          <w:sz w:val="24"/>
          <w:lang w:val="sr-Cyrl-RS"/>
        </w:rPr>
      </w:pPr>
    </w:p>
    <w:p w14:paraId="78E643E1" w14:textId="77777777" w:rsidR="006E751C" w:rsidRPr="006E751C" w:rsidRDefault="006E751C" w:rsidP="006E751C">
      <w:pPr>
        <w:rPr>
          <w:sz w:val="24"/>
          <w:lang w:val="sr-Cyrl-RS"/>
        </w:rPr>
      </w:pPr>
    </w:p>
    <w:p w14:paraId="34C70713" w14:textId="77777777" w:rsidR="006E751C" w:rsidRPr="006E751C" w:rsidRDefault="006E751C" w:rsidP="006E751C">
      <w:pPr>
        <w:rPr>
          <w:sz w:val="24"/>
          <w:lang w:val="sr-Cyrl-RS"/>
        </w:rPr>
      </w:pPr>
    </w:p>
    <w:p w14:paraId="526732F3" w14:textId="77777777" w:rsidR="006E751C" w:rsidRPr="006E751C" w:rsidRDefault="006E751C" w:rsidP="006E751C">
      <w:pPr>
        <w:rPr>
          <w:sz w:val="24"/>
          <w:lang w:val="sr-Cyrl-RS"/>
        </w:rPr>
      </w:pPr>
    </w:p>
    <w:p w14:paraId="5C1A8651" w14:textId="77777777" w:rsidR="006E751C" w:rsidRPr="006E751C" w:rsidRDefault="006E751C" w:rsidP="006E751C">
      <w:pPr>
        <w:rPr>
          <w:sz w:val="24"/>
          <w:lang w:val="sr-Cyrl-RS"/>
        </w:rPr>
      </w:pPr>
    </w:p>
    <w:p w14:paraId="009FBCCD" w14:textId="77777777" w:rsidR="006E751C" w:rsidRPr="006E751C" w:rsidRDefault="006E751C" w:rsidP="006E751C">
      <w:pPr>
        <w:rPr>
          <w:sz w:val="24"/>
          <w:lang w:val="sr-Cyrl-RS"/>
        </w:rPr>
      </w:pPr>
    </w:p>
    <w:p w14:paraId="0B1AC31E" w14:textId="77777777" w:rsidR="006E751C" w:rsidRDefault="006E751C" w:rsidP="006E751C">
      <w:pPr>
        <w:rPr>
          <w:sz w:val="24"/>
          <w:lang w:val="sr-Cyrl-RS"/>
        </w:rPr>
      </w:pPr>
    </w:p>
    <w:p w14:paraId="1CBC03AF" w14:textId="77777777" w:rsidR="006E751C" w:rsidRDefault="002A7432" w:rsidP="006E751C">
      <w:pPr>
        <w:tabs>
          <w:tab w:val="left" w:pos="4696"/>
        </w:tabs>
        <w:rPr>
          <w:sz w:val="24"/>
          <w:lang w:val="sr-Cyrl-RS"/>
        </w:rPr>
      </w:pPr>
      <w:r>
        <w:rPr>
          <w:sz w:val="24"/>
          <w:lang w:val="sr-Cyrl-RS"/>
        </w:rPr>
        <w:tab/>
      </w:r>
    </w:p>
    <w:p w14:paraId="73E60EE0" w14:textId="77777777" w:rsidR="00B22A8F" w:rsidRPr="006E751C" w:rsidRDefault="006E751C" w:rsidP="006E751C">
      <w:pPr>
        <w:tabs>
          <w:tab w:val="left" w:pos="4696"/>
        </w:tabs>
        <w:rPr>
          <w:sz w:val="24"/>
          <w:lang w:val="sr-Cyrl-RS"/>
        </w:rPr>
        <w:sectPr w:rsidR="00B22A8F" w:rsidRPr="006E751C" w:rsidSect="00897919">
          <w:pgSz w:w="11910" w:h="16840"/>
          <w:pgMar w:top="500" w:right="460" w:bottom="860" w:left="820" w:header="0" w:footer="675" w:gutter="0"/>
          <w:pgBorders w:offsetFrom="page">
            <w:top w:val="double" w:sz="12" w:space="24" w:color="000000"/>
            <w:left w:val="double" w:sz="12" w:space="24" w:color="000000"/>
            <w:bottom w:val="double" w:sz="12" w:space="24" w:color="000000"/>
            <w:right w:val="double" w:sz="12" w:space="24" w:color="000000"/>
          </w:pgBorders>
          <w:pgNumType w:start="1"/>
          <w:cols w:space="720"/>
        </w:sectPr>
      </w:pPr>
      <w:r>
        <w:rPr>
          <w:sz w:val="24"/>
          <w:lang w:val="sr-Cyrl-RS"/>
        </w:rPr>
        <w:tab/>
      </w:r>
    </w:p>
    <w:p w14:paraId="5BD595B5" w14:textId="77777777" w:rsidR="00481BB7" w:rsidRDefault="00481BB7" w:rsidP="00481BB7">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2BDD1965" w14:textId="77777777" w:rsidR="00481BB7" w:rsidRPr="00E63C2D" w:rsidRDefault="00481BB7" w:rsidP="00481BB7">
      <w:pPr>
        <w:pStyle w:val="Heading1"/>
        <w:spacing w:before="44"/>
        <w:ind w:left="1609" w:hanging="1500"/>
        <w:jc w:val="center"/>
        <w:rPr>
          <w:color w:val="548DD4" w:themeColor="text2" w:themeTint="99"/>
        </w:rPr>
      </w:pPr>
      <w:r>
        <w:rPr>
          <w:color w:val="538DD3"/>
        </w:rPr>
        <w:t xml:space="preserve">ПИБ: 102027748, МБ: 07161581, </w:t>
      </w:r>
      <w:hyperlink r:id="rId11" w:history="1">
        <w:r w:rsidRPr="00026A6C">
          <w:rPr>
            <w:rStyle w:val="Hyperlink"/>
          </w:rPr>
          <w:t>http://www.stigskola.edu.rs,</w:t>
        </w:r>
      </w:hyperlink>
    </w:p>
    <w:p w14:paraId="5C240CF5" w14:textId="77777777" w:rsidR="00B22A8F" w:rsidRDefault="00B22A8F">
      <w:pPr>
        <w:pStyle w:val="BodyText"/>
        <w:rPr>
          <w:b/>
          <w:sz w:val="20"/>
        </w:rPr>
      </w:pPr>
    </w:p>
    <w:p w14:paraId="6E1207F7" w14:textId="77777777" w:rsidR="00B22A8F" w:rsidRDefault="00B22A8F">
      <w:pPr>
        <w:pStyle w:val="BodyText"/>
        <w:rPr>
          <w:b/>
          <w:sz w:val="20"/>
        </w:rPr>
      </w:pPr>
    </w:p>
    <w:p w14:paraId="44C87D53" w14:textId="77777777" w:rsidR="00B22A8F" w:rsidRDefault="00B22A8F">
      <w:pPr>
        <w:pStyle w:val="BodyText"/>
        <w:spacing w:before="1"/>
        <w:rPr>
          <w:b/>
          <w:sz w:val="28"/>
        </w:rPr>
      </w:pPr>
    </w:p>
    <w:p w14:paraId="5A7CB6E3" w14:textId="77777777" w:rsidR="00B22A8F" w:rsidRDefault="00286850">
      <w:pPr>
        <w:spacing w:before="70"/>
        <w:ind w:left="3228"/>
        <w:rPr>
          <w:b/>
          <w:sz w:val="24"/>
        </w:rPr>
      </w:pPr>
      <w:r>
        <w:rPr>
          <w:spacing w:val="-60"/>
          <w:sz w:val="24"/>
          <w:u w:val="thick"/>
        </w:rPr>
        <w:t xml:space="preserve"> </w:t>
      </w:r>
      <w:bookmarkStart w:id="0" w:name="Општи_подаци"/>
      <w:r>
        <w:rPr>
          <w:b/>
          <w:sz w:val="24"/>
          <w:u w:val="thick"/>
        </w:rPr>
        <w:t>1.ОПШТИ ПОДАЦИ О НАБАВЦИ</w:t>
      </w:r>
    </w:p>
    <w:p w14:paraId="7D810538" w14:textId="77777777" w:rsidR="00B22A8F" w:rsidRDefault="00B22A8F">
      <w:pPr>
        <w:pStyle w:val="BodyText"/>
        <w:rPr>
          <w:b/>
          <w:sz w:val="20"/>
        </w:rPr>
      </w:pPr>
    </w:p>
    <w:p w14:paraId="59B21E9E" w14:textId="77777777" w:rsidR="00B22A8F" w:rsidRDefault="00B22A8F">
      <w:pPr>
        <w:pStyle w:val="BodyText"/>
        <w:spacing w:before="6"/>
        <w:rPr>
          <w:b/>
          <w:sz w:val="21"/>
        </w:rPr>
      </w:pPr>
    </w:p>
    <w:p w14:paraId="214D752F" w14:textId="77777777" w:rsidR="00B22A8F" w:rsidRDefault="00AE17EC">
      <w:pPr>
        <w:spacing w:before="69"/>
        <w:ind w:left="117" w:right="100"/>
        <w:jc w:val="both"/>
        <w:rPr>
          <w:sz w:val="24"/>
        </w:rPr>
      </w:pPr>
      <w:r>
        <w:rPr>
          <w:b/>
          <w:sz w:val="24"/>
        </w:rPr>
        <w:t xml:space="preserve">ОШ „ </w:t>
      </w:r>
      <w:r>
        <w:rPr>
          <w:b/>
          <w:sz w:val="24"/>
          <w:lang w:val="sr-Cyrl-RS"/>
        </w:rPr>
        <w:t>Свети владика Николај</w:t>
      </w:r>
      <w:proofErr w:type="gramStart"/>
      <w:r w:rsidR="00286850">
        <w:rPr>
          <w:b/>
          <w:sz w:val="24"/>
        </w:rPr>
        <w:t>“ Светосавска</w:t>
      </w:r>
      <w:proofErr w:type="gramEnd"/>
      <w:r w:rsidR="00286850">
        <w:rPr>
          <w:b/>
          <w:sz w:val="24"/>
        </w:rPr>
        <w:t xml:space="preserve"> бб , 12 206 Брадарац Србија </w:t>
      </w:r>
      <w:r w:rsidR="00286850">
        <w:rPr>
          <w:sz w:val="24"/>
        </w:rPr>
        <w:t>(у  даљем тексту:</w:t>
      </w:r>
      <w:r w:rsidR="00286850">
        <w:rPr>
          <w:spacing w:val="-6"/>
          <w:sz w:val="24"/>
        </w:rPr>
        <w:t xml:space="preserve"> </w:t>
      </w:r>
      <w:r w:rsidR="00286850">
        <w:rPr>
          <w:sz w:val="24"/>
        </w:rPr>
        <w:t>Наручилац),</w:t>
      </w:r>
    </w:p>
    <w:p w14:paraId="33954120" w14:textId="77777777" w:rsidR="00B22A8F" w:rsidRDefault="00B22A8F">
      <w:pPr>
        <w:pStyle w:val="BodyText"/>
        <w:spacing w:before="4"/>
      </w:pPr>
    </w:p>
    <w:p w14:paraId="7FF0332D" w14:textId="77777777" w:rsidR="00B22A8F" w:rsidRDefault="00286850">
      <w:pPr>
        <w:pStyle w:val="Heading1"/>
        <w:spacing w:before="1"/>
        <w:ind w:left="117" w:right="213"/>
        <w:jc w:val="both"/>
      </w:pPr>
      <w:r>
        <w:t xml:space="preserve">на Порталу јавних набавки и интернет страници </w:t>
      </w:r>
      <w:hyperlink r:id="rId12" w:history="1">
        <w:r w:rsidR="0004600A" w:rsidRPr="00F56CE6">
          <w:rPr>
            <w:rStyle w:val="Hyperlink"/>
          </w:rPr>
          <w:t>http://www.stigskola.edu.rs,</w:t>
        </w:r>
      </w:hyperlink>
      <w:r w:rsidRPr="003D5680">
        <w:t xml:space="preserve"> </w:t>
      </w:r>
      <w:r w:rsidR="00AE17EC">
        <w:t>објавила</w:t>
      </w:r>
      <w:r>
        <w:rPr>
          <w:spacing w:val="-32"/>
        </w:rPr>
        <w:t xml:space="preserve"> </w:t>
      </w:r>
      <w:r>
        <w:t>је позив за подношење понуда у поступку јавне набавке мале вредности</w:t>
      </w:r>
      <w:r>
        <w:rPr>
          <w:spacing w:val="-14"/>
        </w:rPr>
        <w:t xml:space="preserve"> </w:t>
      </w:r>
      <w:r>
        <w:t>добара.</w:t>
      </w:r>
    </w:p>
    <w:p w14:paraId="3CE83B49" w14:textId="77777777" w:rsidR="00B22A8F" w:rsidRDefault="00B22A8F">
      <w:pPr>
        <w:pStyle w:val="BodyText"/>
        <w:spacing w:before="6"/>
        <w:rPr>
          <w:b/>
          <w:sz w:val="23"/>
        </w:rPr>
      </w:pPr>
    </w:p>
    <w:p w14:paraId="343735C3" w14:textId="77777777" w:rsidR="00B22A8F" w:rsidRDefault="00286850">
      <w:pPr>
        <w:ind w:left="117" w:right="126"/>
        <w:jc w:val="both"/>
        <w:rPr>
          <w:sz w:val="24"/>
        </w:rPr>
      </w:pPr>
      <w:r>
        <w:rPr>
          <w:b/>
          <w:sz w:val="24"/>
        </w:rPr>
        <w:t xml:space="preserve">Предметна јавна набавка биће спроведена у поступку </w:t>
      </w:r>
      <w:r>
        <w:rPr>
          <w:sz w:val="24"/>
        </w:rPr>
        <w:t>јавне набавке мале вредности, у складу са Законом о јавним набавкама ("Службени гласник РС</w:t>
      </w:r>
      <w:r w:rsidR="00C62B68">
        <w:rPr>
          <w:sz w:val="24"/>
        </w:rPr>
        <w:t xml:space="preserve">", бр. 124/2012;14/2015;68/2015 </w:t>
      </w:r>
      <w:r>
        <w:rPr>
          <w:sz w:val="24"/>
        </w:rPr>
        <w:t>у даљем тексту: Закон), и другим важећим прописима из ове области.</w:t>
      </w:r>
    </w:p>
    <w:p w14:paraId="4516564D" w14:textId="77777777" w:rsidR="00B22A8F" w:rsidRDefault="00B22A8F">
      <w:pPr>
        <w:pStyle w:val="BodyText"/>
        <w:spacing w:before="9"/>
        <w:rPr>
          <w:sz w:val="23"/>
        </w:rPr>
      </w:pPr>
    </w:p>
    <w:p w14:paraId="04F9A75C" w14:textId="77777777" w:rsidR="00B22A8F" w:rsidRPr="0004600A" w:rsidRDefault="00286850" w:rsidP="0004600A">
      <w:pPr>
        <w:ind w:left="117"/>
        <w:jc w:val="both"/>
        <w:rPr>
          <w:b/>
          <w:sz w:val="24"/>
        </w:rPr>
      </w:pPr>
      <w:r>
        <w:rPr>
          <w:sz w:val="24"/>
        </w:rPr>
        <w:t>Предмет јавне набавке је</w:t>
      </w:r>
      <w:r w:rsidR="00C45358">
        <w:rPr>
          <w:sz w:val="24"/>
        </w:rPr>
        <w:t xml:space="preserve">: Огрев, обликован по партијама: </w:t>
      </w:r>
      <w:r w:rsidR="00C45358" w:rsidRPr="00AE17EC">
        <w:rPr>
          <w:b/>
          <w:sz w:val="24"/>
        </w:rPr>
        <w:t>Партија 1</w:t>
      </w:r>
      <w:r w:rsidR="00C45358">
        <w:rPr>
          <w:sz w:val="24"/>
        </w:rPr>
        <w:t xml:space="preserve">: </w:t>
      </w:r>
      <w:r w:rsidR="00AE17EC">
        <w:rPr>
          <w:sz w:val="24"/>
        </w:rPr>
        <w:t xml:space="preserve">Угаљ са превозом </w:t>
      </w:r>
      <w:r w:rsidR="00AE17EC">
        <w:rPr>
          <w:sz w:val="24"/>
          <w:lang w:val="sr-Cyrl-RS"/>
        </w:rPr>
        <w:t>70 тона мрки и 90 тона лигнит</w:t>
      </w:r>
      <w:r>
        <w:rPr>
          <w:b/>
          <w:sz w:val="24"/>
        </w:rPr>
        <w:t>,</w:t>
      </w:r>
      <w:r w:rsidR="00AE17EC">
        <w:rPr>
          <w:b/>
          <w:sz w:val="24"/>
          <w:lang w:val="sr-Cyrl-RS"/>
        </w:rPr>
        <w:t xml:space="preserve"> Партија 2: </w:t>
      </w:r>
      <w:r w:rsidR="00AE17EC">
        <w:rPr>
          <w:sz w:val="24"/>
          <w:lang w:val="sr-Cyrl-RS"/>
        </w:rPr>
        <w:t xml:space="preserve">Дрво за огрев са превозом, тврди лишћар 110 </w:t>
      </w:r>
      <w:proofErr w:type="gramStart"/>
      <w:r w:rsidR="00AE17EC">
        <w:rPr>
          <w:sz w:val="24"/>
          <w:lang w:val="sr-Cyrl-RS"/>
        </w:rPr>
        <w:t xml:space="preserve">прм </w:t>
      </w:r>
      <w:r>
        <w:rPr>
          <w:b/>
          <w:sz w:val="24"/>
        </w:rPr>
        <w:t xml:space="preserve"> </w:t>
      </w:r>
      <w:r w:rsidR="00AE17EC">
        <w:rPr>
          <w:sz w:val="24"/>
        </w:rPr>
        <w:t>,</w:t>
      </w:r>
      <w:proofErr w:type="gramEnd"/>
      <w:r w:rsidR="00AE17EC">
        <w:rPr>
          <w:sz w:val="24"/>
        </w:rPr>
        <w:t xml:space="preserve"> бр. ЈН: 1.1.1/2020</w:t>
      </w:r>
      <w:r>
        <w:rPr>
          <w:b/>
          <w:sz w:val="24"/>
        </w:rPr>
        <w:t>, за потребе Наручиоца</w:t>
      </w:r>
    </w:p>
    <w:p w14:paraId="789630A9" w14:textId="77777777" w:rsidR="00B22A8F" w:rsidRDefault="00B22A8F">
      <w:pPr>
        <w:pStyle w:val="BodyText"/>
        <w:rPr>
          <w:b/>
          <w:sz w:val="20"/>
        </w:rPr>
      </w:pPr>
    </w:p>
    <w:p w14:paraId="34D5C519" w14:textId="77777777" w:rsidR="00B22A8F" w:rsidRDefault="00B22A8F">
      <w:pPr>
        <w:pStyle w:val="BodyText"/>
        <w:rPr>
          <w:b/>
          <w:sz w:val="22"/>
        </w:rPr>
      </w:pPr>
    </w:p>
    <w:p w14:paraId="07F713BF" w14:textId="77777777" w:rsidR="00B22A8F" w:rsidRDefault="00286850">
      <w:pPr>
        <w:spacing w:before="69"/>
        <w:ind w:left="357"/>
        <w:rPr>
          <w:b/>
          <w:sz w:val="24"/>
        </w:rPr>
      </w:pPr>
      <w:r>
        <w:rPr>
          <w:b/>
          <w:sz w:val="24"/>
        </w:rPr>
        <w:t>1.Предмет</w:t>
      </w:r>
      <w:r w:rsidR="001D78CE">
        <w:rPr>
          <w:b/>
          <w:sz w:val="24"/>
        </w:rPr>
        <w:t xml:space="preserve"> јавне набавке је</w:t>
      </w:r>
      <w:r w:rsidR="00AE17EC" w:rsidRPr="00AE17EC">
        <w:rPr>
          <w:sz w:val="24"/>
        </w:rPr>
        <w:t xml:space="preserve"> </w:t>
      </w:r>
      <w:r w:rsidR="00AE17EC">
        <w:rPr>
          <w:sz w:val="24"/>
        </w:rPr>
        <w:t xml:space="preserve">Огрев, обликован по партијама: </w:t>
      </w:r>
      <w:r w:rsidR="00AE17EC" w:rsidRPr="00AE17EC">
        <w:rPr>
          <w:b/>
          <w:sz w:val="24"/>
        </w:rPr>
        <w:t>Партија 1</w:t>
      </w:r>
      <w:r w:rsidR="00AE17EC">
        <w:rPr>
          <w:sz w:val="24"/>
        </w:rPr>
        <w:t xml:space="preserve">: Угаљ са превозом </w:t>
      </w:r>
      <w:r w:rsidR="00AE17EC">
        <w:rPr>
          <w:sz w:val="24"/>
          <w:lang w:val="sr-Cyrl-RS"/>
        </w:rPr>
        <w:t>70 тона мрки и 90 тона лигнит</w:t>
      </w:r>
      <w:r w:rsidR="00AE17EC">
        <w:rPr>
          <w:b/>
          <w:sz w:val="24"/>
        </w:rPr>
        <w:t>,</w:t>
      </w:r>
      <w:r w:rsidR="00AE17EC">
        <w:rPr>
          <w:b/>
          <w:sz w:val="24"/>
          <w:lang w:val="sr-Cyrl-RS"/>
        </w:rPr>
        <w:t xml:space="preserve"> Партија 2: </w:t>
      </w:r>
      <w:r w:rsidR="00AE17EC">
        <w:rPr>
          <w:sz w:val="24"/>
          <w:lang w:val="sr-Cyrl-RS"/>
        </w:rPr>
        <w:t xml:space="preserve">Дрво за огрев са превозом, тврди лишћар 110 прм </w:t>
      </w:r>
      <w:r w:rsidR="00AE17EC">
        <w:rPr>
          <w:b/>
          <w:sz w:val="24"/>
        </w:rPr>
        <w:t xml:space="preserve"> </w:t>
      </w:r>
      <w:r w:rsidR="007A0EAA">
        <w:rPr>
          <w:b/>
          <w:sz w:val="24"/>
        </w:rPr>
        <w:t xml:space="preserve"> </w:t>
      </w:r>
      <w:r w:rsidR="0004600A">
        <w:rPr>
          <w:b/>
          <w:sz w:val="24"/>
        </w:rPr>
        <w:t>бр. ЈН: 1.1.1/2020</w:t>
      </w:r>
    </w:p>
    <w:p w14:paraId="2CBD3AB0" w14:textId="77777777" w:rsidR="006E751C" w:rsidRDefault="00286850" w:rsidP="00AE17EC">
      <w:pPr>
        <w:ind w:left="717"/>
        <w:rPr>
          <w:b/>
          <w:sz w:val="24"/>
        </w:rPr>
      </w:pPr>
      <w:r>
        <w:rPr>
          <w:b/>
          <w:sz w:val="24"/>
        </w:rPr>
        <w:t xml:space="preserve">Назив и ознака из </w:t>
      </w:r>
      <w:r w:rsidR="005B4E90">
        <w:rPr>
          <w:b/>
          <w:sz w:val="24"/>
        </w:rPr>
        <w:t>општег речника набавке: 09110</w:t>
      </w:r>
      <w:r w:rsidR="001D78CE">
        <w:rPr>
          <w:b/>
          <w:sz w:val="24"/>
        </w:rPr>
        <w:t>000</w:t>
      </w:r>
      <w:r>
        <w:rPr>
          <w:b/>
          <w:sz w:val="24"/>
        </w:rPr>
        <w:t xml:space="preserve"> </w:t>
      </w:r>
      <w:r w:rsidR="006B3E45">
        <w:rPr>
          <w:b/>
          <w:sz w:val="24"/>
        </w:rPr>
        <w:t xml:space="preserve"> </w:t>
      </w:r>
    </w:p>
    <w:bookmarkEnd w:id="0"/>
    <w:p w14:paraId="72814388" w14:textId="77777777" w:rsidR="006E751C" w:rsidRPr="006E751C" w:rsidRDefault="006E751C" w:rsidP="006E751C">
      <w:pPr>
        <w:rPr>
          <w:sz w:val="24"/>
        </w:rPr>
      </w:pPr>
    </w:p>
    <w:p w14:paraId="6408B130" w14:textId="77777777" w:rsidR="006E751C" w:rsidRPr="006E751C" w:rsidRDefault="006E751C" w:rsidP="006E751C">
      <w:pPr>
        <w:rPr>
          <w:sz w:val="24"/>
        </w:rPr>
      </w:pPr>
    </w:p>
    <w:p w14:paraId="3C827726" w14:textId="77777777" w:rsidR="006E751C" w:rsidRPr="006E751C" w:rsidRDefault="006E751C" w:rsidP="006E751C">
      <w:pPr>
        <w:rPr>
          <w:sz w:val="24"/>
        </w:rPr>
      </w:pPr>
    </w:p>
    <w:p w14:paraId="7421B82E" w14:textId="77777777" w:rsidR="006E751C" w:rsidRPr="006E751C" w:rsidRDefault="006E751C" w:rsidP="006E751C">
      <w:pPr>
        <w:rPr>
          <w:sz w:val="24"/>
        </w:rPr>
      </w:pPr>
    </w:p>
    <w:p w14:paraId="4CA3B293" w14:textId="77777777" w:rsidR="006E751C" w:rsidRPr="006E751C" w:rsidRDefault="006E751C" w:rsidP="006E751C">
      <w:pPr>
        <w:rPr>
          <w:sz w:val="24"/>
        </w:rPr>
      </w:pPr>
    </w:p>
    <w:p w14:paraId="3F06809A" w14:textId="77777777" w:rsidR="006E751C" w:rsidRPr="006E751C" w:rsidRDefault="006E751C" w:rsidP="006E751C">
      <w:pPr>
        <w:rPr>
          <w:sz w:val="24"/>
        </w:rPr>
      </w:pPr>
    </w:p>
    <w:p w14:paraId="77806D8E" w14:textId="77777777" w:rsidR="006E751C" w:rsidRPr="006E751C" w:rsidRDefault="006E751C" w:rsidP="006E751C">
      <w:pPr>
        <w:rPr>
          <w:sz w:val="24"/>
        </w:rPr>
      </w:pPr>
    </w:p>
    <w:p w14:paraId="14F7EA15" w14:textId="77777777" w:rsidR="006E751C" w:rsidRPr="006E751C" w:rsidRDefault="006E751C" w:rsidP="006E751C">
      <w:pPr>
        <w:rPr>
          <w:sz w:val="24"/>
        </w:rPr>
      </w:pPr>
    </w:p>
    <w:p w14:paraId="05DBE719" w14:textId="77777777" w:rsidR="006E751C" w:rsidRPr="006E751C" w:rsidRDefault="006E751C" w:rsidP="006E751C">
      <w:pPr>
        <w:rPr>
          <w:sz w:val="24"/>
        </w:rPr>
      </w:pPr>
    </w:p>
    <w:p w14:paraId="603D57C9" w14:textId="77777777" w:rsidR="006E751C" w:rsidRPr="006E751C" w:rsidRDefault="006E751C" w:rsidP="006E751C">
      <w:pPr>
        <w:rPr>
          <w:sz w:val="24"/>
        </w:rPr>
      </w:pPr>
    </w:p>
    <w:p w14:paraId="2C5DB295" w14:textId="77777777" w:rsidR="006E751C" w:rsidRPr="006E751C" w:rsidRDefault="006E751C" w:rsidP="006E751C">
      <w:pPr>
        <w:rPr>
          <w:sz w:val="24"/>
        </w:rPr>
      </w:pPr>
    </w:p>
    <w:p w14:paraId="2198BB93" w14:textId="77777777" w:rsidR="006E751C" w:rsidRPr="006E751C" w:rsidRDefault="006E751C" w:rsidP="006E751C">
      <w:pPr>
        <w:rPr>
          <w:sz w:val="24"/>
        </w:rPr>
      </w:pPr>
    </w:p>
    <w:p w14:paraId="7B60A7C7" w14:textId="77777777" w:rsidR="006E751C" w:rsidRPr="006E751C" w:rsidRDefault="006E751C" w:rsidP="006E751C">
      <w:pPr>
        <w:rPr>
          <w:sz w:val="24"/>
        </w:rPr>
      </w:pPr>
    </w:p>
    <w:p w14:paraId="46117208" w14:textId="77777777" w:rsidR="006E751C" w:rsidRPr="006E751C" w:rsidRDefault="006E751C" w:rsidP="006E751C">
      <w:pPr>
        <w:rPr>
          <w:sz w:val="24"/>
        </w:rPr>
      </w:pPr>
    </w:p>
    <w:p w14:paraId="265076BF" w14:textId="77777777" w:rsidR="006E751C" w:rsidRPr="006E751C" w:rsidRDefault="006E751C" w:rsidP="006E751C">
      <w:pPr>
        <w:rPr>
          <w:sz w:val="24"/>
        </w:rPr>
      </w:pPr>
    </w:p>
    <w:p w14:paraId="77E84F0E" w14:textId="77777777" w:rsidR="006E751C" w:rsidRPr="006E751C" w:rsidRDefault="006E751C" w:rsidP="006E751C">
      <w:pPr>
        <w:rPr>
          <w:sz w:val="24"/>
        </w:rPr>
      </w:pPr>
    </w:p>
    <w:p w14:paraId="262DCBD7" w14:textId="77777777" w:rsidR="006E751C" w:rsidRPr="006E751C" w:rsidRDefault="006E751C" w:rsidP="006E751C">
      <w:pPr>
        <w:rPr>
          <w:sz w:val="24"/>
        </w:rPr>
      </w:pPr>
    </w:p>
    <w:p w14:paraId="45F1C568" w14:textId="77777777" w:rsidR="006E751C" w:rsidRPr="006E751C" w:rsidRDefault="006E751C" w:rsidP="006E751C">
      <w:pPr>
        <w:rPr>
          <w:sz w:val="24"/>
        </w:rPr>
      </w:pPr>
    </w:p>
    <w:p w14:paraId="672EF980" w14:textId="77777777" w:rsidR="006E751C" w:rsidRPr="006E751C" w:rsidRDefault="006E751C" w:rsidP="006E751C">
      <w:pPr>
        <w:rPr>
          <w:sz w:val="24"/>
        </w:rPr>
      </w:pPr>
    </w:p>
    <w:p w14:paraId="102691B9" w14:textId="77777777" w:rsidR="006E751C" w:rsidRPr="006E751C" w:rsidRDefault="006E751C" w:rsidP="006E751C">
      <w:pPr>
        <w:rPr>
          <w:sz w:val="24"/>
        </w:rPr>
      </w:pPr>
    </w:p>
    <w:p w14:paraId="32B1211A" w14:textId="77777777" w:rsidR="006E751C" w:rsidRPr="006E751C" w:rsidRDefault="006E751C" w:rsidP="006E751C">
      <w:pPr>
        <w:rPr>
          <w:sz w:val="24"/>
        </w:rPr>
      </w:pPr>
    </w:p>
    <w:p w14:paraId="504FB371" w14:textId="77777777" w:rsidR="006E751C" w:rsidRPr="006E751C" w:rsidRDefault="006E751C" w:rsidP="006E751C">
      <w:pPr>
        <w:rPr>
          <w:sz w:val="24"/>
        </w:rPr>
      </w:pPr>
    </w:p>
    <w:p w14:paraId="1CA3DD74" w14:textId="77777777" w:rsidR="006E751C" w:rsidRPr="006E751C" w:rsidRDefault="006E751C" w:rsidP="006E751C">
      <w:pPr>
        <w:rPr>
          <w:sz w:val="24"/>
        </w:rPr>
      </w:pPr>
    </w:p>
    <w:p w14:paraId="55737817" w14:textId="77777777" w:rsidR="006E751C" w:rsidRPr="006E751C" w:rsidRDefault="006E751C" w:rsidP="006E751C">
      <w:pPr>
        <w:rPr>
          <w:sz w:val="24"/>
        </w:rPr>
      </w:pPr>
    </w:p>
    <w:p w14:paraId="49D2F919" w14:textId="77777777" w:rsidR="006E751C" w:rsidRPr="006E751C" w:rsidRDefault="006E751C" w:rsidP="006E751C">
      <w:pPr>
        <w:rPr>
          <w:sz w:val="24"/>
        </w:rPr>
      </w:pPr>
    </w:p>
    <w:p w14:paraId="3DAB1FC1" w14:textId="77777777" w:rsidR="006E751C" w:rsidRDefault="006E751C" w:rsidP="006E751C">
      <w:pPr>
        <w:rPr>
          <w:sz w:val="24"/>
        </w:rPr>
      </w:pPr>
    </w:p>
    <w:p w14:paraId="68EE09A0" w14:textId="77777777" w:rsidR="006E751C" w:rsidRPr="006E751C" w:rsidRDefault="006E751C" w:rsidP="006E751C">
      <w:pPr>
        <w:jc w:val="center"/>
        <w:rPr>
          <w:sz w:val="24"/>
          <w:lang w:val="sr-Cyrl-RS"/>
        </w:rPr>
      </w:pPr>
    </w:p>
    <w:p w14:paraId="0EF42927" w14:textId="77777777" w:rsidR="00B22A8F" w:rsidRPr="006E751C" w:rsidRDefault="006E751C" w:rsidP="006E751C">
      <w:pPr>
        <w:tabs>
          <w:tab w:val="center" w:pos="4965"/>
        </w:tabs>
        <w:rPr>
          <w:sz w:val="24"/>
        </w:rPr>
        <w:sectPr w:rsidR="00B22A8F" w:rsidRPr="006E751C">
          <w:pgSz w:w="11910" w:h="16840"/>
          <w:pgMar w:top="500" w:right="820" w:bottom="860" w:left="116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r>
        <w:rPr>
          <w:sz w:val="24"/>
        </w:rPr>
        <w:tab/>
      </w:r>
    </w:p>
    <w:p w14:paraId="47DB7178" w14:textId="77777777" w:rsidR="00481BB7" w:rsidRDefault="00481BB7" w:rsidP="00481BB7">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489CDA31" w14:textId="77777777" w:rsidR="00481BB7" w:rsidRPr="00E63C2D" w:rsidRDefault="00481BB7" w:rsidP="00481BB7">
      <w:pPr>
        <w:pStyle w:val="Heading1"/>
        <w:spacing w:before="44"/>
        <w:ind w:left="1609" w:hanging="1500"/>
        <w:jc w:val="center"/>
        <w:rPr>
          <w:color w:val="548DD4" w:themeColor="text2" w:themeTint="99"/>
        </w:rPr>
      </w:pPr>
      <w:r>
        <w:rPr>
          <w:color w:val="538DD3"/>
        </w:rPr>
        <w:t xml:space="preserve">ПИБ: 102027748, МБ: 07161581, </w:t>
      </w:r>
      <w:hyperlink r:id="rId13" w:history="1">
        <w:r w:rsidRPr="00026A6C">
          <w:rPr>
            <w:rStyle w:val="Hyperlink"/>
          </w:rPr>
          <w:t>http://www.stigskola.edu.rs,</w:t>
        </w:r>
      </w:hyperlink>
    </w:p>
    <w:p w14:paraId="446B5C39" w14:textId="77777777" w:rsidR="00B22A8F" w:rsidRPr="00E63C2D" w:rsidRDefault="00B22A8F">
      <w:pPr>
        <w:spacing w:before="44"/>
        <w:ind w:left="2249" w:hanging="1500"/>
        <w:rPr>
          <w:b/>
          <w:color w:val="8DB3E2" w:themeColor="text2" w:themeTint="66"/>
          <w:sz w:val="24"/>
        </w:rPr>
      </w:pPr>
    </w:p>
    <w:p w14:paraId="65BDC90D" w14:textId="77777777" w:rsidR="00B22A8F" w:rsidRDefault="00B22A8F">
      <w:pPr>
        <w:pStyle w:val="BodyText"/>
        <w:rPr>
          <w:b/>
          <w:sz w:val="20"/>
        </w:rPr>
      </w:pPr>
    </w:p>
    <w:p w14:paraId="3CD6E977" w14:textId="77777777" w:rsidR="00B22A8F" w:rsidRPr="0004600A" w:rsidRDefault="0004600A" w:rsidP="0004600A">
      <w:pPr>
        <w:spacing w:before="70"/>
        <w:jc w:val="center"/>
        <w:rPr>
          <w:b/>
          <w:sz w:val="24"/>
          <w:lang w:val="sr-Cyrl-RS"/>
        </w:rPr>
      </w:pPr>
      <w:bookmarkStart w:id="1" w:name="реф2"/>
      <w:r>
        <w:rPr>
          <w:b/>
          <w:sz w:val="24"/>
        </w:rPr>
        <w:t>2.</w:t>
      </w:r>
      <w:r>
        <w:rPr>
          <w:b/>
          <w:sz w:val="24"/>
          <w:lang w:val="sr-Cyrl-RS"/>
        </w:rPr>
        <w:t>ВРСТА</w:t>
      </w:r>
      <w:proofErr w:type="gramStart"/>
      <w:r>
        <w:rPr>
          <w:b/>
          <w:sz w:val="24"/>
          <w:lang w:val="sr-Cyrl-RS"/>
        </w:rPr>
        <w:t>,ТЕХНИЧКЕ</w:t>
      </w:r>
      <w:proofErr w:type="gramEnd"/>
      <w:r>
        <w:rPr>
          <w:b/>
          <w:sz w:val="24"/>
          <w:lang w:val="sr-Cyrl-RS"/>
        </w:rPr>
        <w:t xml:space="preserve"> КАРАКТЕРИСТИКЕ,КВАЛИТЕТ,КОЛИЧИНА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bookmarkEnd w:id="1"/>
    <w:p w14:paraId="1BC749BB" w14:textId="77777777" w:rsidR="006B3E45" w:rsidRPr="006B3E45" w:rsidRDefault="006B3E45" w:rsidP="00702E07">
      <w:pPr>
        <w:spacing w:before="70"/>
        <w:rPr>
          <w:b/>
          <w:sz w:val="24"/>
        </w:rPr>
      </w:pPr>
    </w:p>
    <w:p w14:paraId="47645A0F" w14:textId="77777777" w:rsidR="00AE17EC" w:rsidRDefault="00286850" w:rsidP="00AE17EC">
      <w:pPr>
        <w:rPr>
          <w:b/>
          <w:sz w:val="24"/>
          <w:u w:val="thick"/>
          <w:lang w:val="sr-Cyrl-RS"/>
        </w:rPr>
      </w:pPr>
      <w:r>
        <w:rPr>
          <w:b/>
          <w:sz w:val="24"/>
          <w:u w:val="thick"/>
        </w:rPr>
        <w:t>ПАРТИ</w:t>
      </w:r>
      <w:r w:rsidR="00AE17EC">
        <w:rPr>
          <w:b/>
          <w:sz w:val="24"/>
          <w:u w:val="thick"/>
        </w:rPr>
        <w:t>ЈА 1. –УГАЉ 70 тона мрки и 90 тона лигнит</w:t>
      </w:r>
      <w:r w:rsidR="00F57F30">
        <w:rPr>
          <w:b/>
          <w:sz w:val="24"/>
          <w:u w:val="thick"/>
          <w:lang w:val="sr-Cyrl-RS"/>
        </w:rPr>
        <w:t xml:space="preserve"> са превозом</w:t>
      </w:r>
    </w:p>
    <w:p w14:paraId="6FDFC418" w14:textId="77777777" w:rsidR="00F57F30" w:rsidRPr="00F57F30" w:rsidRDefault="00F57F30" w:rsidP="00AE17EC">
      <w:pPr>
        <w:rPr>
          <w:b/>
          <w:sz w:val="24"/>
          <w:u w:val="thick"/>
          <w:lang w:val="sr-Cyrl-RS"/>
        </w:rPr>
      </w:pPr>
    </w:p>
    <w:p w14:paraId="7672B3F8" w14:textId="77777777" w:rsidR="00AE17EC" w:rsidRDefault="00AE17EC" w:rsidP="00AE17EC">
      <w:pPr>
        <w:rPr>
          <w:b/>
          <w:sz w:val="24"/>
          <w:u w:val="single"/>
          <w:lang w:val="sr-Cyrl-RS"/>
        </w:rPr>
      </w:pPr>
    </w:p>
    <w:p w14:paraId="296F16A0" w14:textId="77777777" w:rsidR="00A848C5" w:rsidRDefault="00A848C5" w:rsidP="00AE17EC">
      <w:pPr>
        <w:rPr>
          <w:b/>
          <w:sz w:val="24"/>
          <w:u w:val="single"/>
          <w:lang w:val="sr-Cyrl-RS"/>
        </w:rPr>
      </w:pPr>
    </w:p>
    <w:p w14:paraId="25C3B066" w14:textId="77777777" w:rsidR="00A848C5" w:rsidRPr="007500B1" w:rsidRDefault="00A848C5" w:rsidP="00A848C5">
      <w:pPr>
        <w:pStyle w:val="ListParagraph"/>
        <w:numPr>
          <w:ilvl w:val="0"/>
          <w:numId w:val="17"/>
        </w:numPr>
        <w:spacing w:before="69"/>
        <w:rPr>
          <w:b/>
          <w:sz w:val="24"/>
          <w:lang w:val="sr-Cyrl-RS"/>
        </w:rPr>
      </w:pPr>
      <w:r w:rsidRPr="00A848C5">
        <w:rPr>
          <w:b/>
          <w:sz w:val="24"/>
          <w:u w:val="thick"/>
          <w:lang w:val="sr-Cyrl-RS"/>
        </w:rPr>
        <w:t>ТЕХ</w:t>
      </w:r>
      <w:r>
        <w:rPr>
          <w:b/>
          <w:sz w:val="24"/>
          <w:u w:val="thick"/>
          <w:lang w:val="sr-Cyrl-RS"/>
        </w:rPr>
        <w:t>НИЧКА  СПЕЦИФИКАЦИЈА УГАЉ МРКИ</w:t>
      </w:r>
      <w:r w:rsidRPr="00A848C5">
        <w:rPr>
          <w:b/>
          <w:sz w:val="24"/>
          <w:u w:val="thick"/>
          <w:lang w:val="sr-Cyrl-RS"/>
        </w:rPr>
        <w:t>:</w:t>
      </w:r>
    </w:p>
    <w:p w14:paraId="5F52FC57" w14:textId="77777777" w:rsidR="007500B1" w:rsidRDefault="007500B1" w:rsidP="007500B1">
      <w:pPr>
        <w:spacing w:before="69"/>
        <w:rPr>
          <w:b/>
        </w:rPr>
      </w:pPr>
      <w:r>
        <w:rPr>
          <w:b/>
          <w:sz w:val="24"/>
          <w:lang w:val="sr-Cyrl-RS"/>
        </w:rPr>
        <w:t xml:space="preserve">     </w:t>
      </w:r>
      <w:proofErr w:type="gramStart"/>
      <w:r>
        <w:rPr>
          <w:b/>
        </w:rPr>
        <w:t>Сортиман  -</w:t>
      </w:r>
      <w:proofErr w:type="gramEnd"/>
      <w:r>
        <w:rPr>
          <w:b/>
        </w:rPr>
        <w:t xml:space="preserve">  коцка 30-65мм</w:t>
      </w:r>
    </w:p>
    <w:p w14:paraId="0DA773CB" w14:textId="77777777" w:rsidR="007500B1" w:rsidRPr="007500B1" w:rsidRDefault="007500B1" w:rsidP="007500B1">
      <w:pPr>
        <w:pStyle w:val="ListParagraph"/>
        <w:spacing w:before="69"/>
        <w:ind w:left="720" w:firstLine="0"/>
        <w:rPr>
          <w:b/>
          <w:sz w:val="24"/>
          <w:lang w:val="sr-Cyrl-RS"/>
        </w:rPr>
      </w:pPr>
    </w:p>
    <w:p w14:paraId="6C11F295" w14:textId="77777777" w:rsidR="007500B1" w:rsidRDefault="007500B1" w:rsidP="007500B1">
      <w:pPr>
        <w:pStyle w:val="ListParagraph"/>
        <w:numPr>
          <w:ilvl w:val="0"/>
          <w:numId w:val="15"/>
        </w:numPr>
        <w:tabs>
          <w:tab w:val="left" w:pos="1337"/>
          <w:tab w:val="left" w:pos="1338"/>
        </w:tabs>
        <w:spacing w:line="293" w:lineRule="exact"/>
        <w:jc w:val="left"/>
        <w:rPr>
          <w:sz w:val="24"/>
        </w:rPr>
      </w:pPr>
      <w:r>
        <w:rPr>
          <w:sz w:val="24"/>
        </w:rPr>
        <w:t>Садржај влаге  –  до</w:t>
      </w:r>
      <w:r>
        <w:rPr>
          <w:spacing w:val="-2"/>
          <w:sz w:val="24"/>
        </w:rPr>
        <w:t xml:space="preserve"> </w:t>
      </w:r>
      <w:r>
        <w:rPr>
          <w:color w:val="333333"/>
          <w:sz w:val="24"/>
        </w:rPr>
        <w:t>22%</w:t>
      </w:r>
    </w:p>
    <w:p w14:paraId="0794350B" w14:textId="77777777" w:rsidR="007500B1" w:rsidRDefault="007500B1" w:rsidP="007500B1">
      <w:pPr>
        <w:pStyle w:val="ListParagraph"/>
        <w:numPr>
          <w:ilvl w:val="0"/>
          <w:numId w:val="15"/>
        </w:numPr>
        <w:tabs>
          <w:tab w:val="left" w:pos="1337"/>
          <w:tab w:val="left" w:pos="1338"/>
        </w:tabs>
        <w:spacing w:line="293" w:lineRule="exact"/>
        <w:jc w:val="left"/>
        <w:rPr>
          <w:sz w:val="24"/>
        </w:rPr>
      </w:pPr>
      <w:r>
        <w:rPr>
          <w:sz w:val="24"/>
        </w:rPr>
        <w:t>Садржај пепела (у доставном стању)   – до</w:t>
      </w:r>
      <w:r>
        <w:rPr>
          <w:spacing w:val="-7"/>
          <w:sz w:val="24"/>
        </w:rPr>
        <w:t xml:space="preserve"> </w:t>
      </w:r>
      <w:r>
        <w:rPr>
          <w:color w:val="333333"/>
          <w:sz w:val="24"/>
        </w:rPr>
        <w:t>10%</w:t>
      </w:r>
    </w:p>
    <w:p w14:paraId="5BC3A4A9" w14:textId="77777777" w:rsidR="007500B1" w:rsidRPr="00CD0DFA" w:rsidRDefault="007500B1" w:rsidP="00CD0DFA">
      <w:pPr>
        <w:pStyle w:val="ListParagraph"/>
        <w:numPr>
          <w:ilvl w:val="0"/>
          <w:numId w:val="15"/>
        </w:numPr>
        <w:tabs>
          <w:tab w:val="left" w:pos="1337"/>
          <w:tab w:val="left" w:pos="1338"/>
        </w:tabs>
        <w:spacing w:line="293" w:lineRule="exact"/>
        <w:jc w:val="left"/>
        <w:rPr>
          <w:sz w:val="24"/>
        </w:rPr>
      </w:pPr>
      <w:r>
        <w:rPr>
          <w:sz w:val="24"/>
        </w:rPr>
        <w:t>Садржај укупног сумпора (у доставном стању)  – до</w:t>
      </w:r>
      <w:r>
        <w:rPr>
          <w:spacing w:val="-12"/>
          <w:sz w:val="24"/>
        </w:rPr>
        <w:t xml:space="preserve"> </w:t>
      </w:r>
      <w:r>
        <w:rPr>
          <w:color w:val="333333"/>
          <w:sz w:val="24"/>
        </w:rPr>
        <w:t>1.50%</w:t>
      </w:r>
    </w:p>
    <w:p w14:paraId="7B90D40A" w14:textId="77777777" w:rsidR="007500B1" w:rsidRDefault="007500B1" w:rsidP="007500B1">
      <w:pPr>
        <w:pStyle w:val="ListParagraph"/>
        <w:numPr>
          <w:ilvl w:val="0"/>
          <w:numId w:val="15"/>
        </w:numPr>
        <w:tabs>
          <w:tab w:val="left" w:pos="1337"/>
          <w:tab w:val="left" w:pos="1338"/>
        </w:tabs>
        <w:spacing w:line="294" w:lineRule="exact"/>
        <w:jc w:val="left"/>
        <w:rPr>
          <w:sz w:val="24"/>
        </w:rPr>
      </w:pPr>
      <w:r>
        <w:rPr>
          <w:color w:val="333333"/>
          <w:sz w:val="24"/>
          <w:lang w:val="sr-Cyrl-RS"/>
        </w:rPr>
        <w:t>Доња топлотна вредност са укупном влагом у доставном стању минимално 19000КЈ/кг</w:t>
      </w:r>
      <w:r>
        <w:rPr>
          <w:color w:val="333333"/>
          <w:sz w:val="24"/>
        </w:rPr>
        <w:t>;</w:t>
      </w:r>
    </w:p>
    <w:p w14:paraId="7E236C01" w14:textId="77777777" w:rsidR="007500B1" w:rsidRDefault="007500B1" w:rsidP="007500B1">
      <w:pPr>
        <w:pStyle w:val="ListParagraph"/>
        <w:numPr>
          <w:ilvl w:val="0"/>
          <w:numId w:val="15"/>
        </w:numPr>
        <w:tabs>
          <w:tab w:val="left" w:pos="1337"/>
          <w:tab w:val="left" w:pos="1338"/>
        </w:tabs>
        <w:spacing w:before="1"/>
        <w:jc w:val="left"/>
        <w:rPr>
          <w:sz w:val="24"/>
        </w:rPr>
      </w:pPr>
      <w:r>
        <w:rPr>
          <w:color w:val="333333"/>
          <w:sz w:val="24"/>
          <w:lang w:val="sr-Cyrl-RS"/>
        </w:rPr>
        <w:t>Горња топлотна моћ без влаге и пепела минимално 28500 КЈ/кг</w:t>
      </w:r>
      <w:r>
        <w:rPr>
          <w:color w:val="333333"/>
          <w:sz w:val="24"/>
        </w:rPr>
        <w:t>;</w:t>
      </w:r>
    </w:p>
    <w:p w14:paraId="2FF3639E" w14:textId="77777777" w:rsidR="007500B1" w:rsidRDefault="007500B1" w:rsidP="007500B1">
      <w:pPr>
        <w:pStyle w:val="BodyText"/>
        <w:spacing w:before="4" w:after="1"/>
      </w:pPr>
    </w:p>
    <w:p w14:paraId="2741649D" w14:textId="77777777" w:rsidR="00A848C5" w:rsidRPr="007500B1" w:rsidRDefault="00A848C5" w:rsidP="007500B1">
      <w:pPr>
        <w:pStyle w:val="ListParagraph"/>
        <w:spacing w:before="69"/>
        <w:ind w:left="1684" w:firstLine="0"/>
        <w:rPr>
          <w:b/>
          <w:sz w:val="24"/>
          <w:lang w:val="sr-Cyrl-R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1616"/>
        <w:gridCol w:w="2021"/>
        <w:gridCol w:w="2021"/>
        <w:gridCol w:w="2019"/>
      </w:tblGrid>
      <w:tr w:rsidR="007500B1" w14:paraId="2E7FE48A" w14:textId="77777777" w:rsidTr="006E751C">
        <w:trPr>
          <w:trHeight w:hRule="exact" w:val="768"/>
        </w:trPr>
        <w:tc>
          <w:tcPr>
            <w:tcW w:w="2021" w:type="dxa"/>
          </w:tcPr>
          <w:p w14:paraId="12BDA811" w14:textId="77777777" w:rsidR="007500B1" w:rsidRDefault="007500B1" w:rsidP="006E751C">
            <w:pPr>
              <w:pStyle w:val="TableParagraph"/>
              <w:spacing w:before="9"/>
              <w:ind w:left="0"/>
              <w:rPr>
                <w:sz w:val="21"/>
              </w:rPr>
            </w:pPr>
          </w:p>
          <w:p w14:paraId="10E53D2A" w14:textId="77777777" w:rsidR="007500B1" w:rsidRDefault="007500B1" w:rsidP="006E751C">
            <w:pPr>
              <w:pStyle w:val="TableParagraph"/>
              <w:ind w:left="156" w:right="117"/>
              <w:rPr>
                <w:b/>
              </w:rPr>
            </w:pPr>
            <w:r>
              <w:rPr>
                <w:b/>
              </w:rPr>
              <w:t>Назив производа</w:t>
            </w:r>
          </w:p>
        </w:tc>
        <w:tc>
          <w:tcPr>
            <w:tcW w:w="1616" w:type="dxa"/>
          </w:tcPr>
          <w:p w14:paraId="45683572" w14:textId="77777777" w:rsidR="007500B1" w:rsidRDefault="007500B1" w:rsidP="006E751C">
            <w:pPr>
              <w:pStyle w:val="TableParagraph"/>
              <w:spacing w:before="9"/>
              <w:ind w:left="0"/>
              <w:rPr>
                <w:sz w:val="21"/>
              </w:rPr>
            </w:pPr>
          </w:p>
          <w:p w14:paraId="49D7314D" w14:textId="77777777" w:rsidR="007500B1" w:rsidRDefault="007500B1" w:rsidP="006E751C">
            <w:pPr>
              <w:pStyle w:val="TableParagraph"/>
              <w:ind w:left="566" w:right="317" w:hanging="233"/>
              <w:rPr>
                <w:b/>
              </w:rPr>
            </w:pPr>
            <w:r>
              <w:rPr>
                <w:b/>
              </w:rPr>
              <w:t>Јединица мере</w:t>
            </w:r>
          </w:p>
        </w:tc>
        <w:tc>
          <w:tcPr>
            <w:tcW w:w="2021" w:type="dxa"/>
          </w:tcPr>
          <w:p w14:paraId="5F8B3D79" w14:textId="77777777" w:rsidR="007500B1" w:rsidRDefault="007500B1" w:rsidP="006E751C">
            <w:pPr>
              <w:pStyle w:val="TableParagraph"/>
              <w:spacing w:before="9"/>
              <w:ind w:left="0"/>
              <w:rPr>
                <w:sz w:val="21"/>
              </w:rPr>
            </w:pPr>
          </w:p>
          <w:p w14:paraId="7BC23760" w14:textId="77777777" w:rsidR="007500B1" w:rsidRDefault="007500B1" w:rsidP="006E751C">
            <w:pPr>
              <w:pStyle w:val="TableParagraph"/>
              <w:ind w:left="482" w:right="481"/>
              <w:jc w:val="center"/>
              <w:rPr>
                <w:b/>
              </w:rPr>
            </w:pPr>
            <w:r>
              <w:rPr>
                <w:b/>
              </w:rPr>
              <w:t>Количина</w:t>
            </w:r>
          </w:p>
        </w:tc>
        <w:tc>
          <w:tcPr>
            <w:tcW w:w="2021" w:type="dxa"/>
          </w:tcPr>
          <w:p w14:paraId="64D357B5" w14:textId="77777777" w:rsidR="007500B1" w:rsidRDefault="007500B1" w:rsidP="006E751C">
            <w:pPr>
              <w:pStyle w:val="TableParagraph"/>
              <w:ind w:left="491" w:right="117" w:hanging="358"/>
              <w:rPr>
                <w:b/>
              </w:rPr>
            </w:pPr>
            <w:r>
              <w:rPr>
                <w:b/>
              </w:rPr>
              <w:t>Јединична цена – без ПДВ-а (дин/тона)</w:t>
            </w:r>
          </w:p>
        </w:tc>
        <w:tc>
          <w:tcPr>
            <w:tcW w:w="2019" w:type="dxa"/>
          </w:tcPr>
          <w:p w14:paraId="1AD8A215" w14:textId="77777777" w:rsidR="007500B1" w:rsidRDefault="007500B1" w:rsidP="006E751C">
            <w:pPr>
              <w:pStyle w:val="TableParagraph"/>
              <w:spacing w:before="9"/>
              <w:ind w:left="0"/>
              <w:rPr>
                <w:sz w:val="21"/>
              </w:rPr>
            </w:pPr>
          </w:p>
          <w:p w14:paraId="03CEC59E" w14:textId="77777777" w:rsidR="007500B1" w:rsidRDefault="007500B1" w:rsidP="006E751C">
            <w:pPr>
              <w:pStyle w:val="TableParagraph"/>
              <w:ind w:left="432"/>
              <w:rPr>
                <w:b/>
              </w:rPr>
            </w:pPr>
            <w:r>
              <w:rPr>
                <w:b/>
              </w:rPr>
              <w:t>Укупно</w:t>
            </w:r>
          </w:p>
        </w:tc>
      </w:tr>
      <w:tr w:rsidR="007500B1" w14:paraId="5B7B457D" w14:textId="77777777" w:rsidTr="007500B1">
        <w:trPr>
          <w:trHeight w:hRule="exact" w:val="1077"/>
        </w:trPr>
        <w:tc>
          <w:tcPr>
            <w:tcW w:w="2021" w:type="dxa"/>
          </w:tcPr>
          <w:p w14:paraId="7B6F4710" w14:textId="77777777" w:rsidR="007500B1" w:rsidRDefault="007500B1" w:rsidP="006E751C">
            <w:pPr>
              <w:pStyle w:val="TableParagraph"/>
              <w:ind w:left="698" w:right="208" w:hanging="478"/>
              <w:rPr>
                <w:b/>
                <w:lang w:val="sr-Cyrl-RS"/>
              </w:rPr>
            </w:pPr>
            <w:r>
              <w:rPr>
                <w:b/>
                <w:lang w:val="sr-Cyrl-RS"/>
              </w:rPr>
              <w:t>Мрки угаљ</w:t>
            </w:r>
          </w:p>
          <w:p w14:paraId="77063535" w14:textId="77777777" w:rsidR="007500B1" w:rsidRPr="007500B1" w:rsidRDefault="007500B1" w:rsidP="006E751C">
            <w:pPr>
              <w:pStyle w:val="TableParagraph"/>
              <w:ind w:left="698" w:right="208" w:hanging="478"/>
              <w:rPr>
                <w:b/>
                <w:lang w:val="sr-Cyrl-RS"/>
              </w:rPr>
            </w:pPr>
            <w:r>
              <w:rPr>
                <w:b/>
                <w:lang w:val="sr-Cyrl-RS"/>
              </w:rPr>
              <w:t>сепарисани прани (СП)</w:t>
            </w:r>
          </w:p>
        </w:tc>
        <w:tc>
          <w:tcPr>
            <w:tcW w:w="1616" w:type="dxa"/>
          </w:tcPr>
          <w:p w14:paraId="443430F5" w14:textId="77777777" w:rsidR="007500B1" w:rsidRDefault="007500B1" w:rsidP="006E751C">
            <w:pPr>
              <w:pStyle w:val="TableParagraph"/>
              <w:spacing w:before="8"/>
              <w:ind w:left="0"/>
              <w:rPr>
                <w:sz w:val="23"/>
              </w:rPr>
            </w:pPr>
          </w:p>
          <w:p w14:paraId="214706D7" w14:textId="77777777" w:rsidR="007500B1" w:rsidRDefault="007500B1" w:rsidP="006E751C">
            <w:pPr>
              <w:pStyle w:val="TableParagraph"/>
              <w:ind w:left="535" w:right="534"/>
              <w:jc w:val="center"/>
              <w:rPr>
                <w:b/>
                <w:sz w:val="24"/>
              </w:rPr>
            </w:pPr>
            <w:r>
              <w:rPr>
                <w:b/>
                <w:sz w:val="24"/>
              </w:rPr>
              <w:t>тона</w:t>
            </w:r>
          </w:p>
        </w:tc>
        <w:tc>
          <w:tcPr>
            <w:tcW w:w="2021" w:type="dxa"/>
          </w:tcPr>
          <w:p w14:paraId="3CDE25CC" w14:textId="77777777" w:rsidR="007500B1" w:rsidRDefault="007500B1" w:rsidP="006E751C">
            <w:pPr>
              <w:pStyle w:val="TableParagraph"/>
              <w:spacing w:before="8"/>
              <w:ind w:left="0"/>
              <w:rPr>
                <w:sz w:val="23"/>
              </w:rPr>
            </w:pPr>
          </w:p>
          <w:p w14:paraId="315CC5B9" w14:textId="77777777" w:rsidR="007500B1" w:rsidRDefault="007500B1" w:rsidP="006E751C">
            <w:pPr>
              <w:pStyle w:val="TableParagraph"/>
              <w:ind w:left="481" w:right="481"/>
              <w:jc w:val="center"/>
              <w:rPr>
                <w:b/>
                <w:sz w:val="24"/>
              </w:rPr>
            </w:pPr>
            <w:r>
              <w:rPr>
                <w:b/>
                <w:sz w:val="24"/>
              </w:rPr>
              <w:t>70</w:t>
            </w:r>
          </w:p>
        </w:tc>
        <w:tc>
          <w:tcPr>
            <w:tcW w:w="2021" w:type="dxa"/>
          </w:tcPr>
          <w:p w14:paraId="4F1A100A" w14:textId="77777777" w:rsidR="007500B1" w:rsidRDefault="007500B1" w:rsidP="006E751C"/>
        </w:tc>
        <w:tc>
          <w:tcPr>
            <w:tcW w:w="2019" w:type="dxa"/>
          </w:tcPr>
          <w:p w14:paraId="35E63490" w14:textId="77777777" w:rsidR="007500B1" w:rsidRDefault="007500B1" w:rsidP="006E751C"/>
        </w:tc>
      </w:tr>
    </w:tbl>
    <w:p w14:paraId="2325A9B3" w14:textId="77777777" w:rsidR="00A848C5" w:rsidRDefault="00A848C5" w:rsidP="00AE17EC">
      <w:pPr>
        <w:rPr>
          <w:b/>
          <w:sz w:val="24"/>
          <w:u w:val="single"/>
          <w:lang w:val="sr-Cyrl-RS"/>
        </w:rPr>
      </w:pPr>
    </w:p>
    <w:p w14:paraId="76EBF0F8" w14:textId="77777777" w:rsidR="00A848C5" w:rsidRPr="00AE17EC" w:rsidRDefault="00A848C5" w:rsidP="00AE17EC">
      <w:pPr>
        <w:rPr>
          <w:b/>
          <w:sz w:val="24"/>
          <w:u w:val="single"/>
          <w:lang w:val="sr-Cyrl-RS"/>
        </w:rPr>
      </w:pPr>
    </w:p>
    <w:p w14:paraId="54885C18" w14:textId="77777777" w:rsidR="00AE17EC" w:rsidRPr="00AE17EC" w:rsidRDefault="00AE17EC" w:rsidP="00702E07">
      <w:pPr>
        <w:rPr>
          <w:b/>
          <w:sz w:val="24"/>
          <w:u w:val="single"/>
          <w:lang w:val="sr-Cyrl-RS"/>
        </w:rPr>
      </w:pPr>
    </w:p>
    <w:p w14:paraId="0E41E441" w14:textId="77777777" w:rsidR="00B22A8F" w:rsidRPr="00A848C5" w:rsidRDefault="00A848C5" w:rsidP="00A848C5">
      <w:pPr>
        <w:pStyle w:val="ListParagraph"/>
        <w:numPr>
          <w:ilvl w:val="0"/>
          <w:numId w:val="16"/>
        </w:numPr>
        <w:spacing w:before="69"/>
        <w:rPr>
          <w:b/>
          <w:sz w:val="24"/>
          <w:lang w:val="sr-Cyrl-RS"/>
        </w:rPr>
      </w:pPr>
      <w:r>
        <w:rPr>
          <w:b/>
          <w:sz w:val="24"/>
          <w:u w:val="thick"/>
          <w:lang w:val="sr-Cyrl-RS"/>
        </w:rPr>
        <w:t>ТЕХНИЧКА  СПЕЦИФИКАЦИЈА УГАЉ ЛИ</w:t>
      </w:r>
      <w:r w:rsidRPr="00A848C5">
        <w:rPr>
          <w:b/>
          <w:sz w:val="24"/>
          <w:u w:val="thick"/>
          <w:lang w:val="sr-Cyrl-RS"/>
        </w:rPr>
        <w:t>ГНИТ:</w:t>
      </w:r>
    </w:p>
    <w:p w14:paraId="10DE5BCC" w14:textId="77777777" w:rsidR="00B22A8F" w:rsidRDefault="00702E07" w:rsidP="00702E07">
      <w:pPr>
        <w:spacing w:before="69"/>
        <w:rPr>
          <w:b/>
          <w:sz w:val="24"/>
        </w:rPr>
      </w:pPr>
      <w:r>
        <w:rPr>
          <w:b/>
          <w:sz w:val="20"/>
          <w:szCs w:val="24"/>
        </w:rPr>
        <w:t xml:space="preserve">      </w:t>
      </w:r>
      <w:proofErr w:type="gramStart"/>
      <w:r w:rsidR="00286850">
        <w:rPr>
          <w:b/>
        </w:rPr>
        <w:t>Сортиман  -</w:t>
      </w:r>
      <w:proofErr w:type="gramEnd"/>
      <w:r w:rsidR="00286850">
        <w:rPr>
          <w:b/>
        </w:rPr>
        <w:t xml:space="preserve">  Комад  </w:t>
      </w:r>
      <w:r w:rsidR="00286850">
        <w:rPr>
          <w:rFonts w:ascii="Arial" w:hAnsi="Arial"/>
          <w:b/>
          <w:color w:val="333333"/>
          <w:sz w:val="21"/>
        </w:rPr>
        <w:t>-</w:t>
      </w:r>
      <w:r w:rsidR="00286850">
        <w:rPr>
          <w:b/>
          <w:color w:val="333333"/>
          <w:sz w:val="24"/>
        </w:rPr>
        <w:t>300 mm +80 mm</w:t>
      </w:r>
    </w:p>
    <w:p w14:paraId="3D744DD8" w14:textId="77777777" w:rsidR="00B22A8F" w:rsidRDefault="00B22A8F">
      <w:pPr>
        <w:pStyle w:val="BodyText"/>
        <w:spacing w:before="7"/>
        <w:rPr>
          <w:b/>
          <w:sz w:val="21"/>
        </w:rPr>
      </w:pPr>
    </w:p>
    <w:p w14:paraId="31DB1BCE" w14:textId="77777777" w:rsidR="00B22A8F" w:rsidRDefault="00286850">
      <w:pPr>
        <w:pStyle w:val="ListParagraph"/>
        <w:numPr>
          <w:ilvl w:val="0"/>
          <w:numId w:val="15"/>
        </w:numPr>
        <w:tabs>
          <w:tab w:val="left" w:pos="1337"/>
          <w:tab w:val="left" w:pos="1338"/>
        </w:tabs>
        <w:spacing w:line="293" w:lineRule="exact"/>
        <w:jc w:val="left"/>
        <w:rPr>
          <w:sz w:val="24"/>
        </w:rPr>
      </w:pPr>
      <w:r>
        <w:rPr>
          <w:sz w:val="24"/>
        </w:rPr>
        <w:t>Садржај влаге  –  до</w:t>
      </w:r>
      <w:r>
        <w:rPr>
          <w:spacing w:val="-2"/>
          <w:sz w:val="24"/>
        </w:rPr>
        <w:t xml:space="preserve"> </w:t>
      </w:r>
      <w:r>
        <w:rPr>
          <w:color w:val="333333"/>
          <w:sz w:val="24"/>
        </w:rPr>
        <w:t>43.10%</w:t>
      </w:r>
    </w:p>
    <w:p w14:paraId="3DC67A7D" w14:textId="77777777" w:rsidR="00B22A8F" w:rsidRDefault="00286850">
      <w:pPr>
        <w:pStyle w:val="ListParagraph"/>
        <w:numPr>
          <w:ilvl w:val="0"/>
          <w:numId w:val="15"/>
        </w:numPr>
        <w:tabs>
          <w:tab w:val="left" w:pos="1337"/>
          <w:tab w:val="left" w:pos="1338"/>
        </w:tabs>
        <w:spacing w:line="293" w:lineRule="exact"/>
        <w:jc w:val="left"/>
        <w:rPr>
          <w:sz w:val="24"/>
        </w:rPr>
      </w:pPr>
      <w:r>
        <w:rPr>
          <w:sz w:val="24"/>
        </w:rPr>
        <w:t>Садржај пепела (у доставном стању)   – до</w:t>
      </w:r>
      <w:r>
        <w:rPr>
          <w:spacing w:val="-7"/>
          <w:sz w:val="24"/>
        </w:rPr>
        <w:t xml:space="preserve"> </w:t>
      </w:r>
      <w:r>
        <w:rPr>
          <w:color w:val="333333"/>
          <w:sz w:val="24"/>
        </w:rPr>
        <w:t>16.03%</w:t>
      </w:r>
    </w:p>
    <w:p w14:paraId="0255E049" w14:textId="77777777" w:rsidR="00B22A8F" w:rsidRDefault="00286850">
      <w:pPr>
        <w:pStyle w:val="ListParagraph"/>
        <w:numPr>
          <w:ilvl w:val="0"/>
          <w:numId w:val="15"/>
        </w:numPr>
        <w:tabs>
          <w:tab w:val="left" w:pos="1337"/>
          <w:tab w:val="left" w:pos="1338"/>
        </w:tabs>
        <w:spacing w:line="293" w:lineRule="exact"/>
        <w:jc w:val="left"/>
        <w:rPr>
          <w:sz w:val="24"/>
        </w:rPr>
      </w:pPr>
      <w:r>
        <w:rPr>
          <w:sz w:val="24"/>
        </w:rPr>
        <w:t>Садржај укупног сумпора (у доставном стању)  – до</w:t>
      </w:r>
      <w:r>
        <w:rPr>
          <w:spacing w:val="-12"/>
          <w:sz w:val="24"/>
        </w:rPr>
        <w:t xml:space="preserve"> </w:t>
      </w:r>
      <w:r>
        <w:rPr>
          <w:color w:val="333333"/>
          <w:sz w:val="24"/>
        </w:rPr>
        <w:t>1.46%</w:t>
      </w:r>
    </w:p>
    <w:p w14:paraId="3389FFF3" w14:textId="77777777" w:rsidR="00B22A8F" w:rsidRDefault="00286850">
      <w:pPr>
        <w:pStyle w:val="ListParagraph"/>
        <w:numPr>
          <w:ilvl w:val="0"/>
          <w:numId w:val="15"/>
        </w:numPr>
        <w:tabs>
          <w:tab w:val="left" w:pos="1337"/>
          <w:tab w:val="left" w:pos="1338"/>
        </w:tabs>
        <w:spacing w:line="294" w:lineRule="exact"/>
        <w:jc w:val="left"/>
        <w:rPr>
          <w:sz w:val="24"/>
        </w:rPr>
      </w:pPr>
      <w:r>
        <w:rPr>
          <w:color w:val="333333"/>
          <w:sz w:val="24"/>
        </w:rPr>
        <w:t>Горња калорична вредност: 11283 KJ/kg - 2697</w:t>
      </w:r>
      <w:r>
        <w:rPr>
          <w:color w:val="333333"/>
          <w:spacing w:val="-11"/>
          <w:sz w:val="24"/>
        </w:rPr>
        <w:t xml:space="preserve"> </w:t>
      </w:r>
      <w:r>
        <w:rPr>
          <w:color w:val="333333"/>
          <w:sz w:val="24"/>
        </w:rPr>
        <w:t>kcal/kg;</w:t>
      </w:r>
    </w:p>
    <w:p w14:paraId="502CE64B" w14:textId="77777777" w:rsidR="00B22A8F" w:rsidRDefault="00286850">
      <w:pPr>
        <w:pStyle w:val="ListParagraph"/>
        <w:numPr>
          <w:ilvl w:val="0"/>
          <w:numId w:val="15"/>
        </w:numPr>
        <w:tabs>
          <w:tab w:val="left" w:pos="1337"/>
          <w:tab w:val="left" w:pos="1338"/>
        </w:tabs>
        <w:spacing w:before="1"/>
        <w:jc w:val="left"/>
        <w:rPr>
          <w:sz w:val="24"/>
        </w:rPr>
      </w:pPr>
      <w:r>
        <w:rPr>
          <w:color w:val="333333"/>
          <w:sz w:val="24"/>
        </w:rPr>
        <w:t>Доња калорична вредност: 9829 KJ/kg - 2349</w:t>
      </w:r>
      <w:r>
        <w:rPr>
          <w:color w:val="333333"/>
          <w:spacing w:val="-10"/>
          <w:sz w:val="24"/>
        </w:rPr>
        <w:t xml:space="preserve"> </w:t>
      </w:r>
      <w:r>
        <w:rPr>
          <w:color w:val="333333"/>
          <w:sz w:val="24"/>
        </w:rPr>
        <w:t>kcal/kg;</w:t>
      </w:r>
    </w:p>
    <w:p w14:paraId="658BB3FE" w14:textId="77777777" w:rsidR="00B22A8F" w:rsidRDefault="00B22A8F">
      <w:pPr>
        <w:pStyle w:val="BodyText"/>
        <w:spacing w:before="4" w:after="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1616"/>
        <w:gridCol w:w="2021"/>
        <w:gridCol w:w="2021"/>
        <w:gridCol w:w="2019"/>
      </w:tblGrid>
      <w:tr w:rsidR="00B22A8F" w14:paraId="353F8D55" w14:textId="77777777">
        <w:trPr>
          <w:trHeight w:hRule="exact" w:val="768"/>
        </w:trPr>
        <w:tc>
          <w:tcPr>
            <w:tcW w:w="2021" w:type="dxa"/>
          </w:tcPr>
          <w:p w14:paraId="3B8514EE" w14:textId="77777777" w:rsidR="00B22A8F" w:rsidRDefault="00B22A8F">
            <w:pPr>
              <w:pStyle w:val="TableParagraph"/>
              <w:spacing w:before="9"/>
              <w:ind w:left="0"/>
              <w:rPr>
                <w:sz w:val="21"/>
              </w:rPr>
            </w:pPr>
          </w:p>
          <w:p w14:paraId="7B80B963" w14:textId="77777777" w:rsidR="00B22A8F" w:rsidRDefault="00286850">
            <w:pPr>
              <w:pStyle w:val="TableParagraph"/>
              <w:ind w:left="156" w:right="117"/>
              <w:rPr>
                <w:b/>
              </w:rPr>
            </w:pPr>
            <w:r>
              <w:rPr>
                <w:b/>
              </w:rPr>
              <w:t>Назив производа</w:t>
            </w:r>
          </w:p>
        </w:tc>
        <w:tc>
          <w:tcPr>
            <w:tcW w:w="1616" w:type="dxa"/>
          </w:tcPr>
          <w:p w14:paraId="1454FD62" w14:textId="77777777" w:rsidR="00B22A8F" w:rsidRDefault="00B22A8F">
            <w:pPr>
              <w:pStyle w:val="TableParagraph"/>
              <w:spacing w:before="9"/>
              <w:ind w:left="0"/>
              <w:rPr>
                <w:sz w:val="21"/>
              </w:rPr>
            </w:pPr>
          </w:p>
          <w:p w14:paraId="1B895A2B" w14:textId="77777777" w:rsidR="00B22A8F" w:rsidRDefault="00286850">
            <w:pPr>
              <w:pStyle w:val="TableParagraph"/>
              <w:ind w:left="566" w:right="317" w:hanging="233"/>
              <w:rPr>
                <w:b/>
              </w:rPr>
            </w:pPr>
            <w:r>
              <w:rPr>
                <w:b/>
              </w:rPr>
              <w:t>Јединица мере</w:t>
            </w:r>
          </w:p>
        </w:tc>
        <w:tc>
          <w:tcPr>
            <w:tcW w:w="2021" w:type="dxa"/>
          </w:tcPr>
          <w:p w14:paraId="7F54D49F" w14:textId="77777777" w:rsidR="00B22A8F" w:rsidRDefault="00B22A8F">
            <w:pPr>
              <w:pStyle w:val="TableParagraph"/>
              <w:spacing w:before="9"/>
              <w:ind w:left="0"/>
              <w:rPr>
                <w:sz w:val="21"/>
              </w:rPr>
            </w:pPr>
          </w:p>
          <w:p w14:paraId="746DD005" w14:textId="77777777" w:rsidR="00B22A8F" w:rsidRDefault="00286850">
            <w:pPr>
              <w:pStyle w:val="TableParagraph"/>
              <w:ind w:left="482" w:right="481"/>
              <w:jc w:val="center"/>
              <w:rPr>
                <w:b/>
              </w:rPr>
            </w:pPr>
            <w:r>
              <w:rPr>
                <w:b/>
              </w:rPr>
              <w:t>Количина</w:t>
            </w:r>
          </w:p>
        </w:tc>
        <w:tc>
          <w:tcPr>
            <w:tcW w:w="2021" w:type="dxa"/>
          </w:tcPr>
          <w:p w14:paraId="33D23E30" w14:textId="77777777" w:rsidR="00B22A8F" w:rsidRDefault="00286850">
            <w:pPr>
              <w:pStyle w:val="TableParagraph"/>
              <w:ind w:left="491" w:right="117" w:hanging="358"/>
              <w:rPr>
                <w:b/>
              </w:rPr>
            </w:pPr>
            <w:r>
              <w:rPr>
                <w:b/>
              </w:rPr>
              <w:t>Јединична цена – без ПДВ-а (дин/тона)</w:t>
            </w:r>
          </w:p>
        </w:tc>
        <w:tc>
          <w:tcPr>
            <w:tcW w:w="2019" w:type="dxa"/>
          </w:tcPr>
          <w:p w14:paraId="23A88058" w14:textId="77777777" w:rsidR="00B22A8F" w:rsidRDefault="00B22A8F">
            <w:pPr>
              <w:pStyle w:val="TableParagraph"/>
              <w:spacing w:before="9"/>
              <w:ind w:left="0"/>
              <w:rPr>
                <w:sz w:val="21"/>
              </w:rPr>
            </w:pPr>
          </w:p>
          <w:p w14:paraId="12507FB2" w14:textId="77777777" w:rsidR="00B22A8F" w:rsidRDefault="00286850">
            <w:pPr>
              <w:pStyle w:val="TableParagraph"/>
              <w:ind w:left="432"/>
              <w:rPr>
                <w:b/>
              </w:rPr>
            </w:pPr>
            <w:r>
              <w:rPr>
                <w:b/>
              </w:rPr>
              <w:t>Укупно</w:t>
            </w:r>
          </w:p>
        </w:tc>
      </w:tr>
      <w:tr w:rsidR="00B22A8F" w14:paraId="69F2CEE4" w14:textId="77777777">
        <w:trPr>
          <w:trHeight w:hRule="exact" w:val="792"/>
        </w:trPr>
        <w:tc>
          <w:tcPr>
            <w:tcW w:w="2021" w:type="dxa"/>
          </w:tcPr>
          <w:p w14:paraId="621DBC29" w14:textId="77777777" w:rsidR="00B22A8F" w:rsidRDefault="00286850">
            <w:pPr>
              <w:pStyle w:val="TableParagraph"/>
              <w:ind w:left="698" w:right="208" w:hanging="478"/>
              <w:rPr>
                <w:b/>
              </w:rPr>
            </w:pPr>
            <w:r>
              <w:rPr>
                <w:b/>
              </w:rPr>
              <w:t>Сушени сирови комад</w:t>
            </w:r>
          </w:p>
        </w:tc>
        <w:tc>
          <w:tcPr>
            <w:tcW w:w="1616" w:type="dxa"/>
          </w:tcPr>
          <w:p w14:paraId="29C85945" w14:textId="77777777" w:rsidR="00B22A8F" w:rsidRDefault="00B22A8F">
            <w:pPr>
              <w:pStyle w:val="TableParagraph"/>
              <w:spacing w:before="8"/>
              <w:ind w:left="0"/>
              <w:rPr>
                <w:sz w:val="23"/>
              </w:rPr>
            </w:pPr>
          </w:p>
          <w:p w14:paraId="061586E2" w14:textId="77777777" w:rsidR="00B22A8F" w:rsidRDefault="00286850">
            <w:pPr>
              <w:pStyle w:val="TableParagraph"/>
              <w:ind w:left="535" w:right="534"/>
              <w:jc w:val="center"/>
              <w:rPr>
                <w:b/>
                <w:sz w:val="24"/>
              </w:rPr>
            </w:pPr>
            <w:r>
              <w:rPr>
                <w:b/>
                <w:sz w:val="24"/>
              </w:rPr>
              <w:t>тона</w:t>
            </w:r>
          </w:p>
        </w:tc>
        <w:tc>
          <w:tcPr>
            <w:tcW w:w="2021" w:type="dxa"/>
          </w:tcPr>
          <w:p w14:paraId="02E44547" w14:textId="77777777" w:rsidR="00B22A8F" w:rsidRDefault="00B22A8F">
            <w:pPr>
              <w:pStyle w:val="TableParagraph"/>
              <w:spacing w:before="8"/>
              <w:ind w:left="0"/>
              <w:rPr>
                <w:sz w:val="23"/>
              </w:rPr>
            </w:pPr>
          </w:p>
          <w:p w14:paraId="0A42589D" w14:textId="77777777" w:rsidR="00B22A8F" w:rsidRDefault="00A848C5">
            <w:pPr>
              <w:pStyle w:val="TableParagraph"/>
              <w:ind w:left="481" w:right="481"/>
              <w:jc w:val="center"/>
              <w:rPr>
                <w:b/>
                <w:sz w:val="24"/>
              </w:rPr>
            </w:pPr>
            <w:r>
              <w:rPr>
                <w:b/>
                <w:sz w:val="24"/>
              </w:rPr>
              <w:t>90</w:t>
            </w:r>
          </w:p>
        </w:tc>
        <w:tc>
          <w:tcPr>
            <w:tcW w:w="2021" w:type="dxa"/>
          </w:tcPr>
          <w:p w14:paraId="2E4E2BC5" w14:textId="77777777" w:rsidR="00B22A8F" w:rsidRDefault="00B22A8F"/>
        </w:tc>
        <w:tc>
          <w:tcPr>
            <w:tcW w:w="2019" w:type="dxa"/>
          </w:tcPr>
          <w:p w14:paraId="07F1FFE6" w14:textId="77777777" w:rsidR="00B22A8F" w:rsidRDefault="00B22A8F"/>
        </w:tc>
      </w:tr>
    </w:tbl>
    <w:p w14:paraId="22F7E918" w14:textId="77777777" w:rsidR="00B22A8F" w:rsidRDefault="00B22A8F">
      <w:pPr>
        <w:pStyle w:val="BodyText"/>
        <w:rPr>
          <w:sz w:val="20"/>
        </w:rPr>
      </w:pPr>
    </w:p>
    <w:p w14:paraId="1BB5FADD" w14:textId="77777777" w:rsidR="00B22A8F" w:rsidRDefault="00B22A8F">
      <w:pPr>
        <w:pStyle w:val="BodyText"/>
        <w:spacing w:before="1"/>
        <w:rPr>
          <w:sz w:val="26"/>
        </w:rPr>
      </w:pPr>
    </w:p>
    <w:p w14:paraId="2F65AC27" w14:textId="77777777" w:rsidR="00F57F30" w:rsidRPr="00A848C5" w:rsidRDefault="00F57F30" w:rsidP="00F57F30">
      <w:pPr>
        <w:rPr>
          <w:b/>
          <w:sz w:val="24"/>
          <w:u w:val="thick"/>
        </w:rPr>
      </w:pPr>
    </w:p>
    <w:p w14:paraId="6A8A3306" w14:textId="77777777" w:rsidR="007500B1" w:rsidRPr="006E751C" w:rsidRDefault="007500B1" w:rsidP="006E751C">
      <w:pPr>
        <w:pStyle w:val="BodyText"/>
        <w:spacing w:before="1"/>
        <w:jc w:val="center"/>
        <w:rPr>
          <w:sz w:val="26"/>
          <w:lang w:val="sr-Cyrl-RS"/>
        </w:rPr>
      </w:pPr>
    </w:p>
    <w:p w14:paraId="52D46BBC" w14:textId="77777777" w:rsidR="00F57F30" w:rsidRDefault="00F57F30">
      <w:pPr>
        <w:pStyle w:val="BodyText"/>
        <w:spacing w:before="1"/>
        <w:rPr>
          <w:sz w:val="26"/>
        </w:rPr>
      </w:pPr>
    </w:p>
    <w:p w14:paraId="3A35DD1F" w14:textId="77777777" w:rsidR="00F57F30" w:rsidRDefault="00F57F30">
      <w:pPr>
        <w:pStyle w:val="BodyText"/>
        <w:spacing w:before="1"/>
        <w:rPr>
          <w:sz w:val="26"/>
        </w:rPr>
      </w:pPr>
    </w:p>
    <w:p w14:paraId="3F70AF3A" w14:textId="77777777" w:rsidR="007500B1" w:rsidRDefault="007500B1">
      <w:pPr>
        <w:pStyle w:val="BodyText"/>
        <w:spacing w:before="1"/>
        <w:rPr>
          <w:sz w:val="26"/>
          <w:lang w:val="sr-Latn-RS"/>
        </w:r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2"/>
        <w:gridCol w:w="4421"/>
      </w:tblGrid>
      <w:tr w:rsidR="00F57F30" w14:paraId="33318797" w14:textId="77777777" w:rsidTr="006E751C">
        <w:trPr>
          <w:trHeight w:hRule="exact" w:val="286"/>
        </w:trPr>
        <w:tc>
          <w:tcPr>
            <w:tcW w:w="8903" w:type="dxa"/>
            <w:gridSpan w:val="2"/>
          </w:tcPr>
          <w:p w14:paraId="60FF0A0D" w14:textId="77777777" w:rsidR="00F57F30" w:rsidRPr="00F57F30" w:rsidRDefault="00F57F30" w:rsidP="006E751C">
            <w:pPr>
              <w:pStyle w:val="TableParagraph"/>
              <w:spacing w:line="273" w:lineRule="exact"/>
              <w:ind w:left="1910"/>
              <w:rPr>
                <w:b/>
                <w:sz w:val="24"/>
                <w:lang w:val="sr-Cyrl-RS"/>
              </w:rPr>
            </w:pPr>
            <w:r>
              <w:rPr>
                <w:b/>
                <w:sz w:val="24"/>
              </w:rPr>
              <w:t xml:space="preserve">ДИСТРИБУЦИЈА </w:t>
            </w:r>
            <w:r>
              <w:rPr>
                <w:b/>
                <w:sz w:val="24"/>
                <w:lang w:val="sr-Cyrl-RS"/>
              </w:rPr>
              <w:t>УГЉА- МРКИ</w:t>
            </w:r>
          </w:p>
        </w:tc>
      </w:tr>
      <w:tr w:rsidR="00F57F30" w14:paraId="22C58824" w14:textId="77777777" w:rsidTr="006E751C">
        <w:trPr>
          <w:trHeight w:hRule="exact" w:val="286"/>
        </w:trPr>
        <w:tc>
          <w:tcPr>
            <w:tcW w:w="4482" w:type="dxa"/>
          </w:tcPr>
          <w:p w14:paraId="0E2B70CB" w14:textId="77777777" w:rsidR="00F57F30" w:rsidRDefault="00F57F30" w:rsidP="006E751C">
            <w:pPr>
              <w:pStyle w:val="TableParagraph"/>
              <w:spacing w:line="268" w:lineRule="exact"/>
              <w:rPr>
                <w:sz w:val="24"/>
              </w:rPr>
            </w:pPr>
            <w:r>
              <w:rPr>
                <w:sz w:val="24"/>
              </w:rPr>
              <w:t>Основна школа у Брадарцу</w:t>
            </w:r>
          </w:p>
        </w:tc>
        <w:tc>
          <w:tcPr>
            <w:tcW w:w="4421" w:type="dxa"/>
          </w:tcPr>
          <w:p w14:paraId="3392D36B" w14:textId="77777777" w:rsidR="00F57F30" w:rsidRDefault="0010292B" w:rsidP="006E751C">
            <w:pPr>
              <w:pStyle w:val="TableParagraph"/>
              <w:spacing w:line="268" w:lineRule="exact"/>
              <w:ind w:left="163"/>
              <w:rPr>
                <w:sz w:val="24"/>
              </w:rPr>
            </w:pPr>
            <w:r>
              <w:rPr>
                <w:sz w:val="24"/>
              </w:rPr>
              <w:t>30</w:t>
            </w:r>
            <w:r w:rsidR="00F57F30">
              <w:rPr>
                <w:sz w:val="24"/>
              </w:rPr>
              <w:t xml:space="preserve"> тона ;</w:t>
            </w:r>
          </w:p>
        </w:tc>
      </w:tr>
      <w:tr w:rsidR="00F57F30" w14:paraId="1B5E87E6" w14:textId="77777777" w:rsidTr="006E751C">
        <w:trPr>
          <w:trHeight w:hRule="exact" w:val="286"/>
        </w:trPr>
        <w:tc>
          <w:tcPr>
            <w:tcW w:w="4482" w:type="dxa"/>
          </w:tcPr>
          <w:p w14:paraId="0F047F82" w14:textId="77777777" w:rsidR="00F57F30" w:rsidRDefault="00F57F30" w:rsidP="006E751C">
            <w:pPr>
              <w:pStyle w:val="TableParagraph"/>
              <w:spacing w:line="268" w:lineRule="exact"/>
              <w:rPr>
                <w:sz w:val="24"/>
              </w:rPr>
            </w:pPr>
            <w:r>
              <w:rPr>
                <w:sz w:val="24"/>
              </w:rPr>
              <w:t>Основна школа у Барама</w:t>
            </w:r>
          </w:p>
        </w:tc>
        <w:tc>
          <w:tcPr>
            <w:tcW w:w="4421" w:type="dxa"/>
          </w:tcPr>
          <w:p w14:paraId="3A9C5B12" w14:textId="77777777" w:rsidR="00F57F30" w:rsidRDefault="00F57F30" w:rsidP="006E751C">
            <w:pPr>
              <w:pStyle w:val="TableParagraph"/>
              <w:spacing w:line="268" w:lineRule="exact"/>
              <w:ind w:left="163"/>
              <w:rPr>
                <w:sz w:val="24"/>
              </w:rPr>
            </w:pPr>
            <w:r>
              <w:rPr>
                <w:sz w:val="24"/>
              </w:rPr>
              <w:t>15 тона;</w:t>
            </w:r>
          </w:p>
        </w:tc>
      </w:tr>
      <w:tr w:rsidR="00F57F30" w14:paraId="0BDB97C7" w14:textId="77777777" w:rsidTr="006E751C">
        <w:trPr>
          <w:trHeight w:hRule="exact" w:val="286"/>
        </w:trPr>
        <w:tc>
          <w:tcPr>
            <w:tcW w:w="4482" w:type="dxa"/>
          </w:tcPr>
          <w:p w14:paraId="14904B8A" w14:textId="77777777" w:rsidR="00F57F30" w:rsidRDefault="00F57F30" w:rsidP="006E751C">
            <w:pPr>
              <w:pStyle w:val="TableParagraph"/>
              <w:spacing w:line="268" w:lineRule="exact"/>
              <w:rPr>
                <w:sz w:val="24"/>
              </w:rPr>
            </w:pPr>
            <w:r>
              <w:rPr>
                <w:sz w:val="24"/>
              </w:rPr>
              <w:t>Основна школа у Кличевцу</w:t>
            </w:r>
          </w:p>
        </w:tc>
        <w:tc>
          <w:tcPr>
            <w:tcW w:w="4421" w:type="dxa"/>
          </w:tcPr>
          <w:p w14:paraId="7EAE9D75" w14:textId="77777777" w:rsidR="00F57F30" w:rsidRDefault="0010292B" w:rsidP="006E751C">
            <w:pPr>
              <w:pStyle w:val="TableParagraph"/>
              <w:spacing w:line="268" w:lineRule="exact"/>
              <w:ind w:left="163"/>
              <w:rPr>
                <w:sz w:val="24"/>
              </w:rPr>
            </w:pPr>
            <w:r>
              <w:rPr>
                <w:sz w:val="24"/>
              </w:rPr>
              <w:t>25</w:t>
            </w:r>
            <w:r w:rsidR="00F57F30">
              <w:rPr>
                <w:sz w:val="24"/>
              </w:rPr>
              <w:t xml:space="preserve"> тона;</w:t>
            </w:r>
          </w:p>
        </w:tc>
      </w:tr>
      <w:tr w:rsidR="00F57F30" w14:paraId="3AA0DC90" w14:textId="77777777" w:rsidTr="006E751C">
        <w:trPr>
          <w:trHeight w:hRule="exact" w:val="286"/>
        </w:trPr>
        <w:tc>
          <w:tcPr>
            <w:tcW w:w="4482" w:type="dxa"/>
          </w:tcPr>
          <w:p w14:paraId="025A73F4" w14:textId="77777777" w:rsidR="00F57F30" w:rsidRPr="00F57F30" w:rsidRDefault="00F57F30" w:rsidP="006E751C">
            <w:pPr>
              <w:pStyle w:val="TableParagraph"/>
              <w:spacing w:line="268" w:lineRule="exact"/>
              <w:rPr>
                <w:b/>
                <w:sz w:val="24"/>
                <w:lang w:val="sr-Cyrl-RS"/>
              </w:rPr>
            </w:pPr>
            <w:r>
              <w:rPr>
                <w:b/>
                <w:sz w:val="24"/>
                <w:lang w:val="sr-Cyrl-RS"/>
              </w:rPr>
              <w:t xml:space="preserve">Укупно мрки </w:t>
            </w:r>
          </w:p>
        </w:tc>
        <w:tc>
          <w:tcPr>
            <w:tcW w:w="4421" w:type="dxa"/>
          </w:tcPr>
          <w:p w14:paraId="631F1621" w14:textId="77777777" w:rsidR="00F57F30" w:rsidRDefault="00F57F30" w:rsidP="006E751C">
            <w:pPr>
              <w:pStyle w:val="TableParagraph"/>
              <w:spacing w:line="268" w:lineRule="exact"/>
              <w:ind w:left="163"/>
              <w:rPr>
                <w:sz w:val="24"/>
              </w:rPr>
            </w:pPr>
            <w:r>
              <w:rPr>
                <w:sz w:val="24"/>
                <w:lang w:val="sr-Cyrl-RS"/>
              </w:rPr>
              <w:t xml:space="preserve">70 </w:t>
            </w:r>
            <w:r>
              <w:rPr>
                <w:sz w:val="24"/>
              </w:rPr>
              <w:t>тона;</w:t>
            </w:r>
          </w:p>
        </w:tc>
      </w:tr>
    </w:tbl>
    <w:p w14:paraId="483A525C" w14:textId="77777777" w:rsidR="00F57F30" w:rsidRDefault="00F57F30" w:rsidP="00F57F30">
      <w:pPr>
        <w:widowControl/>
        <w:suppressAutoHyphens/>
        <w:spacing w:line="100" w:lineRule="atLeast"/>
        <w:jc w:val="both"/>
        <w:rPr>
          <w:rFonts w:eastAsia="Arial Unicode MS"/>
          <w:b/>
          <w:color w:val="000000"/>
          <w:kern w:val="1"/>
          <w:sz w:val="24"/>
          <w:szCs w:val="24"/>
          <w:lang w:eastAsia="ar-SA"/>
        </w:rPr>
      </w:pPr>
    </w:p>
    <w:p w14:paraId="0076694B" w14:textId="77777777" w:rsidR="00F57F30" w:rsidRDefault="00F57F30">
      <w:pPr>
        <w:pStyle w:val="BodyText"/>
        <w:spacing w:before="1"/>
        <w:rPr>
          <w:sz w:val="26"/>
          <w:lang w:val="sr-Latn-RS"/>
        </w:rPr>
      </w:pPr>
    </w:p>
    <w:p w14:paraId="59B21BDD" w14:textId="77777777" w:rsidR="00F57F30" w:rsidRPr="00CD0DFA" w:rsidRDefault="00F57F30">
      <w:pPr>
        <w:pStyle w:val="BodyText"/>
        <w:spacing w:before="1"/>
        <w:rPr>
          <w:sz w:val="26"/>
          <w:lang w:val="sr-Latn-RS"/>
        </w:r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2"/>
        <w:gridCol w:w="4421"/>
      </w:tblGrid>
      <w:tr w:rsidR="00B22A8F" w14:paraId="614626A0" w14:textId="77777777">
        <w:trPr>
          <w:trHeight w:hRule="exact" w:val="286"/>
        </w:trPr>
        <w:tc>
          <w:tcPr>
            <w:tcW w:w="8903" w:type="dxa"/>
            <w:gridSpan w:val="2"/>
          </w:tcPr>
          <w:p w14:paraId="20E3E147" w14:textId="77777777" w:rsidR="00B22A8F" w:rsidRPr="00F57F30" w:rsidRDefault="00F57F30">
            <w:pPr>
              <w:pStyle w:val="TableParagraph"/>
              <w:spacing w:line="273" w:lineRule="exact"/>
              <w:ind w:left="1910"/>
              <w:rPr>
                <w:b/>
                <w:sz w:val="24"/>
                <w:lang w:val="sr-Cyrl-RS"/>
              </w:rPr>
            </w:pPr>
            <w:r>
              <w:rPr>
                <w:b/>
                <w:sz w:val="24"/>
              </w:rPr>
              <w:t xml:space="preserve">ДИСТРИБУЦИЈА </w:t>
            </w:r>
            <w:r>
              <w:rPr>
                <w:b/>
                <w:sz w:val="24"/>
                <w:lang w:val="sr-Cyrl-RS"/>
              </w:rPr>
              <w:t>УГЉА- ЛИГНИТ</w:t>
            </w:r>
          </w:p>
        </w:tc>
      </w:tr>
      <w:tr w:rsidR="00B22A8F" w14:paraId="15494AA1" w14:textId="77777777">
        <w:trPr>
          <w:trHeight w:hRule="exact" w:val="286"/>
        </w:trPr>
        <w:tc>
          <w:tcPr>
            <w:tcW w:w="4482" w:type="dxa"/>
          </w:tcPr>
          <w:p w14:paraId="5B44AD0D" w14:textId="77777777" w:rsidR="00B22A8F" w:rsidRDefault="00286850">
            <w:pPr>
              <w:pStyle w:val="TableParagraph"/>
              <w:spacing w:line="268" w:lineRule="exact"/>
              <w:rPr>
                <w:sz w:val="24"/>
              </w:rPr>
            </w:pPr>
            <w:r>
              <w:rPr>
                <w:sz w:val="24"/>
              </w:rPr>
              <w:t>Основна школа у Брадарцу</w:t>
            </w:r>
          </w:p>
        </w:tc>
        <w:tc>
          <w:tcPr>
            <w:tcW w:w="4421" w:type="dxa"/>
          </w:tcPr>
          <w:p w14:paraId="74AFBF42" w14:textId="77777777" w:rsidR="00B22A8F" w:rsidRDefault="00F57F30">
            <w:pPr>
              <w:pStyle w:val="TableParagraph"/>
              <w:spacing w:line="268" w:lineRule="exact"/>
              <w:ind w:left="163"/>
              <w:rPr>
                <w:sz w:val="24"/>
              </w:rPr>
            </w:pPr>
            <w:r>
              <w:rPr>
                <w:sz w:val="24"/>
              </w:rPr>
              <w:t>25</w:t>
            </w:r>
            <w:r w:rsidR="00286850">
              <w:rPr>
                <w:sz w:val="24"/>
              </w:rPr>
              <w:t xml:space="preserve"> тона ;</w:t>
            </w:r>
          </w:p>
        </w:tc>
      </w:tr>
      <w:tr w:rsidR="00B22A8F" w14:paraId="591E62B7" w14:textId="77777777">
        <w:trPr>
          <w:trHeight w:hRule="exact" w:val="286"/>
        </w:trPr>
        <w:tc>
          <w:tcPr>
            <w:tcW w:w="4482" w:type="dxa"/>
          </w:tcPr>
          <w:p w14:paraId="37C0BB82" w14:textId="77777777" w:rsidR="00B22A8F" w:rsidRDefault="00286850">
            <w:pPr>
              <w:pStyle w:val="TableParagraph"/>
              <w:spacing w:line="268" w:lineRule="exact"/>
              <w:rPr>
                <w:sz w:val="24"/>
              </w:rPr>
            </w:pPr>
            <w:r>
              <w:rPr>
                <w:sz w:val="24"/>
              </w:rPr>
              <w:t>Основна школа у Барама</w:t>
            </w:r>
          </w:p>
        </w:tc>
        <w:tc>
          <w:tcPr>
            <w:tcW w:w="4421" w:type="dxa"/>
          </w:tcPr>
          <w:p w14:paraId="77E64CD4" w14:textId="77777777" w:rsidR="00B22A8F" w:rsidRDefault="00F57F30">
            <w:pPr>
              <w:pStyle w:val="TableParagraph"/>
              <w:spacing w:line="268" w:lineRule="exact"/>
              <w:ind w:left="163"/>
              <w:rPr>
                <w:sz w:val="24"/>
              </w:rPr>
            </w:pPr>
            <w:r>
              <w:rPr>
                <w:sz w:val="24"/>
              </w:rPr>
              <w:t>10</w:t>
            </w:r>
            <w:r w:rsidR="00286850">
              <w:rPr>
                <w:sz w:val="24"/>
              </w:rPr>
              <w:t xml:space="preserve"> тона;</w:t>
            </w:r>
          </w:p>
        </w:tc>
      </w:tr>
      <w:tr w:rsidR="00B22A8F" w14:paraId="411D8FCA" w14:textId="77777777">
        <w:trPr>
          <w:trHeight w:hRule="exact" w:val="286"/>
        </w:trPr>
        <w:tc>
          <w:tcPr>
            <w:tcW w:w="4482" w:type="dxa"/>
          </w:tcPr>
          <w:p w14:paraId="7DBDF080" w14:textId="77777777" w:rsidR="00B22A8F" w:rsidRDefault="00286850">
            <w:pPr>
              <w:pStyle w:val="TableParagraph"/>
              <w:spacing w:line="268" w:lineRule="exact"/>
              <w:rPr>
                <w:sz w:val="24"/>
              </w:rPr>
            </w:pPr>
            <w:r>
              <w:rPr>
                <w:sz w:val="24"/>
              </w:rPr>
              <w:t>Основна школа у Кличевцу</w:t>
            </w:r>
          </w:p>
        </w:tc>
        <w:tc>
          <w:tcPr>
            <w:tcW w:w="4421" w:type="dxa"/>
          </w:tcPr>
          <w:p w14:paraId="7AC05F86" w14:textId="77777777" w:rsidR="00B22A8F" w:rsidRDefault="00F57F30">
            <w:pPr>
              <w:pStyle w:val="TableParagraph"/>
              <w:spacing w:line="268" w:lineRule="exact"/>
              <w:ind w:left="163"/>
              <w:rPr>
                <w:sz w:val="24"/>
              </w:rPr>
            </w:pPr>
            <w:r>
              <w:rPr>
                <w:sz w:val="24"/>
              </w:rPr>
              <w:t>15</w:t>
            </w:r>
            <w:r w:rsidR="00286850">
              <w:rPr>
                <w:sz w:val="24"/>
              </w:rPr>
              <w:t xml:space="preserve"> тона;</w:t>
            </w:r>
          </w:p>
        </w:tc>
      </w:tr>
      <w:tr w:rsidR="00B22A8F" w14:paraId="0BC45702" w14:textId="77777777">
        <w:trPr>
          <w:trHeight w:hRule="exact" w:val="286"/>
        </w:trPr>
        <w:tc>
          <w:tcPr>
            <w:tcW w:w="4482" w:type="dxa"/>
          </w:tcPr>
          <w:p w14:paraId="262218D1" w14:textId="77777777" w:rsidR="00B22A8F" w:rsidRDefault="00286850">
            <w:pPr>
              <w:pStyle w:val="TableParagraph"/>
              <w:spacing w:line="268" w:lineRule="exact"/>
              <w:rPr>
                <w:sz w:val="24"/>
              </w:rPr>
            </w:pPr>
            <w:r>
              <w:rPr>
                <w:sz w:val="24"/>
              </w:rPr>
              <w:t>Основна школа у Речици</w:t>
            </w:r>
          </w:p>
        </w:tc>
        <w:tc>
          <w:tcPr>
            <w:tcW w:w="4421" w:type="dxa"/>
          </w:tcPr>
          <w:p w14:paraId="051EDB01" w14:textId="77777777" w:rsidR="00B22A8F" w:rsidRDefault="00286850">
            <w:pPr>
              <w:pStyle w:val="TableParagraph"/>
              <w:spacing w:line="268" w:lineRule="exact"/>
              <w:ind w:left="163"/>
              <w:rPr>
                <w:sz w:val="24"/>
              </w:rPr>
            </w:pPr>
            <w:r>
              <w:rPr>
                <w:sz w:val="24"/>
              </w:rPr>
              <w:t>5 тона;</w:t>
            </w:r>
          </w:p>
        </w:tc>
      </w:tr>
      <w:tr w:rsidR="00B22A8F" w14:paraId="6F2DAF8A" w14:textId="77777777">
        <w:trPr>
          <w:trHeight w:hRule="exact" w:val="288"/>
        </w:trPr>
        <w:tc>
          <w:tcPr>
            <w:tcW w:w="4482" w:type="dxa"/>
          </w:tcPr>
          <w:p w14:paraId="064AB090" w14:textId="77777777" w:rsidR="00B22A8F" w:rsidRDefault="00286850">
            <w:pPr>
              <w:pStyle w:val="TableParagraph"/>
              <w:spacing w:line="270" w:lineRule="exact"/>
              <w:rPr>
                <w:sz w:val="24"/>
              </w:rPr>
            </w:pPr>
            <w:r>
              <w:rPr>
                <w:sz w:val="24"/>
              </w:rPr>
              <w:t>Основна школа у Бубушинцу</w:t>
            </w:r>
          </w:p>
        </w:tc>
        <w:tc>
          <w:tcPr>
            <w:tcW w:w="4421" w:type="dxa"/>
          </w:tcPr>
          <w:p w14:paraId="7A6426B4" w14:textId="77777777" w:rsidR="00B22A8F" w:rsidRDefault="00286850">
            <w:pPr>
              <w:pStyle w:val="TableParagraph"/>
              <w:spacing w:line="270" w:lineRule="exact"/>
              <w:ind w:left="163"/>
              <w:rPr>
                <w:sz w:val="24"/>
              </w:rPr>
            </w:pPr>
            <w:r>
              <w:rPr>
                <w:sz w:val="24"/>
              </w:rPr>
              <w:t>10 тона;</w:t>
            </w:r>
          </w:p>
        </w:tc>
      </w:tr>
      <w:tr w:rsidR="00B22A8F" w14:paraId="22280423" w14:textId="77777777">
        <w:trPr>
          <w:trHeight w:hRule="exact" w:val="286"/>
        </w:trPr>
        <w:tc>
          <w:tcPr>
            <w:tcW w:w="4482" w:type="dxa"/>
          </w:tcPr>
          <w:p w14:paraId="46B42D8E" w14:textId="77777777" w:rsidR="00B22A8F" w:rsidRDefault="00286850">
            <w:pPr>
              <w:pStyle w:val="TableParagraph"/>
              <w:spacing w:line="268" w:lineRule="exact"/>
              <w:rPr>
                <w:sz w:val="24"/>
              </w:rPr>
            </w:pPr>
            <w:r>
              <w:rPr>
                <w:sz w:val="24"/>
              </w:rPr>
              <w:t>Основна школа у Братинцу</w:t>
            </w:r>
          </w:p>
        </w:tc>
        <w:tc>
          <w:tcPr>
            <w:tcW w:w="4421" w:type="dxa"/>
          </w:tcPr>
          <w:p w14:paraId="09447422" w14:textId="77777777" w:rsidR="00B22A8F" w:rsidRDefault="00286850">
            <w:pPr>
              <w:pStyle w:val="TableParagraph"/>
              <w:spacing w:line="268" w:lineRule="exact"/>
              <w:ind w:left="163"/>
              <w:rPr>
                <w:sz w:val="24"/>
              </w:rPr>
            </w:pPr>
            <w:r>
              <w:rPr>
                <w:sz w:val="24"/>
              </w:rPr>
              <w:t>5 тона;</w:t>
            </w:r>
          </w:p>
        </w:tc>
      </w:tr>
      <w:tr w:rsidR="00B22A8F" w14:paraId="4DD771B1" w14:textId="77777777">
        <w:trPr>
          <w:trHeight w:hRule="exact" w:val="286"/>
        </w:trPr>
        <w:tc>
          <w:tcPr>
            <w:tcW w:w="4482" w:type="dxa"/>
          </w:tcPr>
          <w:p w14:paraId="743366A3" w14:textId="77777777" w:rsidR="00B22A8F" w:rsidRDefault="00286850">
            <w:pPr>
              <w:pStyle w:val="TableParagraph"/>
              <w:spacing w:line="268" w:lineRule="exact"/>
              <w:rPr>
                <w:sz w:val="24"/>
              </w:rPr>
            </w:pPr>
            <w:r>
              <w:rPr>
                <w:sz w:val="24"/>
              </w:rPr>
              <w:t>Основна школа у Трњану</w:t>
            </w:r>
          </w:p>
        </w:tc>
        <w:tc>
          <w:tcPr>
            <w:tcW w:w="4421" w:type="dxa"/>
          </w:tcPr>
          <w:p w14:paraId="72F576B2" w14:textId="77777777" w:rsidR="00B22A8F" w:rsidRDefault="00F57F30">
            <w:pPr>
              <w:pStyle w:val="TableParagraph"/>
              <w:spacing w:line="268" w:lineRule="exact"/>
              <w:ind w:left="163"/>
              <w:rPr>
                <w:sz w:val="24"/>
              </w:rPr>
            </w:pPr>
            <w:r>
              <w:rPr>
                <w:sz w:val="24"/>
              </w:rPr>
              <w:t>10</w:t>
            </w:r>
            <w:r w:rsidR="00286850">
              <w:rPr>
                <w:sz w:val="24"/>
              </w:rPr>
              <w:t xml:space="preserve"> тона;</w:t>
            </w:r>
          </w:p>
        </w:tc>
      </w:tr>
      <w:tr w:rsidR="00B22A8F" w14:paraId="36F787B3" w14:textId="77777777">
        <w:trPr>
          <w:trHeight w:hRule="exact" w:val="286"/>
        </w:trPr>
        <w:tc>
          <w:tcPr>
            <w:tcW w:w="4482" w:type="dxa"/>
          </w:tcPr>
          <w:p w14:paraId="5D3163D9" w14:textId="77777777" w:rsidR="00B22A8F" w:rsidRDefault="00286850">
            <w:pPr>
              <w:pStyle w:val="TableParagraph"/>
              <w:spacing w:line="268" w:lineRule="exact"/>
              <w:rPr>
                <w:sz w:val="24"/>
              </w:rPr>
            </w:pPr>
            <w:r>
              <w:rPr>
                <w:sz w:val="24"/>
              </w:rPr>
              <w:t>Основна школа у Берању</w:t>
            </w:r>
          </w:p>
        </w:tc>
        <w:tc>
          <w:tcPr>
            <w:tcW w:w="4421" w:type="dxa"/>
          </w:tcPr>
          <w:p w14:paraId="4AD05FC9" w14:textId="77777777" w:rsidR="00B22A8F" w:rsidRDefault="00286850">
            <w:pPr>
              <w:pStyle w:val="TableParagraph"/>
              <w:spacing w:line="268" w:lineRule="exact"/>
              <w:ind w:left="163"/>
              <w:rPr>
                <w:sz w:val="24"/>
              </w:rPr>
            </w:pPr>
            <w:r>
              <w:rPr>
                <w:sz w:val="24"/>
              </w:rPr>
              <w:t>5 тона;</w:t>
            </w:r>
          </w:p>
        </w:tc>
      </w:tr>
      <w:tr w:rsidR="00B22A8F" w14:paraId="313406EF" w14:textId="77777777">
        <w:trPr>
          <w:trHeight w:hRule="exact" w:val="286"/>
        </w:trPr>
        <w:tc>
          <w:tcPr>
            <w:tcW w:w="4482" w:type="dxa"/>
          </w:tcPr>
          <w:p w14:paraId="511DA429" w14:textId="77777777" w:rsidR="00B22A8F" w:rsidRDefault="00286850">
            <w:pPr>
              <w:pStyle w:val="TableParagraph"/>
              <w:spacing w:line="268" w:lineRule="exact"/>
              <w:rPr>
                <w:sz w:val="24"/>
              </w:rPr>
            </w:pPr>
            <w:r>
              <w:rPr>
                <w:sz w:val="24"/>
              </w:rPr>
              <w:t>Основна школа у Касидолу</w:t>
            </w:r>
          </w:p>
        </w:tc>
        <w:tc>
          <w:tcPr>
            <w:tcW w:w="4421" w:type="dxa"/>
          </w:tcPr>
          <w:p w14:paraId="792F9354" w14:textId="77777777" w:rsidR="00B22A8F" w:rsidRDefault="00286850">
            <w:pPr>
              <w:pStyle w:val="TableParagraph"/>
              <w:spacing w:line="268" w:lineRule="exact"/>
              <w:ind w:left="163"/>
              <w:rPr>
                <w:sz w:val="24"/>
              </w:rPr>
            </w:pPr>
            <w:r>
              <w:rPr>
                <w:sz w:val="24"/>
              </w:rPr>
              <w:t>5 тона;</w:t>
            </w:r>
          </w:p>
        </w:tc>
      </w:tr>
      <w:tr w:rsidR="005531D7" w14:paraId="1B484CEB" w14:textId="77777777">
        <w:trPr>
          <w:trHeight w:hRule="exact" w:val="286"/>
        </w:trPr>
        <w:tc>
          <w:tcPr>
            <w:tcW w:w="4482" w:type="dxa"/>
          </w:tcPr>
          <w:p w14:paraId="33FADDC2" w14:textId="77777777" w:rsidR="005531D7" w:rsidRPr="00F57F30" w:rsidRDefault="00F57F30">
            <w:pPr>
              <w:pStyle w:val="TableParagraph"/>
              <w:spacing w:line="273" w:lineRule="exact"/>
              <w:rPr>
                <w:b/>
                <w:sz w:val="24"/>
                <w:lang w:val="sr-Cyrl-RS"/>
              </w:rPr>
            </w:pPr>
            <w:r>
              <w:rPr>
                <w:b/>
                <w:sz w:val="24"/>
                <w:lang w:val="sr-Cyrl-RS"/>
              </w:rPr>
              <w:t>Укупно лигнит</w:t>
            </w:r>
          </w:p>
        </w:tc>
        <w:tc>
          <w:tcPr>
            <w:tcW w:w="4421" w:type="dxa"/>
          </w:tcPr>
          <w:p w14:paraId="3A1A3AA3" w14:textId="77777777" w:rsidR="005531D7" w:rsidRPr="00F57F30" w:rsidRDefault="00F57F30">
            <w:pPr>
              <w:pStyle w:val="TableParagraph"/>
              <w:spacing w:line="273" w:lineRule="exact"/>
              <w:rPr>
                <w:b/>
                <w:sz w:val="24"/>
                <w:lang w:val="sr-Cyrl-RS"/>
              </w:rPr>
            </w:pPr>
            <w:r>
              <w:rPr>
                <w:b/>
                <w:sz w:val="24"/>
                <w:lang w:val="sr-Cyrl-RS"/>
              </w:rPr>
              <w:t>90 тона</w:t>
            </w:r>
          </w:p>
        </w:tc>
      </w:tr>
    </w:tbl>
    <w:p w14:paraId="3FBB94B5" w14:textId="77777777" w:rsidR="005531D7" w:rsidRDefault="005531D7" w:rsidP="005531D7">
      <w:pPr>
        <w:widowControl/>
        <w:suppressAutoHyphens/>
        <w:spacing w:line="100" w:lineRule="atLeast"/>
        <w:jc w:val="both"/>
        <w:rPr>
          <w:rFonts w:eastAsia="Arial Unicode MS"/>
          <w:b/>
          <w:color w:val="000000"/>
          <w:kern w:val="1"/>
          <w:sz w:val="24"/>
          <w:szCs w:val="24"/>
          <w:lang w:eastAsia="ar-SA"/>
        </w:rPr>
      </w:pPr>
    </w:p>
    <w:p w14:paraId="1A44CC95" w14:textId="77777777" w:rsidR="0010292B" w:rsidRPr="0010292B" w:rsidRDefault="0010292B" w:rsidP="0010292B">
      <w:pPr>
        <w:rPr>
          <w:b/>
          <w:sz w:val="24"/>
          <w:lang w:val="sr-Cyrl-RS"/>
        </w:rPr>
      </w:pPr>
      <w:r>
        <w:rPr>
          <w:b/>
          <w:sz w:val="24"/>
          <w:lang w:val="sr-Cyrl-RS"/>
        </w:rPr>
        <w:t>НАПОМЕНА: Угаљ мора бити квалитета по свим професионалним стандардима за ту врсту добара , при чему се подразумева да је у укупну цену по понуди укључен и превоз.</w:t>
      </w:r>
    </w:p>
    <w:p w14:paraId="5C692806" w14:textId="77777777" w:rsidR="0010292B" w:rsidRDefault="0010292B" w:rsidP="0010292B">
      <w:pPr>
        <w:rPr>
          <w:sz w:val="24"/>
        </w:rPr>
      </w:pPr>
    </w:p>
    <w:p w14:paraId="49315B5A" w14:textId="77777777" w:rsidR="0010292B" w:rsidRPr="00B86DAC" w:rsidRDefault="00B86DAC" w:rsidP="00B86DAC">
      <w:pPr>
        <w:jc w:val="both"/>
        <w:rPr>
          <w:b/>
          <w:sz w:val="24"/>
          <w:u w:val="single"/>
          <w:lang w:val="sr-Cyrl-RS"/>
        </w:rPr>
      </w:pPr>
      <w:r>
        <w:rPr>
          <w:b/>
          <w:sz w:val="24"/>
          <w:u w:val="single"/>
          <w:lang w:val="sr-Cyrl-RS"/>
        </w:rPr>
        <w:t>Имајући у виду величину школског дворишта, величину капије и прилаз шупи за угаљ у школама, наручилац истиче да се испорука угља може обавити само камионима носивости до 10 т.</w:t>
      </w:r>
    </w:p>
    <w:p w14:paraId="058A5820" w14:textId="77777777" w:rsidR="0010292B" w:rsidRDefault="0010292B" w:rsidP="00B86DAC">
      <w:pPr>
        <w:widowControl/>
        <w:suppressAutoHyphens/>
        <w:spacing w:line="100" w:lineRule="atLeast"/>
        <w:jc w:val="both"/>
        <w:rPr>
          <w:rFonts w:eastAsia="Arial Unicode MS"/>
          <w:iCs/>
          <w:color w:val="000000"/>
          <w:kern w:val="1"/>
          <w:sz w:val="24"/>
          <w:szCs w:val="24"/>
          <w:lang w:val="sr-Cyrl-CS" w:eastAsia="ar-SA"/>
        </w:rPr>
      </w:pPr>
      <w:r w:rsidRPr="0010292B">
        <w:rPr>
          <w:rFonts w:eastAsia="Arial Unicode MS"/>
          <w:iCs/>
          <w:color w:val="000000"/>
          <w:kern w:val="1"/>
          <w:sz w:val="24"/>
          <w:szCs w:val="24"/>
          <w:lang w:val="sr-Cyrl-CS" w:eastAsia="ar-SA"/>
        </w:rPr>
        <w:t xml:space="preserve"> </w:t>
      </w:r>
    </w:p>
    <w:p w14:paraId="27638198" w14:textId="77777777" w:rsidR="00B86DAC" w:rsidRPr="0064577E" w:rsidRDefault="00B86DAC" w:rsidP="0010292B">
      <w:pPr>
        <w:widowControl/>
        <w:suppressAutoHyphens/>
        <w:spacing w:line="100" w:lineRule="atLeast"/>
        <w:rPr>
          <w:b/>
          <w:color w:val="000000"/>
          <w:kern w:val="1"/>
          <w:sz w:val="24"/>
          <w:szCs w:val="24"/>
          <w:lang w:val="sr-Cyrl-CS" w:eastAsia="ar-SA"/>
        </w:rPr>
      </w:pPr>
    </w:p>
    <w:p w14:paraId="2F6F6003" w14:textId="77777777" w:rsidR="0010292B" w:rsidRDefault="0010292B" w:rsidP="0010292B">
      <w:pPr>
        <w:widowControl/>
        <w:suppressAutoHyphens/>
        <w:spacing w:line="100" w:lineRule="atLeast"/>
        <w:rPr>
          <w:rFonts w:eastAsia="Arial Unicode MS"/>
          <w:b/>
          <w:iCs/>
          <w:color w:val="000000"/>
          <w:kern w:val="1"/>
          <w:sz w:val="24"/>
          <w:szCs w:val="24"/>
          <w:lang w:val="sr-Cyrl-CS" w:eastAsia="ar-SA"/>
        </w:rPr>
      </w:pPr>
    </w:p>
    <w:p w14:paraId="5EC32AFB" w14:textId="77777777" w:rsidR="0010292B" w:rsidRPr="0010292B" w:rsidRDefault="0010292B" w:rsidP="0010292B">
      <w:pPr>
        <w:rPr>
          <w:b/>
          <w:sz w:val="24"/>
          <w:u w:val="thick"/>
          <w:lang w:val="sr-Cyrl-RS"/>
        </w:rPr>
      </w:pPr>
      <w:r>
        <w:rPr>
          <w:b/>
          <w:sz w:val="24"/>
          <w:u w:val="thick"/>
          <w:lang w:val="sr-Cyrl-RS"/>
        </w:rPr>
        <w:t>ПА</w:t>
      </w:r>
      <w:r>
        <w:rPr>
          <w:b/>
          <w:sz w:val="24"/>
          <w:u w:val="thick"/>
        </w:rPr>
        <w:t>РТИЈА 2. –</w:t>
      </w:r>
      <w:r>
        <w:rPr>
          <w:b/>
          <w:sz w:val="24"/>
          <w:u w:val="thick"/>
          <w:lang w:val="sr-Cyrl-RS"/>
        </w:rPr>
        <w:t>ДРВО ЗА ОГРЕВ, тврди лишћар 110 прм са превозом</w:t>
      </w:r>
    </w:p>
    <w:p w14:paraId="0054BB80" w14:textId="77777777" w:rsidR="00B22A8F" w:rsidRDefault="00B22A8F">
      <w:pPr>
        <w:spacing w:line="273" w:lineRule="exact"/>
        <w:rPr>
          <w:sz w:val="24"/>
        </w:rPr>
      </w:pPr>
    </w:p>
    <w:p w14:paraId="4DA9C895" w14:textId="77777777" w:rsidR="0010292B" w:rsidRDefault="0010292B">
      <w:pPr>
        <w:spacing w:line="273" w:lineRule="exact"/>
        <w:rPr>
          <w:sz w:val="24"/>
          <w:lang w:val="sr-Cyrl-RS"/>
        </w:rPr>
      </w:pPr>
      <w:r>
        <w:rPr>
          <w:sz w:val="24"/>
          <w:lang w:val="sr-Cyrl-RS"/>
        </w:rPr>
        <w:t xml:space="preserve">   </w:t>
      </w:r>
    </w:p>
    <w:p w14:paraId="0580E6FB" w14:textId="77777777" w:rsidR="0010292B" w:rsidRDefault="0010292B">
      <w:pPr>
        <w:spacing w:line="273" w:lineRule="exact"/>
        <w:rPr>
          <w:sz w:val="24"/>
          <w:lang w:val="sr-Cyrl-RS"/>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4699"/>
        <w:gridCol w:w="2385"/>
        <w:gridCol w:w="1544"/>
      </w:tblGrid>
      <w:tr w:rsidR="0010292B" w:rsidRPr="00FD6E3D" w14:paraId="24A30636" w14:textId="77777777" w:rsidTr="006E751C">
        <w:trPr>
          <w:trHeight w:val="504"/>
        </w:trPr>
        <w:tc>
          <w:tcPr>
            <w:tcW w:w="732" w:type="dxa"/>
            <w:tcBorders>
              <w:bottom w:val="nil"/>
            </w:tcBorders>
          </w:tcPr>
          <w:p w14:paraId="3D29EDCC" w14:textId="77777777" w:rsidR="0010292B" w:rsidRPr="00FD6E3D" w:rsidRDefault="0010292B" w:rsidP="006E751C">
            <w:pPr>
              <w:widowControl/>
              <w:autoSpaceDE w:val="0"/>
              <w:autoSpaceDN w:val="0"/>
              <w:adjustRightInd w:val="0"/>
              <w:rPr>
                <w:sz w:val="24"/>
                <w:szCs w:val="24"/>
              </w:rPr>
            </w:pPr>
          </w:p>
        </w:tc>
        <w:tc>
          <w:tcPr>
            <w:tcW w:w="4699" w:type="dxa"/>
            <w:tcBorders>
              <w:bottom w:val="nil"/>
            </w:tcBorders>
          </w:tcPr>
          <w:p w14:paraId="0C9470F2" w14:textId="77777777" w:rsidR="0010292B" w:rsidRPr="00FD6E3D" w:rsidRDefault="0010292B" w:rsidP="006E751C">
            <w:pPr>
              <w:widowControl/>
              <w:autoSpaceDE w:val="0"/>
              <w:autoSpaceDN w:val="0"/>
              <w:adjustRightInd w:val="0"/>
              <w:rPr>
                <w:sz w:val="24"/>
                <w:szCs w:val="24"/>
              </w:rPr>
            </w:pPr>
          </w:p>
        </w:tc>
        <w:tc>
          <w:tcPr>
            <w:tcW w:w="2385" w:type="dxa"/>
            <w:tcBorders>
              <w:bottom w:val="nil"/>
            </w:tcBorders>
          </w:tcPr>
          <w:p w14:paraId="35BDB27B" w14:textId="77777777" w:rsidR="0010292B" w:rsidRPr="00FD6E3D" w:rsidRDefault="0010292B" w:rsidP="006E751C">
            <w:pPr>
              <w:widowControl/>
              <w:autoSpaceDE w:val="0"/>
              <w:autoSpaceDN w:val="0"/>
              <w:adjustRightInd w:val="0"/>
              <w:rPr>
                <w:sz w:val="24"/>
                <w:szCs w:val="24"/>
              </w:rPr>
            </w:pPr>
          </w:p>
        </w:tc>
        <w:tc>
          <w:tcPr>
            <w:tcW w:w="1544" w:type="dxa"/>
            <w:tcBorders>
              <w:bottom w:val="nil"/>
              <w:right w:val="single" w:sz="4" w:space="0" w:color="auto"/>
            </w:tcBorders>
          </w:tcPr>
          <w:p w14:paraId="4974E5DC" w14:textId="77777777" w:rsidR="0010292B" w:rsidRPr="00FD6E3D" w:rsidRDefault="0010292B" w:rsidP="006E751C">
            <w:pPr>
              <w:widowControl/>
              <w:autoSpaceDE w:val="0"/>
              <w:autoSpaceDN w:val="0"/>
              <w:adjustRightInd w:val="0"/>
              <w:rPr>
                <w:sz w:val="24"/>
                <w:szCs w:val="24"/>
              </w:rPr>
            </w:pPr>
          </w:p>
        </w:tc>
      </w:tr>
      <w:tr w:rsidR="0010292B" w:rsidRPr="00FD6E3D" w14:paraId="6436BD3A" w14:textId="77777777" w:rsidTr="006E751C">
        <w:trPr>
          <w:trHeight w:val="342"/>
        </w:trPr>
        <w:tc>
          <w:tcPr>
            <w:tcW w:w="732" w:type="dxa"/>
            <w:tcBorders>
              <w:top w:val="nil"/>
            </w:tcBorders>
          </w:tcPr>
          <w:p w14:paraId="1D31FE91" w14:textId="77777777" w:rsidR="0010292B" w:rsidRPr="00FD6E3D" w:rsidRDefault="0010292B" w:rsidP="006E751C">
            <w:pPr>
              <w:widowControl/>
              <w:autoSpaceDE w:val="0"/>
              <w:autoSpaceDN w:val="0"/>
              <w:adjustRightInd w:val="0"/>
              <w:rPr>
                <w:sz w:val="24"/>
                <w:szCs w:val="24"/>
                <w:lang w:val="sr-Cyrl-CS"/>
              </w:rPr>
            </w:pPr>
            <w:r w:rsidRPr="00FD6E3D">
              <w:rPr>
                <w:sz w:val="24"/>
                <w:szCs w:val="24"/>
                <w:lang w:val="sr-Cyrl-CS"/>
              </w:rPr>
              <w:t>Р.б.</w:t>
            </w:r>
          </w:p>
        </w:tc>
        <w:tc>
          <w:tcPr>
            <w:tcW w:w="4699" w:type="dxa"/>
            <w:tcBorders>
              <w:top w:val="nil"/>
            </w:tcBorders>
          </w:tcPr>
          <w:p w14:paraId="21FFB5F4" w14:textId="77777777" w:rsidR="0010292B" w:rsidRPr="00FD6E3D" w:rsidRDefault="0010292B" w:rsidP="006E751C">
            <w:pPr>
              <w:widowControl/>
              <w:autoSpaceDE w:val="0"/>
              <w:autoSpaceDN w:val="0"/>
              <w:adjustRightInd w:val="0"/>
              <w:rPr>
                <w:sz w:val="24"/>
                <w:szCs w:val="24"/>
                <w:lang w:val="sr-Cyrl-CS"/>
              </w:rPr>
            </w:pPr>
            <w:r w:rsidRPr="00FD6E3D">
              <w:rPr>
                <w:sz w:val="24"/>
                <w:szCs w:val="24"/>
                <w:lang w:val="sr-Cyrl-CS"/>
              </w:rPr>
              <w:t>Опис предмета</w:t>
            </w:r>
          </w:p>
        </w:tc>
        <w:tc>
          <w:tcPr>
            <w:tcW w:w="2385" w:type="dxa"/>
            <w:tcBorders>
              <w:top w:val="nil"/>
            </w:tcBorders>
          </w:tcPr>
          <w:p w14:paraId="69F40ABC" w14:textId="77777777" w:rsidR="0010292B" w:rsidRPr="00FD6E3D" w:rsidRDefault="0010292B" w:rsidP="006E751C">
            <w:pPr>
              <w:widowControl/>
              <w:autoSpaceDE w:val="0"/>
              <w:autoSpaceDN w:val="0"/>
              <w:adjustRightInd w:val="0"/>
              <w:rPr>
                <w:sz w:val="24"/>
                <w:szCs w:val="24"/>
                <w:lang w:val="sr-Cyrl-CS"/>
              </w:rPr>
            </w:pPr>
            <w:r w:rsidRPr="00FD6E3D">
              <w:rPr>
                <w:sz w:val="24"/>
                <w:szCs w:val="24"/>
                <w:lang w:val="sr-Cyrl-CS"/>
              </w:rPr>
              <w:t>Јединица мере</w:t>
            </w:r>
          </w:p>
        </w:tc>
        <w:tc>
          <w:tcPr>
            <w:tcW w:w="1544" w:type="dxa"/>
            <w:tcBorders>
              <w:top w:val="nil"/>
            </w:tcBorders>
          </w:tcPr>
          <w:p w14:paraId="524CB7DF" w14:textId="77777777" w:rsidR="0010292B" w:rsidRPr="00FD6E3D" w:rsidRDefault="0010292B" w:rsidP="006E751C">
            <w:pPr>
              <w:widowControl/>
              <w:autoSpaceDE w:val="0"/>
              <w:autoSpaceDN w:val="0"/>
              <w:adjustRightInd w:val="0"/>
              <w:rPr>
                <w:sz w:val="24"/>
                <w:szCs w:val="24"/>
                <w:lang w:val="sr-Cyrl-CS"/>
              </w:rPr>
            </w:pPr>
            <w:r w:rsidRPr="00FD6E3D">
              <w:rPr>
                <w:sz w:val="24"/>
                <w:szCs w:val="24"/>
                <w:lang w:val="sr-Cyrl-CS"/>
              </w:rPr>
              <w:t>Количина</w:t>
            </w:r>
          </w:p>
        </w:tc>
      </w:tr>
      <w:tr w:rsidR="0010292B" w:rsidRPr="00FD6E3D" w14:paraId="6A6FF19A" w14:textId="77777777" w:rsidTr="006E751C">
        <w:trPr>
          <w:trHeight w:val="644"/>
        </w:trPr>
        <w:tc>
          <w:tcPr>
            <w:tcW w:w="732" w:type="dxa"/>
          </w:tcPr>
          <w:p w14:paraId="23064465" w14:textId="77777777" w:rsidR="0010292B" w:rsidRPr="00FD6E3D" w:rsidRDefault="0010292B" w:rsidP="006E751C">
            <w:pPr>
              <w:widowControl/>
              <w:autoSpaceDE w:val="0"/>
              <w:autoSpaceDN w:val="0"/>
              <w:adjustRightInd w:val="0"/>
              <w:rPr>
                <w:sz w:val="24"/>
                <w:szCs w:val="24"/>
                <w:lang w:val="sr-Cyrl-CS"/>
              </w:rPr>
            </w:pPr>
            <w:r w:rsidRPr="00FD6E3D">
              <w:rPr>
                <w:sz w:val="24"/>
                <w:szCs w:val="24"/>
                <w:lang w:val="sr-Cyrl-CS"/>
              </w:rPr>
              <w:t>1.</w:t>
            </w:r>
          </w:p>
        </w:tc>
        <w:tc>
          <w:tcPr>
            <w:tcW w:w="4699" w:type="dxa"/>
          </w:tcPr>
          <w:p w14:paraId="427AA6DD" w14:textId="77777777" w:rsidR="0010292B" w:rsidRPr="00FD6E3D" w:rsidRDefault="0010292B" w:rsidP="006E751C">
            <w:pPr>
              <w:widowControl/>
              <w:suppressAutoHyphens/>
              <w:jc w:val="both"/>
              <w:rPr>
                <w:color w:val="000000"/>
                <w:kern w:val="1"/>
                <w:sz w:val="24"/>
                <w:szCs w:val="24"/>
                <w:lang w:val="sr-Cyrl-CS" w:eastAsia="ar-SA"/>
              </w:rPr>
            </w:pPr>
            <w:r w:rsidRPr="00FD6E3D">
              <w:rPr>
                <w:color w:val="000000"/>
                <w:kern w:val="1"/>
                <w:sz w:val="24"/>
                <w:szCs w:val="24"/>
                <w:lang w:val="sr-Latn-CS" w:eastAsia="ar-SA"/>
              </w:rPr>
              <w:t>Дрво за огрев</w:t>
            </w:r>
            <w:r>
              <w:rPr>
                <w:color w:val="000000"/>
                <w:kern w:val="1"/>
                <w:sz w:val="24"/>
                <w:szCs w:val="24"/>
                <w:lang w:val="sr-Cyrl-CS" w:eastAsia="ar-SA"/>
              </w:rPr>
              <w:t xml:space="preserve"> тврди лишћар</w:t>
            </w:r>
          </w:p>
          <w:p w14:paraId="766053C2" w14:textId="77777777" w:rsidR="0010292B" w:rsidRPr="00FD6E3D" w:rsidRDefault="0010292B" w:rsidP="006E751C">
            <w:pPr>
              <w:widowControl/>
              <w:suppressAutoHyphens/>
              <w:jc w:val="both"/>
              <w:rPr>
                <w:color w:val="000000"/>
                <w:kern w:val="1"/>
                <w:sz w:val="24"/>
                <w:szCs w:val="24"/>
                <w:lang w:eastAsia="ar-SA"/>
              </w:rPr>
            </w:pPr>
          </w:p>
          <w:p w14:paraId="687A33C2" w14:textId="77777777" w:rsidR="0010292B" w:rsidRPr="00FD6E3D" w:rsidRDefault="0010292B" w:rsidP="006E751C">
            <w:pPr>
              <w:widowControl/>
              <w:suppressAutoHyphens/>
              <w:jc w:val="both"/>
              <w:rPr>
                <w:color w:val="000000"/>
                <w:kern w:val="1"/>
                <w:sz w:val="24"/>
                <w:szCs w:val="24"/>
                <w:lang w:val="sr-Latn-CS" w:eastAsia="ar-SA"/>
              </w:rPr>
            </w:pPr>
            <w:r w:rsidRPr="00FD6E3D">
              <w:rPr>
                <w:color w:val="000000"/>
                <w:kern w:val="1"/>
                <w:sz w:val="24"/>
                <w:szCs w:val="24"/>
                <w:lang w:val="sr-Latn-CS" w:eastAsia="ar-SA"/>
              </w:rPr>
              <w:t>Облик дрвета: облице и цепанице дужине 1 метар +/-5 цм. Облице пречника од 10-20 цм, а цепанице тетиве лука од 15-25 цм.</w:t>
            </w:r>
          </w:p>
          <w:p w14:paraId="3320841A" w14:textId="77777777" w:rsidR="0010292B" w:rsidRPr="00FD6E3D" w:rsidRDefault="0010292B" w:rsidP="006E751C">
            <w:pPr>
              <w:widowControl/>
              <w:autoSpaceDE w:val="0"/>
              <w:autoSpaceDN w:val="0"/>
              <w:adjustRightInd w:val="0"/>
              <w:rPr>
                <w:sz w:val="24"/>
                <w:szCs w:val="24"/>
                <w:lang w:val="sr-Cyrl-CS"/>
              </w:rPr>
            </w:pPr>
            <w:r w:rsidRPr="00FD6E3D">
              <w:rPr>
                <w:sz w:val="24"/>
                <w:szCs w:val="24"/>
                <w:lang w:val="sr-Cyrl-CS"/>
              </w:rPr>
              <w:t xml:space="preserve"> </w:t>
            </w:r>
          </w:p>
        </w:tc>
        <w:tc>
          <w:tcPr>
            <w:tcW w:w="2385" w:type="dxa"/>
          </w:tcPr>
          <w:p w14:paraId="01789F22" w14:textId="77777777" w:rsidR="0010292B" w:rsidRPr="00FD6E3D" w:rsidRDefault="0010292B" w:rsidP="006E751C">
            <w:pPr>
              <w:widowControl/>
              <w:autoSpaceDE w:val="0"/>
              <w:autoSpaceDN w:val="0"/>
              <w:adjustRightInd w:val="0"/>
              <w:rPr>
                <w:sz w:val="24"/>
                <w:szCs w:val="24"/>
                <w:lang w:val="sr-Cyrl-CS"/>
              </w:rPr>
            </w:pPr>
            <w:r w:rsidRPr="00FD6E3D">
              <w:rPr>
                <w:sz w:val="24"/>
                <w:szCs w:val="24"/>
                <w:lang w:val="sr-Cyrl-CS"/>
              </w:rPr>
              <w:t>Просторни метар</w:t>
            </w:r>
          </w:p>
        </w:tc>
        <w:tc>
          <w:tcPr>
            <w:tcW w:w="1544" w:type="dxa"/>
          </w:tcPr>
          <w:p w14:paraId="0B7D8BFC" w14:textId="77777777" w:rsidR="0010292B" w:rsidRPr="00FD6E3D" w:rsidRDefault="0010292B" w:rsidP="006E751C">
            <w:pPr>
              <w:widowControl/>
              <w:autoSpaceDE w:val="0"/>
              <w:autoSpaceDN w:val="0"/>
              <w:adjustRightInd w:val="0"/>
              <w:rPr>
                <w:sz w:val="24"/>
                <w:szCs w:val="24"/>
                <w:lang w:val="sr-Cyrl-CS"/>
              </w:rPr>
            </w:pPr>
            <w:r w:rsidRPr="00FD6E3D">
              <w:rPr>
                <w:sz w:val="24"/>
                <w:szCs w:val="24"/>
                <w:lang w:val="sr-Cyrl-CS"/>
              </w:rPr>
              <w:t>110</w:t>
            </w:r>
          </w:p>
        </w:tc>
      </w:tr>
    </w:tbl>
    <w:p w14:paraId="639488FB"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5457FA38"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4E272BE8"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4FCC3CE5"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69490052"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309E2F8B"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3F92B499"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7A2727E5" w14:textId="77777777" w:rsidR="00B86DAC" w:rsidRDefault="00B86DAC" w:rsidP="006E751C">
      <w:pPr>
        <w:widowControl/>
        <w:suppressAutoHyphens/>
        <w:spacing w:line="100" w:lineRule="atLeast"/>
        <w:jc w:val="center"/>
        <w:rPr>
          <w:rFonts w:eastAsia="Arial Unicode MS"/>
          <w:iCs/>
          <w:color w:val="000000"/>
          <w:kern w:val="1"/>
          <w:sz w:val="24"/>
          <w:szCs w:val="24"/>
          <w:lang w:val="sr-Cyrl-CS" w:eastAsia="ar-SA"/>
        </w:rPr>
      </w:pPr>
    </w:p>
    <w:p w14:paraId="4B3285FC"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6C4AEFE2"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11E19B0E"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17061592"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5F763F54" w14:textId="77777777" w:rsidR="00B86DAC" w:rsidRDefault="00B86DAC" w:rsidP="0010292B">
      <w:pPr>
        <w:widowControl/>
        <w:suppressAutoHyphens/>
        <w:spacing w:line="100" w:lineRule="atLeast"/>
        <w:rPr>
          <w:rFonts w:eastAsia="Arial Unicode MS"/>
          <w:iCs/>
          <w:color w:val="000000"/>
          <w:kern w:val="1"/>
          <w:sz w:val="24"/>
          <w:szCs w:val="24"/>
          <w:lang w:val="sr-Cyrl-CS" w:eastAsia="ar-SA"/>
        </w:rPr>
      </w:pPr>
    </w:p>
    <w:p w14:paraId="566869AF" w14:textId="77777777" w:rsidR="0010292B" w:rsidRDefault="0010292B" w:rsidP="0010292B">
      <w:pPr>
        <w:widowControl/>
        <w:suppressAutoHyphens/>
        <w:spacing w:line="100" w:lineRule="atLeast"/>
        <w:rPr>
          <w:rFonts w:eastAsia="Arial Unicode MS"/>
          <w:iCs/>
          <w:color w:val="000000"/>
          <w:kern w:val="1"/>
          <w:sz w:val="24"/>
          <w:szCs w:val="24"/>
          <w:lang w:val="sr-Cyrl-CS" w:eastAsia="ar-SA"/>
        </w:rPr>
      </w:pPr>
      <w:r w:rsidRPr="00FD6E3D">
        <w:rPr>
          <w:rFonts w:eastAsia="Arial Unicode MS"/>
          <w:iCs/>
          <w:color w:val="000000"/>
          <w:kern w:val="1"/>
          <w:sz w:val="24"/>
          <w:szCs w:val="24"/>
          <w:lang w:val="sr-Cyrl-CS" w:eastAsia="ar-SA"/>
        </w:rPr>
        <w:t>Спецификација количина и места испоруке (испоруку треба извршити до</w:t>
      </w:r>
      <w:r>
        <w:rPr>
          <w:rFonts w:eastAsia="Arial Unicode MS"/>
          <w:iCs/>
          <w:color w:val="000000"/>
          <w:kern w:val="1"/>
          <w:sz w:val="24"/>
          <w:szCs w:val="24"/>
          <w:lang w:val="sr-Cyrl-CS" w:eastAsia="ar-SA"/>
        </w:rPr>
        <w:t xml:space="preserve"> испред школе-школско двориште)</w:t>
      </w:r>
      <w:r w:rsidRPr="00FD6E3D">
        <w:rPr>
          <w:rFonts w:eastAsia="Arial Unicode MS"/>
          <w:iCs/>
          <w:color w:val="000000"/>
          <w:kern w:val="1"/>
          <w:sz w:val="24"/>
          <w:szCs w:val="24"/>
          <w:lang w:val="sr-Cyrl-CS" w:eastAsia="ar-SA"/>
        </w:rPr>
        <w:t>, на следећи начин:</w:t>
      </w:r>
    </w:p>
    <w:p w14:paraId="7EAB3530" w14:textId="77777777" w:rsidR="0010292B" w:rsidRPr="00FD6E3D" w:rsidRDefault="0010292B" w:rsidP="0010292B">
      <w:pPr>
        <w:widowControl/>
        <w:suppressAutoHyphens/>
        <w:spacing w:line="100" w:lineRule="atLeast"/>
        <w:rPr>
          <w:rFonts w:eastAsia="Arial Unicode MS"/>
          <w:iCs/>
          <w:color w:val="000000"/>
          <w:kern w:val="1"/>
          <w:sz w:val="24"/>
          <w:szCs w:val="24"/>
          <w:lang w:val="sr-Cyrl-CS" w:eastAsia="ar-SA"/>
        </w:rPr>
      </w:pPr>
    </w:p>
    <w:p w14:paraId="092471BF" w14:textId="77777777" w:rsidR="0010292B" w:rsidRPr="005F3E4F" w:rsidRDefault="0010292B" w:rsidP="0010292B">
      <w:pPr>
        <w:rPr>
          <w:rFonts w:eastAsia="Arial Unicode MS"/>
          <w:iCs/>
          <w:color w:val="000000"/>
          <w:kern w:val="1"/>
          <w:sz w:val="24"/>
          <w:szCs w:val="24"/>
          <w:lang w:val="sr-Cyrl-CS" w:eastAsia="ar-SA"/>
        </w:rPr>
      </w:pPr>
      <w:r>
        <w:rPr>
          <w:rFonts w:eastAsia="Arial Unicode MS"/>
          <w:iCs/>
          <w:color w:val="000000"/>
          <w:kern w:val="1"/>
          <w:sz w:val="24"/>
          <w:szCs w:val="24"/>
          <w:lang w:val="sr-Cyrl-CS" w:eastAsia="ar-SA"/>
        </w:rPr>
        <w:t>Основна школа у Брадарцу – 3</w:t>
      </w:r>
      <w:r w:rsidR="00B86DAC">
        <w:rPr>
          <w:rFonts w:eastAsia="Arial Unicode MS"/>
          <w:iCs/>
          <w:color w:val="000000"/>
          <w:kern w:val="1"/>
          <w:sz w:val="24"/>
          <w:szCs w:val="24"/>
          <w:lang w:val="sr-Latn-RS" w:eastAsia="ar-SA"/>
        </w:rPr>
        <w:t>5</w:t>
      </w:r>
      <w:r w:rsidRPr="005F3E4F">
        <w:rPr>
          <w:rFonts w:eastAsia="Arial Unicode MS"/>
          <w:iCs/>
          <w:color w:val="000000"/>
          <w:kern w:val="1"/>
          <w:sz w:val="24"/>
          <w:szCs w:val="24"/>
          <w:lang w:val="sr-Cyrl-CS" w:eastAsia="ar-SA"/>
        </w:rPr>
        <w:t xml:space="preserve"> прм </w:t>
      </w:r>
    </w:p>
    <w:p w14:paraId="562C50E0" w14:textId="77777777" w:rsidR="0010292B" w:rsidRPr="005F3E4F" w:rsidRDefault="0010292B" w:rsidP="0010292B">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Речици – 5 прм</w:t>
      </w:r>
    </w:p>
    <w:p w14:paraId="7D278CD2" w14:textId="77777777" w:rsidR="0010292B" w:rsidRPr="005F3E4F" w:rsidRDefault="0010292B" w:rsidP="0010292B">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Кли</w:t>
      </w:r>
      <w:r>
        <w:rPr>
          <w:rFonts w:eastAsia="Arial Unicode MS"/>
          <w:iCs/>
          <w:color w:val="000000"/>
          <w:kern w:val="1"/>
          <w:sz w:val="24"/>
          <w:szCs w:val="24"/>
          <w:lang w:val="sr-Cyrl-CS" w:eastAsia="ar-SA"/>
        </w:rPr>
        <w:t>чевцу – 1</w:t>
      </w:r>
      <w:r>
        <w:rPr>
          <w:rFonts w:eastAsia="Arial Unicode MS"/>
          <w:iCs/>
          <w:color w:val="000000"/>
          <w:kern w:val="1"/>
          <w:sz w:val="24"/>
          <w:szCs w:val="24"/>
          <w:lang w:val="sr-Latn-RS" w:eastAsia="ar-SA"/>
        </w:rPr>
        <w:t>5</w:t>
      </w:r>
      <w:r w:rsidR="00B86DAC">
        <w:rPr>
          <w:rFonts w:eastAsia="Arial Unicode MS"/>
          <w:iCs/>
          <w:color w:val="000000"/>
          <w:kern w:val="1"/>
          <w:sz w:val="24"/>
          <w:szCs w:val="24"/>
          <w:lang w:val="sr-Cyrl-CS" w:eastAsia="ar-SA"/>
        </w:rPr>
        <w:t xml:space="preserve"> прм</w:t>
      </w:r>
    </w:p>
    <w:p w14:paraId="71524042" w14:textId="77777777" w:rsidR="0010292B" w:rsidRPr="005F3E4F" w:rsidRDefault="0010292B" w:rsidP="0010292B">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w:t>
      </w:r>
      <w:r w:rsidR="00B86DAC">
        <w:rPr>
          <w:rFonts w:eastAsia="Arial Unicode MS"/>
          <w:iCs/>
          <w:color w:val="000000"/>
          <w:kern w:val="1"/>
          <w:sz w:val="24"/>
          <w:szCs w:val="24"/>
          <w:lang w:val="sr-Cyrl-CS" w:eastAsia="ar-SA"/>
        </w:rPr>
        <w:t>новна школа у Бубшинцу – 10</w:t>
      </w:r>
      <w:r w:rsidRPr="005F3E4F">
        <w:rPr>
          <w:rFonts w:eastAsia="Arial Unicode MS"/>
          <w:iCs/>
          <w:color w:val="000000"/>
          <w:kern w:val="1"/>
          <w:sz w:val="24"/>
          <w:szCs w:val="24"/>
          <w:lang w:val="sr-Cyrl-CS" w:eastAsia="ar-SA"/>
        </w:rPr>
        <w:t xml:space="preserve"> прм</w:t>
      </w:r>
    </w:p>
    <w:p w14:paraId="7B781A6F" w14:textId="77777777" w:rsidR="0010292B" w:rsidRPr="005F3E4F" w:rsidRDefault="0010292B" w:rsidP="0010292B">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Братинцу – 5 прм</w:t>
      </w:r>
    </w:p>
    <w:p w14:paraId="499B1B45" w14:textId="77777777" w:rsidR="0010292B" w:rsidRPr="005F3E4F" w:rsidRDefault="00B86DAC" w:rsidP="0010292B">
      <w:pPr>
        <w:widowControl/>
        <w:suppressAutoHyphens/>
        <w:spacing w:line="100" w:lineRule="atLeast"/>
        <w:rPr>
          <w:rFonts w:eastAsia="Arial Unicode MS"/>
          <w:iCs/>
          <w:color w:val="000000"/>
          <w:kern w:val="1"/>
          <w:sz w:val="24"/>
          <w:szCs w:val="24"/>
          <w:lang w:val="sr-Cyrl-CS" w:eastAsia="ar-SA"/>
        </w:rPr>
      </w:pPr>
      <w:r>
        <w:rPr>
          <w:rFonts w:eastAsia="Arial Unicode MS"/>
          <w:iCs/>
          <w:color w:val="000000"/>
          <w:kern w:val="1"/>
          <w:sz w:val="24"/>
          <w:szCs w:val="24"/>
          <w:lang w:val="sr-Cyrl-CS" w:eastAsia="ar-SA"/>
        </w:rPr>
        <w:t>Основна школа у – Трњану 15</w:t>
      </w:r>
      <w:r w:rsidR="0010292B" w:rsidRPr="005F3E4F">
        <w:rPr>
          <w:rFonts w:eastAsia="Arial Unicode MS"/>
          <w:iCs/>
          <w:color w:val="000000"/>
          <w:kern w:val="1"/>
          <w:sz w:val="24"/>
          <w:szCs w:val="24"/>
          <w:lang w:val="sr-Cyrl-CS" w:eastAsia="ar-SA"/>
        </w:rPr>
        <w:t xml:space="preserve"> прм</w:t>
      </w:r>
    </w:p>
    <w:p w14:paraId="5E720526" w14:textId="77777777" w:rsidR="0010292B" w:rsidRPr="005F3E4F" w:rsidRDefault="0010292B" w:rsidP="0010292B">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Берању 5 прм</w:t>
      </w:r>
    </w:p>
    <w:p w14:paraId="573C6FE6" w14:textId="77777777" w:rsidR="0010292B" w:rsidRPr="005F3E4F" w:rsidRDefault="0010292B" w:rsidP="0010292B">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Барама 15 прм</w:t>
      </w:r>
    </w:p>
    <w:p w14:paraId="449DB660" w14:textId="77777777" w:rsidR="0010292B" w:rsidRPr="005F3E4F" w:rsidRDefault="0010292B" w:rsidP="0010292B">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Касидолу 5 прм</w:t>
      </w:r>
    </w:p>
    <w:p w14:paraId="716A6953" w14:textId="77777777" w:rsidR="0010292B" w:rsidRPr="005F3E4F" w:rsidRDefault="0010292B" w:rsidP="0010292B">
      <w:pPr>
        <w:widowControl/>
        <w:suppressAutoHyphens/>
        <w:spacing w:line="100" w:lineRule="atLeast"/>
        <w:rPr>
          <w:rFonts w:eastAsia="Arial Unicode MS"/>
          <w:i/>
          <w:iCs/>
          <w:color w:val="000000"/>
          <w:kern w:val="1"/>
          <w:sz w:val="24"/>
          <w:szCs w:val="24"/>
          <w:lang w:val="sr-Cyrl-CS" w:eastAsia="ar-SA"/>
        </w:rPr>
      </w:pPr>
    </w:p>
    <w:p w14:paraId="1A5776F0" w14:textId="77777777" w:rsidR="0010292B" w:rsidRDefault="0010292B" w:rsidP="0010292B">
      <w:pPr>
        <w:widowControl/>
        <w:suppressAutoHyphens/>
        <w:spacing w:line="100" w:lineRule="atLeast"/>
        <w:rPr>
          <w:rFonts w:eastAsia="Arial Unicode MS"/>
          <w:iCs/>
          <w:color w:val="000000"/>
          <w:kern w:val="1"/>
          <w:sz w:val="24"/>
          <w:szCs w:val="24"/>
          <w:lang w:val="sr-Cyrl-CS" w:eastAsia="ar-SA"/>
        </w:rPr>
      </w:pPr>
      <w:r>
        <w:rPr>
          <w:rFonts w:eastAsia="Arial Unicode MS"/>
          <w:iCs/>
          <w:color w:val="000000"/>
          <w:kern w:val="1"/>
          <w:sz w:val="24"/>
          <w:szCs w:val="24"/>
          <w:lang w:val="sr-Cyrl-CS" w:eastAsia="ar-SA"/>
        </w:rPr>
        <w:t>_______________________________________</w:t>
      </w:r>
    </w:p>
    <w:p w14:paraId="287A8A50" w14:textId="77777777" w:rsidR="0010292B" w:rsidRDefault="0010292B" w:rsidP="0010292B">
      <w:pPr>
        <w:widowControl/>
        <w:suppressAutoHyphens/>
        <w:spacing w:line="100" w:lineRule="atLeast"/>
        <w:rPr>
          <w:rFonts w:eastAsia="Arial Unicode MS"/>
          <w:b/>
          <w:iCs/>
          <w:color w:val="000000"/>
          <w:kern w:val="1"/>
          <w:sz w:val="24"/>
          <w:szCs w:val="24"/>
          <w:lang w:val="sr-Cyrl-CS" w:eastAsia="ar-SA"/>
        </w:rPr>
      </w:pPr>
      <w:r w:rsidRPr="00FD6E3D">
        <w:rPr>
          <w:rFonts w:eastAsia="Arial Unicode MS"/>
          <w:b/>
          <w:iCs/>
          <w:color w:val="000000"/>
          <w:kern w:val="1"/>
          <w:sz w:val="24"/>
          <w:szCs w:val="24"/>
          <w:lang w:val="sr-Cyrl-CS" w:eastAsia="ar-SA"/>
        </w:rPr>
        <w:t>Укупно</w:t>
      </w:r>
      <w:r w:rsidRPr="00FD6E3D">
        <w:rPr>
          <w:rFonts w:eastAsia="Arial Unicode MS"/>
          <w:iCs/>
          <w:color w:val="000000"/>
          <w:kern w:val="1"/>
          <w:sz w:val="24"/>
          <w:szCs w:val="24"/>
          <w:lang w:val="sr-Cyrl-CS" w:eastAsia="ar-SA"/>
        </w:rPr>
        <w:t xml:space="preserve">:                                                  </w:t>
      </w:r>
      <w:r w:rsidRPr="00FD6E3D">
        <w:rPr>
          <w:rFonts w:eastAsia="Arial Unicode MS"/>
          <w:b/>
          <w:iCs/>
          <w:color w:val="000000"/>
          <w:kern w:val="1"/>
          <w:sz w:val="24"/>
          <w:szCs w:val="24"/>
          <w:lang w:val="sr-Cyrl-CS" w:eastAsia="ar-SA"/>
        </w:rPr>
        <w:t>110</w:t>
      </w:r>
      <w:r>
        <w:rPr>
          <w:rFonts w:eastAsia="Arial Unicode MS"/>
          <w:b/>
          <w:iCs/>
          <w:color w:val="000000"/>
          <w:kern w:val="1"/>
          <w:sz w:val="24"/>
          <w:szCs w:val="24"/>
          <w:lang w:val="sr-Cyrl-CS" w:eastAsia="ar-SA"/>
        </w:rPr>
        <w:t xml:space="preserve"> прм</w:t>
      </w:r>
    </w:p>
    <w:p w14:paraId="0018F097" w14:textId="77777777" w:rsidR="0010292B" w:rsidRDefault="0010292B" w:rsidP="0010292B">
      <w:pPr>
        <w:widowControl/>
        <w:suppressAutoHyphens/>
        <w:spacing w:line="100" w:lineRule="atLeast"/>
        <w:rPr>
          <w:rFonts w:eastAsia="Arial Unicode MS"/>
          <w:b/>
          <w:iCs/>
          <w:color w:val="000000"/>
          <w:kern w:val="1"/>
          <w:sz w:val="24"/>
          <w:szCs w:val="24"/>
          <w:lang w:val="sr-Cyrl-CS" w:eastAsia="ar-SA"/>
        </w:rPr>
      </w:pPr>
    </w:p>
    <w:p w14:paraId="57D275F2" w14:textId="77777777" w:rsidR="0010292B" w:rsidRPr="0064577E" w:rsidRDefault="0010292B" w:rsidP="0010292B">
      <w:pPr>
        <w:widowControl/>
        <w:suppressAutoHyphens/>
        <w:jc w:val="both"/>
        <w:rPr>
          <w:color w:val="000000"/>
          <w:kern w:val="1"/>
          <w:sz w:val="24"/>
          <w:szCs w:val="24"/>
          <w:lang w:val="sr-Cyrl-RS" w:eastAsia="ar-SA"/>
        </w:rPr>
      </w:pPr>
      <w:r w:rsidRPr="0064577E">
        <w:rPr>
          <w:sz w:val="24"/>
          <w:szCs w:val="24"/>
          <w:lang w:val="sr-Cyrl-CS"/>
        </w:rPr>
        <w:t>*</w:t>
      </w:r>
      <w:r w:rsidRPr="0064577E">
        <w:rPr>
          <w:color w:val="000000"/>
          <w:kern w:val="1"/>
          <w:sz w:val="24"/>
          <w:szCs w:val="24"/>
          <w:lang w:val="sr-Latn-CS" w:eastAsia="ar-SA"/>
        </w:rPr>
        <w:t xml:space="preserve"> Огревно дрво се слаже и продаје у просторним метрима (прм). Један просторни метар представља запремину сложеног дрвета у коцки димензије 1х 1х1 метар. </w:t>
      </w:r>
    </w:p>
    <w:p w14:paraId="40039B62" w14:textId="77777777" w:rsidR="0010292B" w:rsidRPr="0064577E" w:rsidRDefault="0010292B" w:rsidP="0010292B">
      <w:pPr>
        <w:widowControl/>
        <w:suppressAutoHyphens/>
        <w:jc w:val="both"/>
        <w:rPr>
          <w:b/>
          <w:color w:val="000000"/>
          <w:kern w:val="1"/>
          <w:sz w:val="24"/>
          <w:szCs w:val="24"/>
          <w:lang w:val="sr-Cyrl-CS" w:eastAsia="ar-SA"/>
        </w:rPr>
      </w:pPr>
      <w:r w:rsidRPr="0064577E">
        <w:rPr>
          <w:b/>
          <w:color w:val="000000"/>
          <w:kern w:val="1"/>
          <w:sz w:val="24"/>
          <w:szCs w:val="24"/>
          <w:lang w:val="sr-Latn-CS" w:eastAsia="ar-SA"/>
        </w:rPr>
        <w:t>Понуђач је у обавези да приликом испоруке дрва у</w:t>
      </w:r>
      <w:r>
        <w:rPr>
          <w:b/>
          <w:color w:val="000000"/>
          <w:kern w:val="1"/>
          <w:sz w:val="24"/>
          <w:szCs w:val="24"/>
          <w:lang w:val="sr-Latn-CS" w:eastAsia="ar-SA"/>
        </w:rPr>
        <w:t xml:space="preserve"> дворишту Наручиоца, иста </w:t>
      </w:r>
      <w:r>
        <w:rPr>
          <w:b/>
          <w:color w:val="000000"/>
          <w:kern w:val="1"/>
          <w:sz w:val="24"/>
          <w:szCs w:val="24"/>
          <w:lang w:val="sr-Cyrl-RS" w:eastAsia="ar-SA"/>
        </w:rPr>
        <w:t>истовари</w:t>
      </w:r>
      <w:r w:rsidRPr="0064577E">
        <w:rPr>
          <w:b/>
          <w:color w:val="000000"/>
          <w:kern w:val="1"/>
          <w:sz w:val="24"/>
          <w:szCs w:val="24"/>
          <w:lang w:val="sr-Latn-CS" w:eastAsia="ar-SA"/>
        </w:rPr>
        <w:t xml:space="preserve"> на месту које за то одреди </w:t>
      </w:r>
      <w:r w:rsidRPr="0064577E">
        <w:rPr>
          <w:b/>
          <w:color w:val="000000"/>
          <w:kern w:val="1"/>
          <w:sz w:val="24"/>
          <w:szCs w:val="24"/>
          <w:lang w:val="sr-Cyrl-RS" w:eastAsia="ar-SA"/>
        </w:rPr>
        <w:t>Н</w:t>
      </w:r>
      <w:r w:rsidRPr="0064577E">
        <w:rPr>
          <w:b/>
          <w:color w:val="000000"/>
          <w:kern w:val="1"/>
          <w:sz w:val="24"/>
          <w:szCs w:val="24"/>
          <w:lang w:val="sr-Latn-CS" w:eastAsia="ar-SA"/>
        </w:rPr>
        <w:t>аручилац.</w:t>
      </w:r>
    </w:p>
    <w:p w14:paraId="656CD73D" w14:textId="77777777" w:rsidR="00B86DAC" w:rsidRDefault="00B86DAC">
      <w:pPr>
        <w:spacing w:line="273" w:lineRule="exact"/>
        <w:rPr>
          <w:sz w:val="24"/>
          <w:lang w:val="sr-Cyrl-RS"/>
        </w:rPr>
      </w:pPr>
    </w:p>
    <w:p w14:paraId="1B8A3ACB" w14:textId="77777777" w:rsidR="00B86DAC" w:rsidRDefault="00B86DAC">
      <w:pPr>
        <w:spacing w:line="273" w:lineRule="exact"/>
        <w:rPr>
          <w:sz w:val="24"/>
          <w:lang w:val="sr-Cyrl-RS"/>
        </w:rPr>
      </w:pPr>
    </w:p>
    <w:p w14:paraId="20FE4C59" w14:textId="77777777" w:rsidR="00B86DAC" w:rsidRPr="00B86DAC" w:rsidRDefault="00B86DAC" w:rsidP="00B86DAC">
      <w:pPr>
        <w:jc w:val="both"/>
        <w:rPr>
          <w:b/>
          <w:sz w:val="24"/>
          <w:u w:val="single"/>
          <w:lang w:val="sr-Cyrl-RS"/>
        </w:rPr>
      </w:pPr>
      <w:r>
        <w:rPr>
          <w:b/>
          <w:sz w:val="24"/>
          <w:u w:val="single"/>
          <w:lang w:val="sr-Cyrl-RS"/>
        </w:rPr>
        <w:t>Имајући у виду величину школског дворишта, величину капије и прилаз шупи за дрва у школама, наручилац истиче да се испорука огревног дрвета може обавити само камионима носивости до 3,5 т.</w:t>
      </w:r>
    </w:p>
    <w:p w14:paraId="56C3BA90" w14:textId="77777777" w:rsidR="00B86DAC" w:rsidRDefault="00B86DAC">
      <w:pPr>
        <w:spacing w:line="273" w:lineRule="exact"/>
        <w:rPr>
          <w:sz w:val="24"/>
          <w:lang w:val="sr-Cyrl-RS"/>
        </w:rPr>
      </w:pPr>
    </w:p>
    <w:p w14:paraId="2DD9040D" w14:textId="77777777" w:rsidR="006E751C" w:rsidRDefault="006E751C">
      <w:pPr>
        <w:spacing w:line="273" w:lineRule="exact"/>
        <w:rPr>
          <w:sz w:val="24"/>
          <w:lang w:val="sr-Cyrl-RS"/>
        </w:rPr>
      </w:pPr>
    </w:p>
    <w:p w14:paraId="797D231D" w14:textId="77777777" w:rsidR="006E751C" w:rsidRDefault="006E751C">
      <w:pPr>
        <w:spacing w:line="273" w:lineRule="exact"/>
        <w:rPr>
          <w:sz w:val="24"/>
          <w:lang w:val="sr-Cyrl-RS"/>
        </w:rPr>
      </w:pPr>
    </w:p>
    <w:p w14:paraId="50B8F8CF" w14:textId="77777777" w:rsidR="006E751C" w:rsidRDefault="006E751C">
      <w:pPr>
        <w:spacing w:line="273" w:lineRule="exact"/>
        <w:rPr>
          <w:sz w:val="24"/>
          <w:lang w:val="sr-Cyrl-RS"/>
        </w:rPr>
      </w:pPr>
    </w:p>
    <w:p w14:paraId="632DFEFB" w14:textId="77777777" w:rsidR="006E751C" w:rsidRDefault="006E751C">
      <w:pPr>
        <w:spacing w:line="273" w:lineRule="exact"/>
        <w:rPr>
          <w:sz w:val="24"/>
          <w:lang w:val="sr-Cyrl-RS"/>
        </w:rPr>
      </w:pPr>
    </w:p>
    <w:p w14:paraId="769BBE98" w14:textId="77777777" w:rsidR="006E751C" w:rsidRDefault="006E751C">
      <w:pPr>
        <w:spacing w:line="273" w:lineRule="exact"/>
        <w:rPr>
          <w:sz w:val="24"/>
          <w:lang w:val="sr-Cyrl-RS"/>
        </w:rPr>
      </w:pPr>
    </w:p>
    <w:p w14:paraId="4FEBBE23" w14:textId="77777777" w:rsidR="006E751C" w:rsidRDefault="006E751C">
      <w:pPr>
        <w:spacing w:line="273" w:lineRule="exact"/>
        <w:rPr>
          <w:sz w:val="24"/>
          <w:lang w:val="sr-Cyrl-RS"/>
        </w:rPr>
      </w:pPr>
    </w:p>
    <w:p w14:paraId="21EA145E" w14:textId="77777777" w:rsidR="006E751C" w:rsidRDefault="006E751C">
      <w:pPr>
        <w:spacing w:line="273" w:lineRule="exact"/>
        <w:rPr>
          <w:sz w:val="24"/>
          <w:lang w:val="sr-Cyrl-RS"/>
        </w:rPr>
      </w:pPr>
    </w:p>
    <w:p w14:paraId="2C1C10D9" w14:textId="77777777" w:rsidR="006E751C" w:rsidRDefault="006E751C">
      <w:pPr>
        <w:spacing w:line="273" w:lineRule="exact"/>
        <w:rPr>
          <w:sz w:val="24"/>
          <w:lang w:val="sr-Cyrl-RS"/>
        </w:rPr>
      </w:pPr>
    </w:p>
    <w:p w14:paraId="4BBF1F3C" w14:textId="77777777" w:rsidR="006E751C" w:rsidRDefault="006E751C">
      <w:pPr>
        <w:spacing w:line="273" w:lineRule="exact"/>
        <w:rPr>
          <w:sz w:val="24"/>
          <w:lang w:val="sr-Cyrl-RS"/>
        </w:rPr>
      </w:pPr>
    </w:p>
    <w:p w14:paraId="7E1E28CB" w14:textId="77777777" w:rsidR="006E751C" w:rsidRDefault="006E751C">
      <w:pPr>
        <w:spacing w:line="273" w:lineRule="exact"/>
        <w:rPr>
          <w:sz w:val="24"/>
          <w:lang w:val="sr-Cyrl-RS"/>
        </w:rPr>
      </w:pPr>
    </w:p>
    <w:p w14:paraId="660FF871" w14:textId="77777777" w:rsidR="006E751C" w:rsidRDefault="006E751C">
      <w:pPr>
        <w:spacing w:line="273" w:lineRule="exact"/>
        <w:rPr>
          <w:sz w:val="24"/>
          <w:lang w:val="sr-Cyrl-RS"/>
        </w:rPr>
      </w:pPr>
    </w:p>
    <w:p w14:paraId="0DBAFB45" w14:textId="77777777" w:rsidR="006E751C" w:rsidRDefault="006E751C">
      <w:pPr>
        <w:spacing w:line="273" w:lineRule="exact"/>
        <w:rPr>
          <w:sz w:val="24"/>
          <w:lang w:val="sr-Cyrl-RS"/>
        </w:rPr>
      </w:pPr>
    </w:p>
    <w:p w14:paraId="59462EFA" w14:textId="77777777" w:rsidR="006E751C" w:rsidRDefault="006E751C">
      <w:pPr>
        <w:spacing w:line="273" w:lineRule="exact"/>
        <w:rPr>
          <w:sz w:val="24"/>
          <w:lang w:val="sr-Cyrl-RS"/>
        </w:rPr>
      </w:pPr>
    </w:p>
    <w:p w14:paraId="74850D66" w14:textId="77777777" w:rsidR="006E751C" w:rsidRDefault="006E751C">
      <w:pPr>
        <w:spacing w:line="273" w:lineRule="exact"/>
        <w:rPr>
          <w:sz w:val="24"/>
          <w:lang w:val="sr-Cyrl-RS"/>
        </w:rPr>
      </w:pPr>
    </w:p>
    <w:p w14:paraId="2F60076E" w14:textId="77777777" w:rsidR="006E751C" w:rsidRDefault="006E751C">
      <w:pPr>
        <w:spacing w:line="273" w:lineRule="exact"/>
        <w:rPr>
          <w:sz w:val="24"/>
          <w:lang w:val="sr-Cyrl-RS"/>
        </w:rPr>
      </w:pPr>
    </w:p>
    <w:p w14:paraId="1209C6BA" w14:textId="77777777" w:rsidR="006E751C" w:rsidRDefault="006E751C">
      <w:pPr>
        <w:spacing w:line="273" w:lineRule="exact"/>
        <w:rPr>
          <w:sz w:val="24"/>
          <w:lang w:val="sr-Cyrl-RS"/>
        </w:rPr>
      </w:pPr>
    </w:p>
    <w:p w14:paraId="1C199727" w14:textId="77777777" w:rsidR="006E751C" w:rsidRDefault="006E751C">
      <w:pPr>
        <w:spacing w:line="273" w:lineRule="exact"/>
        <w:rPr>
          <w:sz w:val="24"/>
          <w:lang w:val="sr-Cyrl-RS"/>
        </w:rPr>
      </w:pPr>
    </w:p>
    <w:p w14:paraId="1CC874E2" w14:textId="77777777" w:rsidR="006E751C" w:rsidRDefault="006E751C">
      <w:pPr>
        <w:spacing w:line="273" w:lineRule="exact"/>
        <w:rPr>
          <w:sz w:val="24"/>
          <w:lang w:val="sr-Cyrl-RS"/>
        </w:rPr>
      </w:pPr>
    </w:p>
    <w:p w14:paraId="5138C10A" w14:textId="77777777" w:rsidR="006E751C" w:rsidRDefault="006E751C">
      <w:pPr>
        <w:spacing w:line="273" w:lineRule="exact"/>
        <w:rPr>
          <w:sz w:val="24"/>
          <w:lang w:val="sr-Cyrl-RS"/>
        </w:rPr>
      </w:pPr>
    </w:p>
    <w:p w14:paraId="09528CA7" w14:textId="77777777" w:rsidR="006E751C" w:rsidRDefault="006E751C">
      <w:pPr>
        <w:spacing w:line="273" w:lineRule="exact"/>
        <w:rPr>
          <w:sz w:val="24"/>
          <w:lang w:val="sr-Cyrl-RS"/>
        </w:rPr>
      </w:pPr>
    </w:p>
    <w:p w14:paraId="3EEAAB59" w14:textId="77777777" w:rsidR="006E751C" w:rsidRDefault="006E751C">
      <w:pPr>
        <w:spacing w:line="273" w:lineRule="exact"/>
        <w:rPr>
          <w:sz w:val="24"/>
          <w:lang w:val="sr-Cyrl-RS"/>
        </w:rPr>
      </w:pPr>
    </w:p>
    <w:p w14:paraId="4BBC5683" w14:textId="77777777" w:rsidR="006E751C" w:rsidRDefault="006E751C">
      <w:pPr>
        <w:spacing w:line="273" w:lineRule="exact"/>
        <w:rPr>
          <w:sz w:val="24"/>
          <w:lang w:val="sr-Cyrl-RS"/>
        </w:rPr>
      </w:pPr>
    </w:p>
    <w:p w14:paraId="134FCFFC" w14:textId="77777777" w:rsidR="006E751C" w:rsidRDefault="006E751C">
      <w:pPr>
        <w:spacing w:line="273" w:lineRule="exact"/>
        <w:rPr>
          <w:sz w:val="24"/>
          <w:lang w:val="sr-Cyrl-RS"/>
        </w:rPr>
      </w:pPr>
    </w:p>
    <w:p w14:paraId="77EABBB4" w14:textId="77777777" w:rsidR="006E751C" w:rsidRPr="0010292B" w:rsidRDefault="006E751C" w:rsidP="006E751C">
      <w:pPr>
        <w:spacing w:line="273" w:lineRule="exact"/>
        <w:jc w:val="center"/>
        <w:rPr>
          <w:sz w:val="24"/>
          <w:lang w:val="sr-Cyrl-RS"/>
        </w:rPr>
        <w:sectPr w:rsidR="006E751C" w:rsidRPr="0010292B">
          <w:pgSz w:w="11910" w:h="16840"/>
          <w:pgMar w:top="500" w:right="960" w:bottom="860" w:left="102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032FDB56" w14:textId="77777777" w:rsidR="00481BB7" w:rsidRDefault="00481BB7" w:rsidP="00481BB7">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5DFE17EE" w14:textId="77777777" w:rsidR="00481BB7" w:rsidRPr="00E63C2D" w:rsidRDefault="00481BB7" w:rsidP="00481BB7">
      <w:pPr>
        <w:pStyle w:val="Heading1"/>
        <w:spacing w:before="44"/>
        <w:ind w:left="1609" w:hanging="1500"/>
        <w:jc w:val="center"/>
        <w:rPr>
          <w:color w:val="548DD4" w:themeColor="text2" w:themeTint="99"/>
        </w:rPr>
      </w:pPr>
      <w:r>
        <w:rPr>
          <w:color w:val="538DD3"/>
        </w:rPr>
        <w:t xml:space="preserve">ПИБ: 102027748, МБ: 07161581, </w:t>
      </w:r>
      <w:hyperlink r:id="rId14" w:history="1">
        <w:r w:rsidRPr="00026A6C">
          <w:rPr>
            <w:rStyle w:val="Hyperlink"/>
          </w:rPr>
          <w:t>http://www.stigskola.edu.rs,</w:t>
        </w:r>
      </w:hyperlink>
    </w:p>
    <w:p w14:paraId="77E8ED50" w14:textId="77777777" w:rsidR="00B22A8F" w:rsidRDefault="00B22A8F">
      <w:pPr>
        <w:pStyle w:val="Heading1"/>
        <w:spacing w:before="44"/>
        <w:ind w:left="2669" w:hanging="1500"/>
      </w:pPr>
    </w:p>
    <w:p w14:paraId="3DE4FD77" w14:textId="77777777" w:rsidR="00B22A8F" w:rsidRDefault="00B22A8F">
      <w:pPr>
        <w:pStyle w:val="BodyText"/>
        <w:rPr>
          <w:b/>
          <w:sz w:val="20"/>
        </w:rPr>
      </w:pPr>
    </w:p>
    <w:p w14:paraId="14DC8B2F" w14:textId="77777777" w:rsidR="00B22A8F" w:rsidRDefault="00B22A8F">
      <w:pPr>
        <w:pStyle w:val="BodyText"/>
        <w:rPr>
          <w:b/>
          <w:sz w:val="20"/>
        </w:rPr>
      </w:pPr>
    </w:p>
    <w:p w14:paraId="6BD45274" w14:textId="77777777" w:rsidR="00B22A8F" w:rsidRDefault="00B22A8F">
      <w:pPr>
        <w:pStyle w:val="BodyText"/>
        <w:spacing w:before="1"/>
        <w:rPr>
          <w:b/>
        </w:rPr>
      </w:pPr>
    </w:p>
    <w:p w14:paraId="4B6C17D0" w14:textId="77777777" w:rsidR="00B22A8F" w:rsidRPr="001C0FF9" w:rsidRDefault="001C0FF9" w:rsidP="001C0FF9">
      <w:pPr>
        <w:tabs>
          <w:tab w:val="left" w:pos="1522"/>
        </w:tabs>
        <w:spacing w:before="70"/>
        <w:ind w:left="1282"/>
        <w:rPr>
          <w:b/>
          <w:sz w:val="24"/>
        </w:rPr>
      </w:pPr>
      <w:bookmarkStart w:id="2" w:name="реф3"/>
      <w:r>
        <w:rPr>
          <w:b/>
          <w:sz w:val="24"/>
          <w:u w:val="thick"/>
          <w:lang w:val="sr-Cyrl-RS"/>
        </w:rPr>
        <w:t>3.</w:t>
      </w:r>
      <w:r w:rsidR="00286850" w:rsidRPr="001C0FF9">
        <w:rPr>
          <w:b/>
          <w:sz w:val="24"/>
          <w:u w:val="thick"/>
        </w:rPr>
        <w:t>УСЛОВИ И УПУТСТВО КАКО СЕ ДОКАЗУЈЕ ИСПУЊЕНОСТ</w:t>
      </w:r>
      <w:r w:rsidR="00286850" w:rsidRPr="001C0FF9">
        <w:rPr>
          <w:b/>
          <w:spacing w:val="-5"/>
          <w:sz w:val="24"/>
          <w:u w:val="thick"/>
        </w:rPr>
        <w:t xml:space="preserve"> </w:t>
      </w:r>
      <w:r w:rsidR="00286850" w:rsidRPr="001C0FF9">
        <w:rPr>
          <w:b/>
          <w:sz w:val="24"/>
          <w:u w:val="thick"/>
        </w:rPr>
        <w:t>УСЛОВА</w:t>
      </w:r>
      <w:bookmarkEnd w:id="2"/>
    </w:p>
    <w:p w14:paraId="0CDA6127" w14:textId="77777777" w:rsidR="00B22A8F" w:rsidRDefault="00B22A8F">
      <w:pPr>
        <w:pStyle w:val="BodyText"/>
        <w:rPr>
          <w:b/>
          <w:sz w:val="20"/>
        </w:rPr>
      </w:pPr>
    </w:p>
    <w:p w14:paraId="30CDDFCC" w14:textId="77777777" w:rsidR="00B22A8F" w:rsidRDefault="00B22A8F">
      <w:pPr>
        <w:pStyle w:val="BodyText"/>
        <w:rPr>
          <w:b/>
          <w:sz w:val="22"/>
        </w:rPr>
      </w:pPr>
    </w:p>
    <w:p w14:paraId="650F6BA6" w14:textId="77777777" w:rsidR="00B22A8F" w:rsidRPr="00E32976" w:rsidRDefault="00E32976" w:rsidP="00E32976">
      <w:pPr>
        <w:tabs>
          <w:tab w:val="left" w:pos="1844"/>
        </w:tabs>
        <w:spacing w:before="69"/>
        <w:ind w:left="1483"/>
        <w:rPr>
          <w:b/>
          <w:sz w:val="24"/>
        </w:rPr>
      </w:pPr>
      <w:bookmarkStart w:id="3" w:name="реф311"/>
      <w:r>
        <w:rPr>
          <w:b/>
          <w:sz w:val="24"/>
          <w:u w:val="thick"/>
          <w:lang w:val="sr-Cyrl-RS"/>
        </w:rPr>
        <w:t>3.1.1.</w:t>
      </w:r>
      <w:r w:rsidR="00286850" w:rsidRPr="00E32976">
        <w:rPr>
          <w:b/>
          <w:sz w:val="24"/>
          <w:u w:val="thick"/>
        </w:rPr>
        <w:t>ОБАВЕЗНИ УСЛОВИ ЗА УЧЕШЋЕ У ПОСТУПКУ ЈАВНЕ НАБАВКЕ</w:t>
      </w:r>
      <w:r w:rsidR="00286850" w:rsidRPr="00E32976">
        <w:rPr>
          <w:b/>
          <w:spacing w:val="-9"/>
          <w:sz w:val="24"/>
          <w:u w:val="thick"/>
        </w:rPr>
        <w:t xml:space="preserve"> </w:t>
      </w:r>
      <w:r w:rsidR="00286850" w:rsidRPr="00E32976">
        <w:rPr>
          <w:b/>
          <w:sz w:val="24"/>
          <w:u w:val="thick"/>
        </w:rPr>
        <w:t>ИЗ</w:t>
      </w:r>
      <w:r w:rsidR="00286850" w:rsidRPr="00E32976">
        <w:rPr>
          <w:b/>
          <w:spacing w:val="1"/>
          <w:sz w:val="24"/>
          <w:u w:val="thick"/>
        </w:rPr>
        <w:t xml:space="preserve"> </w:t>
      </w:r>
    </w:p>
    <w:p w14:paraId="1BA1B7A4" w14:textId="77777777" w:rsidR="00B22A8F" w:rsidRDefault="00286850">
      <w:pPr>
        <w:ind w:left="1050"/>
        <w:jc w:val="center"/>
        <w:rPr>
          <w:b/>
          <w:sz w:val="24"/>
        </w:rPr>
      </w:pPr>
      <w:r>
        <w:rPr>
          <w:spacing w:val="-60"/>
          <w:sz w:val="24"/>
          <w:u w:val="thick"/>
        </w:rPr>
        <w:t xml:space="preserve"> </w:t>
      </w:r>
      <w:r>
        <w:rPr>
          <w:b/>
          <w:sz w:val="24"/>
          <w:u w:val="thick"/>
        </w:rPr>
        <w:t>ЧЛАНА 75. ЗАКОНА</w:t>
      </w:r>
      <w:bookmarkEnd w:id="3"/>
    </w:p>
    <w:p w14:paraId="260EDD7B" w14:textId="77777777" w:rsidR="00B22A8F" w:rsidRDefault="00B22A8F">
      <w:pPr>
        <w:pStyle w:val="BodyText"/>
        <w:spacing w:before="6"/>
        <w:rPr>
          <w:b/>
          <w:sz w:val="17"/>
        </w:rPr>
      </w:pPr>
    </w:p>
    <w:p w14:paraId="2353756D" w14:textId="77777777" w:rsidR="00B22A8F" w:rsidRDefault="00286850">
      <w:pPr>
        <w:pStyle w:val="BodyText"/>
        <w:spacing w:before="69"/>
        <w:ind w:left="249"/>
      </w:pPr>
      <w:r>
        <w:t>Понуђач, да би учествовао у предметном поступку јавне набавке, мора доказати да испуњава обавезне услове прописане чланом 75</w:t>
      </w:r>
      <w:proofErr w:type="gramStart"/>
      <w:r>
        <w:t>..</w:t>
      </w:r>
      <w:proofErr w:type="gramEnd"/>
      <w:r>
        <w:t xml:space="preserve"> Закона</w:t>
      </w:r>
      <w:proofErr w:type="gramStart"/>
      <w:r>
        <w:t>, ,</w:t>
      </w:r>
      <w:proofErr w:type="gramEnd"/>
      <w:r>
        <w:t xml:space="preserve"> наведене овом конкурсном документацијом:</w:t>
      </w:r>
    </w:p>
    <w:p w14:paraId="53CCA3D9" w14:textId="77777777" w:rsidR="00B22A8F" w:rsidRDefault="00B22A8F">
      <w:pPr>
        <w:pStyle w:val="BodyText"/>
        <w:spacing w:before="4"/>
      </w:pPr>
    </w:p>
    <w:p w14:paraId="6CB6A015" w14:textId="77777777" w:rsidR="00B22A8F" w:rsidRDefault="00286850">
      <w:pPr>
        <w:pStyle w:val="Heading1"/>
        <w:numPr>
          <w:ilvl w:val="0"/>
          <w:numId w:val="14"/>
        </w:numPr>
        <w:tabs>
          <w:tab w:val="left" w:pos="797"/>
          <w:tab w:val="left" w:pos="798"/>
        </w:tabs>
        <w:spacing w:before="1"/>
        <w:ind w:hanging="286"/>
        <w:jc w:val="left"/>
      </w:pPr>
      <w:r>
        <w:t>да је регистрован код надлежног органа, односно уписан у одговарајући</w:t>
      </w:r>
      <w:r>
        <w:rPr>
          <w:spacing w:val="-25"/>
        </w:rPr>
        <w:t xml:space="preserve"> </w:t>
      </w:r>
      <w:r>
        <w:t>регистар;</w:t>
      </w:r>
    </w:p>
    <w:p w14:paraId="3528472E" w14:textId="77777777" w:rsidR="00B22A8F" w:rsidRDefault="00B22A8F">
      <w:pPr>
        <w:pStyle w:val="BodyText"/>
        <w:spacing w:before="6"/>
        <w:rPr>
          <w:b/>
          <w:sz w:val="23"/>
        </w:rPr>
      </w:pPr>
    </w:p>
    <w:p w14:paraId="653F8BCC" w14:textId="77777777" w:rsidR="00B22A8F" w:rsidRDefault="00286850">
      <w:pPr>
        <w:pStyle w:val="BodyText"/>
        <w:ind w:left="249"/>
      </w:pPr>
      <w:r>
        <w:rPr>
          <w:b/>
        </w:rPr>
        <w:t>Доказ</w:t>
      </w:r>
      <w:r>
        <w:t>: Извод из регистра Агенције за привредне регистре, односно извод из регистра надлежног Привредног суда;</w:t>
      </w:r>
    </w:p>
    <w:p w14:paraId="51E2F404" w14:textId="77777777" w:rsidR="00B22A8F" w:rsidRDefault="00B22A8F">
      <w:pPr>
        <w:pStyle w:val="BodyText"/>
      </w:pPr>
    </w:p>
    <w:p w14:paraId="0AB80E4E" w14:textId="77777777" w:rsidR="00B22A8F" w:rsidRDefault="00B22A8F">
      <w:pPr>
        <w:pStyle w:val="BodyText"/>
        <w:spacing w:before="3"/>
        <w:rPr>
          <w:sz w:val="20"/>
        </w:rPr>
      </w:pPr>
    </w:p>
    <w:p w14:paraId="52097970" w14:textId="77777777" w:rsidR="00B22A8F" w:rsidRDefault="00286850">
      <w:pPr>
        <w:pStyle w:val="Heading1"/>
        <w:numPr>
          <w:ilvl w:val="0"/>
          <w:numId w:val="14"/>
        </w:numPr>
        <w:tabs>
          <w:tab w:val="left" w:pos="536"/>
        </w:tabs>
        <w:ind w:right="105" w:hanging="425"/>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0"/>
        </w:rPr>
        <w:t xml:space="preserve"> </w:t>
      </w:r>
      <w:r>
        <w:t>преваре;</w:t>
      </w:r>
    </w:p>
    <w:p w14:paraId="508492E1" w14:textId="77777777" w:rsidR="00B22A8F" w:rsidRDefault="00B22A8F">
      <w:pPr>
        <w:pStyle w:val="BodyText"/>
        <w:rPr>
          <w:b/>
        </w:rPr>
      </w:pPr>
    </w:p>
    <w:p w14:paraId="0903AFBD" w14:textId="77777777" w:rsidR="00B22A8F" w:rsidRDefault="00286850">
      <w:pPr>
        <w:spacing w:line="274" w:lineRule="exact"/>
        <w:ind w:left="110"/>
        <w:jc w:val="both"/>
        <w:rPr>
          <w:b/>
          <w:sz w:val="24"/>
        </w:rPr>
      </w:pPr>
      <w:r>
        <w:rPr>
          <w:b/>
          <w:sz w:val="24"/>
        </w:rPr>
        <w:t>Доказ:</w:t>
      </w:r>
    </w:p>
    <w:p w14:paraId="6D798BA5" w14:textId="77777777" w:rsidR="00B22A8F" w:rsidRDefault="00286850">
      <w:pPr>
        <w:pStyle w:val="BodyText"/>
        <w:spacing w:line="274" w:lineRule="exact"/>
        <w:ind w:left="110"/>
        <w:jc w:val="both"/>
      </w:pPr>
      <w:r>
        <w:rPr>
          <w:spacing w:val="-60"/>
          <w:u w:val="single"/>
        </w:rPr>
        <w:t xml:space="preserve"> </w:t>
      </w:r>
      <w:r>
        <w:rPr>
          <w:u w:val="single"/>
        </w:rPr>
        <w:t>Правна лица:</w:t>
      </w:r>
    </w:p>
    <w:p w14:paraId="6AEF3CAA" w14:textId="77777777" w:rsidR="00B22A8F" w:rsidRDefault="00286850">
      <w:pPr>
        <w:pStyle w:val="ListParagraph"/>
        <w:numPr>
          <w:ilvl w:val="0"/>
          <w:numId w:val="13"/>
        </w:numPr>
        <w:tabs>
          <w:tab w:val="left" w:pos="411"/>
        </w:tabs>
        <w:ind w:right="105" w:firstLine="0"/>
        <w:rPr>
          <w:sz w:val="24"/>
        </w:rPr>
      </w:pPr>
      <w:r>
        <w:rPr>
          <w:spacing w:val="-3"/>
          <w:sz w:val="24"/>
        </w:rPr>
        <w:t xml:space="preserve">Извод </w:t>
      </w:r>
      <w:r>
        <w:rPr>
          <w:sz w:val="24"/>
        </w:rPr>
        <w:t xml:space="preserve">из казнене евиденције, односно уверењe надлежног </w:t>
      </w:r>
      <w:r>
        <w:rPr>
          <w:spacing w:val="-5"/>
          <w:sz w:val="24"/>
        </w:rPr>
        <w:t xml:space="preserve">суда </w:t>
      </w:r>
      <w:r>
        <w:rPr>
          <w:sz w:val="24"/>
        </w:rPr>
        <w:t xml:space="preserve">на чијем подручју се налази седиште домаћег правног лица, односно седиште представништва или огранка страног правног лица, </w:t>
      </w:r>
      <w:r>
        <w:rPr>
          <w:spacing w:val="-3"/>
          <w:sz w:val="24"/>
        </w:rPr>
        <w:t xml:space="preserve">којим </w:t>
      </w:r>
      <w:r>
        <w:rPr>
          <w:sz w:val="24"/>
        </w:rPr>
        <w:t>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76F72C2F" w14:textId="77777777" w:rsidR="00B22A8F" w:rsidRDefault="00286850">
      <w:pPr>
        <w:pStyle w:val="ListParagraph"/>
        <w:numPr>
          <w:ilvl w:val="0"/>
          <w:numId w:val="13"/>
        </w:numPr>
        <w:tabs>
          <w:tab w:val="left" w:pos="379"/>
        </w:tabs>
        <w:ind w:right="99" w:firstLine="0"/>
        <w:rPr>
          <w:sz w:val="24"/>
        </w:rPr>
      </w:pPr>
      <w:r>
        <w:rPr>
          <w:spacing w:val="-3"/>
          <w:sz w:val="24"/>
        </w:rPr>
        <w:t xml:space="preserve">Извод </w:t>
      </w:r>
      <w:r>
        <w:rPr>
          <w:sz w:val="24"/>
        </w:rPr>
        <w:t xml:space="preserve">из казнене евиденције Посебног одељења за организовани криминал Вишег </w:t>
      </w:r>
      <w:r>
        <w:rPr>
          <w:spacing w:val="-6"/>
          <w:sz w:val="24"/>
        </w:rPr>
        <w:t xml:space="preserve">суда </w:t>
      </w:r>
      <w:r>
        <w:rPr>
          <w:sz w:val="24"/>
        </w:rPr>
        <w:t xml:space="preserve">на чијем подручју се налази седиште домаћег правног лица, </w:t>
      </w:r>
      <w:r>
        <w:rPr>
          <w:spacing w:val="-3"/>
          <w:sz w:val="24"/>
        </w:rPr>
        <w:t xml:space="preserve">којим </w:t>
      </w:r>
      <w:r>
        <w:rPr>
          <w:sz w:val="24"/>
        </w:rPr>
        <w:t xml:space="preserve">се потврђује да правно лице није осуђивано за </w:t>
      </w:r>
      <w:r>
        <w:rPr>
          <w:spacing w:val="-4"/>
          <w:sz w:val="24"/>
        </w:rPr>
        <w:t xml:space="preserve">неко од </w:t>
      </w:r>
      <w:r>
        <w:rPr>
          <w:sz w:val="24"/>
        </w:rPr>
        <w:t xml:space="preserve">кривичних дела организованог криминала, као и Вишег </w:t>
      </w:r>
      <w:r>
        <w:rPr>
          <w:spacing w:val="-5"/>
          <w:sz w:val="24"/>
        </w:rPr>
        <w:t xml:space="preserve">суда </w:t>
      </w:r>
      <w:r>
        <w:rPr>
          <w:sz w:val="24"/>
        </w:rPr>
        <w:t xml:space="preserve">места на </w:t>
      </w:r>
      <w:r>
        <w:rPr>
          <w:spacing w:val="-3"/>
          <w:sz w:val="24"/>
        </w:rPr>
        <w:t xml:space="preserve">којем понуђач </w:t>
      </w:r>
      <w:r>
        <w:rPr>
          <w:sz w:val="24"/>
        </w:rPr>
        <w:t xml:space="preserve">има седиште да му није изречена казна, условна </w:t>
      </w:r>
      <w:r>
        <w:rPr>
          <w:spacing w:val="-3"/>
          <w:sz w:val="24"/>
        </w:rPr>
        <w:t xml:space="preserve">осуда </w:t>
      </w:r>
      <w:r>
        <w:rPr>
          <w:sz w:val="24"/>
        </w:rPr>
        <w:t>и мера</w:t>
      </w:r>
      <w:r>
        <w:rPr>
          <w:spacing w:val="-20"/>
          <w:sz w:val="24"/>
        </w:rPr>
        <w:t xml:space="preserve"> </w:t>
      </w:r>
      <w:r>
        <w:rPr>
          <w:sz w:val="24"/>
        </w:rPr>
        <w:t>безбедности;</w:t>
      </w:r>
    </w:p>
    <w:p w14:paraId="0366EC9B" w14:textId="77777777" w:rsidR="00B22A8F" w:rsidRDefault="00286850">
      <w:pPr>
        <w:pStyle w:val="ListParagraph"/>
        <w:numPr>
          <w:ilvl w:val="0"/>
          <w:numId w:val="13"/>
        </w:numPr>
        <w:tabs>
          <w:tab w:val="left" w:pos="406"/>
        </w:tabs>
        <w:ind w:right="102" w:firstLine="0"/>
        <w:rPr>
          <w:sz w:val="24"/>
        </w:rPr>
      </w:pPr>
      <w:r>
        <w:rPr>
          <w:spacing w:val="-3"/>
          <w:sz w:val="24"/>
        </w:rPr>
        <w:t xml:space="preserve">Извод </w:t>
      </w:r>
      <w:r>
        <w:rPr>
          <w:sz w:val="24"/>
        </w:rPr>
        <w:t xml:space="preserve">из казнене евиденције, односно уверење надлежне полицијске управе МУП-а, </w:t>
      </w:r>
      <w:r>
        <w:rPr>
          <w:spacing w:val="-3"/>
          <w:sz w:val="24"/>
        </w:rPr>
        <w:t xml:space="preserve">којим </w:t>
      </w:r>
      <w:r>
        <w:rPr>
          <w:sz w:val="24"/>
        </w:rPr>
        <w:t xml:space="preserve">се потврђује да законски заступник или засзупници понуђача нису осуђивани за кривична дела против привреде, кривична дела против животне средине, кривично дело примања или давања мита, кривично дело преваре и </w:t>
      </w:r>
      <w:r>
        <w:rPr>
          <w:spacing w:val="-4"/>
          <w:sz w:val="24"/>
        </w:rPr>
        <w:t xml:space="preserve">неко од </w:t>
      </w:r>
      <w:r>
        <w:rPr>
          <w:sz w:val="24"/>
        </w:rPr>
        <w:t xml:space="preserve">кривичних дела организованог криминала (захтев се </w:t>
      </w:r>
      <w:r>
        <w:rPr>
          <w:spacing w:val="-3"/>
          <w:sz w:val="24"/>
        </w:rPr>
        <w:t xml:space="preserve">може  </w:t>
      </w:r>
      <w:r>
        <w:rPr>
          <w:sz w:val="24"/>
        </w:rPr>
        <w:t xml:space="preserve">поднети према месту рођења или према месту пребивалишта </w:t>
      </w:r>
      <w:r>
        <w:rPr>
          <w:spacing w:val="-4"/>
          <w:sz w:val="24"/>
        </w:rPr>
        <w:t xml:space="preserve">законског </w:t>
      </w:r>
      <w:r>
        <w:rPr>
          <w:sz w:val="24"/>
        </w:rPr>
        <w:t xml:space="preserve">заступника). </w:t>
      </w:r>
      <w:r>
        <w:rPr>
          <w:spacing w:val="-8"/>
          <w:sz w:val="24"/>
        </w:rPr>
        <w:t xml:space="preserve">Уколико </w:t>
      </w:r>
      <w:r>
        <w:rPr>
          <w:spacing w:val="-3"/>
          <w:sz w:val="24"/>
        </w:rPr>
        <w:t xml:space="preserve">понуђач </w:t>
      </w:r>
      <w:r>
        <w:rPr>
          <w:sz w:val="24"/>
        </w:rPr>
        <w:t xml:space="preserve">има више законских заступника дужан је да достави доказ за </w:t>
      </w:r>
      <w:r>
        <w:rPr>
          <w:spacing w:val="-3"/>
          <w:sz w:val="24"/>
        </w:rPr>
        <w:t xml:space="preserve">сваког </w:t>
      </w:r>
      <w:r>
        <w:rPr>
          <w:spacing w:val="-4"/>
          <w:sz w:val="24"/>
        </w:rPr>
        <w:t>од</w:t>
      </w:r>
      <w:r>
        <w:rPr>
          <w:spacing w:val="-26"/>
          <w:sz w:val="24"/>
        </w:rPr>
        <w:t xml:space="preserve"> </w:t>
      </w:r>
      <w:r>
        <w:rPr>
          <w:sz w:val="24"/>
        </w:rPr>
        <w:t>њих.</w:t>
      </w:r>
    </w:p>
    <w:p w14:paraId="1E8FAE95" w14:textId="77777777" w:rsidR="00B22A8F" w:rsidRDefault="00286850">
      <w:pPr>
        <w:pStyle w:val="BodyText"/>
        <w:ind w:left="110"/>
        <w:jc w:val="both"/>
      </w:pPr>
      <w:r>
        <w:rPr>
          <w:spacing w:val="-60"/>
          <w:u w:val="single"/>
        </w:rPr>
        <w:t xml:space="preserve"> </w:t>
      </w:r>
      <w:r>
        <w:rPr>
          <w:u w:val="single"/>
        </w:rPr>
        <w:t>Предузетници и физичка лица:</w:t>
      </w:r>
    </w:p>
    <w:p w14:paraId="09294D6B" w14:textId="77777777" w:rsidR="00B22A8F" w:rsidRDefault="00286850">
      <w:pPr>
        <w:pStyle w:val="BodyText"/>
        <w:ind w:left="110" w:right="101"/>
        <w:jc w:val="both"/>
      </w:pPr>
      <w:r>
        <w:t xml:space="preserve">1)Извод из казнене евиденције, односно уверење надлежне полицијске управе МУП-а, </w:t>
      </w:r>
      <w:r>
        <w:rPr>
          <w:spacing w:val="-3"/>
        </w:rPr>
        <w:t xml:space="preserve">којим </w:t>
      </w:r>
      <w:r>
        <w:t xml:space="preserve">се потврђује да није осуђиван за </w:t>
      </w:r>
      <w:r>
        <w:rPr>
          <w:spacing w:val="-4"/>
        </w:rPr>
        <w:t xml:space="preserve">неко од </w:t>
      </w:r>
      <w:r>
        <w:t>кривичних дела као члан организоване криминалне групе, да није осуђиван за кривична дела против привреде, кривична дела против животне средине,</w:t>
      </w:r>
      <w:r>
        <w:rPr>
          <w:spacing w:val="-39"/>
        </w:rPr>
        <w:t xml:space="preserve"> </w:t>
      </w:r>
      <w:r>
        <w:t xml:space="preserve">кривично дело примања или давања мита, кривично дело преваре (захтев се </w:t>
      </w:r>
      <w:r>
        <w:rPr>
          <w:spacing w:val="-3"/>
        </w:rPr>
        <w:t xml:space="preserve">може </w:t>
      </w:r>
      <w:r>
        <w:t>поднети према месту рођења или према месту</w:t>
      </w:r>
      <w:r>
        <w:rPr>
          <w:spacing w:val="-8"/>
        </w:rPr>
        <w:t xml:space="preserve"> </w:t>
      </w:r>
      <w:r>
        <w:t>пребивалишта).</w:t>
      </w:r>
    </w:p>
    <w:p w14:paraId="108BB9B2" w14:textId="77777777" w:rsidR="00B22A8F" w:rsidRDefault="00B22A8F">
      <w:pPr>
        <w:pStyle w:val="BodyText"/>
        <w:spacing w:before="4"/>
      </w:pPr>
    </w:p>
    <w:p w14:paraId="5B5FA180" w14:textId="77777777" w:rsidR="006E751C" w:rsidRDefault="006E751C">
      <w:pPr>
        <w:pStyle w:val="BodyText"/>
        <w:spacing w:before="4"/>
      </w:pPr>
    </w:p>
    <w:p w14:paraId="7EC3A268" w14:textId="77777777" w:rsidR="006E751C" w:rsidRDefault="006E751C">
      <w:pPr>
        <w:pStyle w:val="BodyText"/>
        <w:spacing w:before="4"/>
      </w:pPr>
    </w:p>
    <w:p w14:paraId="323A7A1A" w14:textId="77777777" w:rsidR="006E751C" w:rsidRDefault="006E751C">
      <w:pPr>
        <w:pStyle w:val="BodyText"/>
        <w:spacing w:before="4"/>
      </w:pPr>
    </w:p>
    <w:p w14:paraId="086AF6EA" w14:textId="77777777" w:rsidR="006E751C" w:rsidRDefault="006E751C">
      <w:pPr>
        <w:pStyle w:val="BodyText"/>
        <w:spacing w:before="4"/>
      </w:pPr>
    </w:p>
    <w:p w14:paraId="0A8F1CB8" w14:textId="77777777" w:rsidR="006E751C" w:rsidRPr="006E751C" w:rsidRDefault="006E751C" w:rsidP="006E751C">
      <w:pPr>
        <w:pStyle w:val="BodyText"/>
        <w:spacing w:before="4"/>
        <w:jc w:val="center"/>
        <w:rPr>
          <w:lang w:val="sr-Cyrl-RS"/>
        </w:rPr>
      </w:pPr>
    </w:p>
    <w:p w14:paraId="2F4D6AAE" w14:textId="77777777" w:rsidR="006E751C" w:rsidRDefault="006E751C">
      <w:pPr>
        <w:pStyle w:val="BodyText"/>
        <w:spacing w:before="4"/>
      </w:pPr>
    </w:p>
    <w:p w14:paraId="480252A7" w14:textId="77777777" w:rsidR="006E751C" w:rsidRDefault="006E751C">
      <w:pPr>
        <w:pStyle w:val="BodyText"/>
        <w:spacing w:before="4"/>
      </w:pPr>
    </w:p>
    <w:p w14:paraId="1C29A869" w14:textId="77777777" w:rsidR="006E751C" w:rsidRDefault="006E751C">
      <w:pPr>
        <w:pStyle w:val="BodyText"/>
        <w:spacing w:before="4"/>
      </w:pPr>
    </w:p>
    <w:p w14:paraId="052E9286" w14:textId="77777777" w:rsidR="00B22A8F" w:rsidRDefault="00286850">
      <w:pPr>
        <w:pStyle w:val="Heading1"/>
        <w:spacing w:before="1"/>
        <w:ind w:left="110"/>
        <w:jc w:val="both"/>
      </w:pPr>
      <w:r>
        <w:rPr>
          <w:b w:val="0"/>
          <w:spacing w:val="-60"/>
          <w:u w:val="thick"/>
        </w:rPr>
        <w:t xml:space="preserve"> </w:t>
      </w:r>
      <w:r>
        <w:rPr>
          <w:u w:val="thick"/>
        </w:rPr>
        <w:t xml:space="preserve">НАПОМЕНА: Докази не могу бити старији </w:t>
      </w:r>
      <w:r>
        <w:rPr>
          <w:spacing w:val="-4"/>
          <w:u w:val="thick"/>
        </w:rPr>
        <w:t xml:space="preserve">од </w:t>
      </w:r>
      <w:r>
        <w:rPr>
          <w:u w:val="thick"/>
        </w:rPr>
        <w:t>два месеца пре објављивања позива за</w:t>
      </w:r>
      <w:r>
        <w:rPr>
          <w:spacing w:val="54"/>
          <w:u w:val="thick"/>
        </w:rPr>
        <w:t xml:space="preserve"> </w:t>
      </w:r>
      <w:r>
        <w:rPr>
          <w:u w:val="thick"/>
        </w:rPr>
        <w:t>доставу</w:t>
      </w:r>
    </w:p>
    <w:p w14:paraId="66B7D201" w14:textId="77777777" w:rsidR="00B22A8F" w:rsidRDefault="00286850">
      <w:pPr>
        <w:ind w:left="110"/>
        <w:jc w:val="both"/>
        <w:rPr>
          <w:b/>
          <w:sz w:val="24"/>
        </w:rPr>
      </w:pPr>
      <w:r>
        <w:rPr>
          <w:spacing w:val="-60"/>
          <w:sz w:val="24"/>
          <w:u w:val="thick"/>
        </w:rPr>
        <w:t xml:space="preserve"> </w:t>
      </w:r>
      <w:r>
        <w:rPr>
          <w:b/>
          <w:spacing w:val="-3"/>
          <w:sz w:val="24"/>
          <w:u w:val="thick"/>
        </w:rPr>
        <w:t>понуда.</w:t>
      </w:r>
    </w:p>
    <w:p w14:paraId="35005A76" w14:textId="77777777" w:rsidR="00B22A8F" w:rsidRDefault="00B22A8F">
      <w:pPr>
        <w:pStyle w:val="BodyText"/>
        <w:spacing w:before="11"/>
        <w:rPr>
          <w:b/>
          <w:sz w:val="17"/>
        </w:rPr>
      </w:pPr>
    </w:p>
    <w:p w14:paraId="699B427F" w14:textId="77777777" w:rsidR="00B22A8F" w:rsidRDefault="00286850">
      <w:pPr>
        <w:pStyle w:val="ListParagraph"/>
        <w:numPr>
          <w:ilvl w:val="0"/>
          <w:numId w:val="14"/>
        </w:numPr>
        <w:tabs>
          <w:tab w:val="left" w:pos="677"/>
          <w:tab w:val="left" w:pos="678"/>
        </w:tabs>
        <w:spacing w:before="69"/>
        <w:ind w:left="689" w:right="109" w:hanging="440"/>
        <w:jc w:val="left"/>
        <w:rPr>
          <w:b/>
          <w:sz w:val="24"/>
        </w:rPr>
      </w:pPr>
      <w:r>
        <w:rPr>
          <w:b/>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w:t>
      </w:r>
      <w:r>
        <w:rPr>
          <w:b/>
          <w:spacing w:val="-24"/>
          <w:sz w:val="24"/>
        </w:rPr>
        <w:t xml:space="preserve"> </w:t>
      </w:r>
      <w:r>
        <w:rPr>
          <w:b/>
          <w:sz w:val="24"/>
        </w:rPr>
        <w:t>територији;</w:t>
      </w:r>
    </w:p>
    <w:p w14:paraId="0452F5FB" w14:textId="77777777" w:rsidR="00B22A8F" w:rsidRDefault="00B22A8F">
      <w:pPr>
        <w:rPr>
          <w:sz w:val="24"/>
        </w:rPr>
      </w:pPr>
    </w:p>
    <w:p w14:paraId="7DB34A9D" w14:textId="77777777" w:rsidR="006E751C" w:rsidRDefault="006E751C">
      <w:pPr>
        <w:rPr>
          <w:sz w:val="24"/>
        </w:rPr>
      </w:pPr>
    </w:p>
    <w:p w14:paraId="62425E39" w14:textId="77777777" w:rsidR="006E751C" w:rsidRDefault="006E751C">
      <w:pPr>
        <w:rPr>
          <w:sz w:val="24"/>
        </w:rPr>
      </w:pPr>
    </w:p>
    <w:p w14:paraId="27258DD8" w14:textId="77777777" w:rsidR="006E751C" w:rsidRDefault="006E751C">
      <w:pPr>
        <w:rPr>
          <w:sz w:val="24"/>
        </w:rPr>
      </w:pPr>
    </w:p>
    <w:p w14:paraId="66BF68D7" w14:textId="77777777" w:rsidR="006E751C" w:rsidRDefault="006E751C">
      <w:pPr>
        <w:rPr>
          <w:sz w:val="24"/>
        </w:rPr>
      </w:pPr>
    </w:p>
    <w:p w14:paraId="5825E3FC" w14:textId="77777777" w:rsidR="006E751C" w:rsidRDefault="006E751C" w:rsidP="006E751C">
      <w:pPr>
        <w:spacing w:before="70" w:line="274" w:lineRule="exact"/>
        <w:ind w:left="130"/>
        <w:jc w:val="both"/>
        <w:rPr>
          <w:b/>
          <w:sz w:val="24"/>
        </w:rPr>
      </w:pPr>
      <w:r>
        <w:rPr>
          <w:b/>
          <w:sz w:val="24"/>
        </w:rPr>
        <w:t>Доказ:</w:t>
      </w:r>
    </w:p>
    <w:p w14:paraId="40A81942" w14:textId="77777777" w:rsidR="006E751C" w:rsidRDefault="006E751C" w:rsidP="006E751C">
      <w:pPr>
        <w:pStyle w:val="BodyText"/>
        <w:spacing w:line="274" w:lineRule="exact"/>
        <w:ind w:left="130"/>
        <w:jc w:val="both"/>
      </w:pPr>
      <w:r>
        <w:t>1)Уверење Пореске управе Министарства финансија да је измирио доспеле порезе и доприносе</w:t>
      </w:r>
    </w:p>
    <w:p w14:paraId="0BDDC33C" w14:textId="77777777" w:rsidR="006E751C" w:rsidRDefault="006E751C" w:rsidP="006E751C">
      <w:pPr>
        <w:pStyle w:val="BodyText"/>
        <w:ind w:left="130" w:right="107"/>
        <w:jc w:val="both"/>
      </w:pPr>
      <w:r>
        <w:t>2)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5597887F" w14:textId="77777777" w:rsidR="006E751C" w:rsidRDefault="006E751C">
      <w:pPr>
        <w:rPr>
          <w:sz w:val="24"/>
        </w:rPr>
      </w:pPr>
    </w:p>
    <w:p w14:paraId="315C56B7" w14:textId="77777777" w:rsidR="006E751C" w:rsidRDefault="006E751C">
      <w:pPr>
        <w:rPr>
          <w:sz w:val="24"/>
        </w:rPr>
      </w:pPr>
    </w:p>
    <w:p w14:paraId="3E777782" w14:textId="77777777" w:rsidR="006E751C" w:rsidRDefault="006E751C">
      <w:pPr>
        <w:rPr>
          <w:sz w:val="24"/>
        </w:rPr>
      </w:pPr>
    </w:p>
    <w:p w14:paraId="08308594" w14:textId="77777777" w:rsidR="006E751C" w:rsidRDefault="006E751C">
      <w:pPr>
        <w:rPr>
          <w:sz w:val="24"/>
        </w:rPr>
      </w:pPr>
    </w:p>
    <w:p w14:paraId="48813FF4" w14:textId="77777777" w:rsidR="006E751C" w:rsidRDefault="006E751C" w:rsidP="006E751C">
      <w:pPr>
        <w:pStyle w:val="Heading1"/>
        <w:spacing w:before="1"/>
        <w:ind w:left="130"/>
        <w:jc w:val="both"/>
      </w:pPr>
      <w:r>
        <w:rPr>
          <w:u w:val="thick"/>
        </w:rPr>
        <w:t xml:space="preserve">НАПОМЕНА: Докази не могу бити старији од два месеца пре објављивања позива за доставу </w:t>
      </w:r>
    </w:p>
    <w:p w14:paraId="217F4E88" w14:textId="77777777" w:rsidR="006E751C" w:rsidRDefault="006E751C" w:rsidP="006E751C">
      <w:pPr>
        <w:ind w:left="130"/>
        <w:jc w:val="both"/>
        <w:rPr>
          <w:b/>
          <w:sz w:val="24"/>
        </w:rPr>
      </w:pPr>
      <w:r>
        <w:rPr>
          <w:spacing w:val="-60"/>
          <w:sz w:val="24"/>
          <w:u w:val="thick"/>
        </w:rPr>
        <w:t xml:space="preserve"> </w:t>
      </w:r>
      <w:r>
        <w:rPr>
          <w:b/>
          <w:sz w:val="24"/>
          <w:u w:val="thick"/>
        </w:rPr>
        <w:t>понуда.</w:t>
      </w:r>
    </w:p>
    <w:p w14:paraId="2BF4778C" w14:textId="77777777" w:rsidR="006E751C" w:rsidRDefault="006E751C" w:rsidP="006E751C">
      <w:pPr>
        <w:pStyle w:val="BodyText"/>
        <w:spacing w:before="11"/>
        <w:rPr>
          <w:b/>
          <w:sz w:val="17"/>
        </w:rPr>
      </w:pPr>
    </w:p>
    <w:p w14:paraId="5C9AFBEA" w14:textId="77777777" w:rsidR="006E751C" w:rsidRDefault="006E751C" w:rsidP="006E751C">
      <w:pPr>
        <w:pStyle w:val="ListParagraph"/>
        <w:numPr>
          <w:ilvl w:val="0"/>
          <w:numId w:val="14"/>
        </w:numPr>
        <w:tabs>
          <w:tab w:val="left" w:pos="556"/>
        </w:tabs>
        <w:spacing w:before="69"/>
        <w:ind w:right="109"/>
        <w:rPr>
          <w:b/>
          <w:sz w:val="20"/>
        </w:rPr>
      </w:pPr>
      <w:r>
        <w:rPr>
          <w:b/>
          <w:sz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Pr>
          <w:b/>
          <w:spacing w:val="-17"/>
          <w:sz w:val="24"/>
        </w:rPr>
        <w:t xml:space="preserve"> </w:t>
      </w:r>
      <w:r>
        <w:rPr>
          <w:b/>
          <w:sz w:val="24"/>
        </w:rPr>
        <w:t>понуде.</w:t>
      </w:r>
    </w:p>
    <w:p w14:paraId="40BF39D7" w14:textId="77777777" w:rsidR="006E751C" w:rsidRDefault="006E751C" w:rsidP="006E751C">
      <w:pPr>
        <w:pStyle w:val="BodyText"/>
        <w:spacing w:before="5"/>
        <w:rPr>
          <w:b/>
          <w:sz w:val="19"/>
        </w:rPr>
      </w:pPr>
    </w:p>
    <w:p w14:paraId="031AD449" w14:textId="77777777" w:rsidR="006E751C" w:rsidRDefault="006E751C" w:rsidP="006E751C">
      <w:pPr>
        <w:pStyle w:val="BodyText"/>
        <w:ind w:left="118"/>
      </w:pPr>
      <w:r>
        <w:rPr>
          <w:b/>
        </w:rPr>
        <w:t xml:space="preserve">Доказ: </w:t>
      </w:r>
      <w:r>
        <w:t>Оверена изјава понуђача из конкурсне документације</w:t>
      </w:r>
    </w:p>
    <w:p w14:paraId="374EAC91" w14:textId="77777777" w:rsidR="006E751C" w:rsidRDefault="006E751C" w:rsidP="006E751C">
      <w:pPr>
        <w:pStyle w:val="BodyText"/>
        <w:rPr>
          <w:sz w:val="20"/>
        </w:rPr>
      </w:pPr>
    </w:p>
    <w:p w14:paraId="603F0B6C" w14:textId="77777777" w:rsidR="006E751C" w:rsidRDefault="006E751C" w:rsidP="006E751C">
      <w:pPr>
        <w:pStyle w:val="ListParagraph"/>
        <w:numPr>
          <w:ilvl w:val="0"/>
          <w:numId w:val="14"/>
        </w:numPr>
        <w:tabs>
          <w:tab w:val="left" w:pos="414"/>
        </w:tabs>
        <w:ind w:left="709" w:right="108" w:hanging="579"/>
        <w:jc w:val="left"/>
        <w:rPr>
          <w:sz w:val="24"/>
        </w:rPr>
      </w:pPr>
      <w:proofErr w:type="gramStart"/>
      <w:r>
        <w:rPr>
          <w:sz w:val="24"/>
        </w:rPr>
        <w:t>да</w:t>
      </w:r>
      <w:proofErr w:type="gramEnd"/>
      <w:r>
        <w:rPr>
          <w:sz w:val="24"/>
        </w:rPr>
        <w:t xml:space="preserve"> поседује важећу дозволу надлежног органа за обављање делатности која је предмет јавне набавке,  ако је таква дозвола предвиђена посебним</w:t>
      </w:r>
      <w:r>
        <w:rPr>
          <w:spacing w:val="-14"/>
          <w:sz w:val="24"/>
        </w:rPr>
        <w:t xml:space="preserve"> </w:t>
      </w:r>
      <w:r>
        <w:rPr>
          <w:sz w:val="24"/>
        </w:rPr>
        <w:t>прописом.</w:t>
      </w:r>
    </w:p>
    <w:p w14:paraId="6DA6096B" w14:textId="77777777" w:rsidR="006E751C" w:rsidRDefault="006E751C" w:rsidP="006E751C">
      <w:pPr>
        <w:pStyle w:val="BodyText"/>
      </w:pPr>
    </w:p>
    <w:p w14:paraId="15C45040" w14:textId="77777777" w:rsidR="006E751C" w:rsidRDefault="006E751C">
      <w:pPr>
        <w:rPr>
          <w:sz w:val="24"/>
        </w:rPr>
      </w:pPr>
    </w:p>
    <w:p w14:paraId="27475CD3" w14:textId="77777777" w:rsidR="006E751C" w:rsidRDefault="006E751C">
      <w:pPr>
        <w:rPr>
          <w:sz w:val="24"/>
        </w:rPr>
      </w:pPr>
    </w:p>
    <w:p w14:paraId="77C0DF9E" w14:textId="77777777" w:rsidR="006E751C" w:rsidRDefault="006E751C">
      <w:pPr>
        <w:rPr>
          <w:sz w:val="24"/>
        </w:rPr>
      </w:pPr>
    </w:p>
    <w:p w14:paraId="3D4FAFDA" w14:textId="77777777" w:rsidR="006E751C" w:rsidRDefault="006E751C">
      <w:pPr>
        <w:rPr>
          <w:sz w:val="24"/>
        </w:rPr>
      </w:pPr>
    </w:p>
    <w:p w14:paraId="351A16FD" w14:textId="77777777" w:rsidR="006E751C" w:rsidRDefault="006E751C">
      <w:pPr>
        <w:rPr>
          <w:sz w:val="24"/>
        </w:rPr>
      </w:pPr>
    </w:p>
    <w:p w14:paraId="44F0A4C1" w14:textId="77777777" w:rsidR="006E751C" w:rsidRDefault="006E751C">
      <w:pPr>
        <w:rPr>
          <w:sz w:val="24"/>
        </w:rPr>
      </w:pPr>
    </w:p>
    <w:p w14:paraId="5EED4678" w14:textId="77777777" w:rsidR="006E751C" w:rsidRDefault="006E751C">
      <w:pPr>
        <w:rPr>
          <w:sz w:val="24"/>
        </w:rPr>
      </w:pPr>
    </w:p>
    <w:p w14:paraId="4FB558F0" w14:textId="77777777" w:rsidR="006E751C" w:rsidRDefault="006E751C">
      <w:pPr>
        <w:rPr>
          <w:sz w:val="24"/>
        </w:rPr>
      </w:pPr>
    </w:p>
    <w:p w14:paraId="7B21C5E0" w14:textId="77777777" w:rsidR="006E751C" w:rsidRDefault="006E751C">
      <w:pPr>
        <w:rPr>
          <w:sz w:val="24"/>
        </w:rPr>
      </w:pPr>
    </w:p>
    <w:p w14:paraId="59B128A5" w14:textId="77777777" w:rsidR="006E751C" w:rsidRDefault="006E751C">
      <w:pPr>
        <w:rPr>
          <w:sz w:val="24"/>
        </w:rPr>
      </w:pPr>
    </w:p>
    <w:p w14:paraId="7C712EF5" w14:textId="77777777" w:rsidR="006E751C" w:rsidRDefault="006E751C">
      <w:pPr>
        <w:rPr>
          <w:sz w:val="24"/>
        </w:rPr>
      </w:pPr>
    </w:p>
    <w:p w14:paraId="1D237839" w14:textId="77777777" w:rsidR="006E751C" w:rsidRDefault="006E751C">
      <w:pPr>
        <w:rPr>
          <w:sz w:val="24"/>
        </w:rPr>
      </w:pPr>
    </w:p>
    <w:p w14:paraId="74C7E910" w14:textId="77777777" w:rsidR="006E751C" w:rsidRDefault="006E751C">
      <w:pPr>
        <w:rPr>
          <w:sz w:val="24"/>
        </w:rPr>
      </w:pPr>
    </w:p>
    <w:p w14:paraId="3444FA28" w14:textId="77777777" w:rsidR="006E751C" w:rsidRDefault="006E751C">
      <w:pPr>
        <w:rPr>
          <w:sz w:val="24"/>
        </w:rPr>
      </w:pPr>
    </w:p>
    <w:p w14:paraId="553DA75F" w14:textId="77777777" w:rsidR="006E751C" w:rsidRDefault="006E751C">
      <w:pPr>
        <w:rPr>
          <w:sz w:val="24"/>
        </w:rPr>
      </w:pPr>
    </w:p>
    <w:p w14:paraId="394AD55B" w14:textId="77777777" w:rsidR="006E751C" w:rsidRDefault="006E751C">
      <w:pPr>
        <w:rPr>
          <w:sz w:val="24"/>
        </w:rPr>
      </w:pPr>
    </w:p>
    <w:p w14:paraId="06E7E8D7" w14:textId="77777777" w:rsidR="006E751C" w:rsidRDefault="006E751C">
      <w:pPr>
        <w:rPr>
          <w:sz w:val="24"/>
        </w:rPr>
      </w:pPr>
    </w:p>
    <w:p w14:paraId="09DC3F59" w14:textId="77777777" w:rsidR="006E751C" w:rsidRDefault="006E751C">
      <w:pPr>
        <w:rPr>
          <w:sz w:val="24"/>
        </w:rPr>
      </w:pPr>
    </w:p>
    <w:p w14:paraId="6176F87F" w14:textId="77777777" w:rsidR="006E751C" w:rsidRDefault="006E751C">
      <w:pPr>
        <w:rPr>
          <w:sz w:val="24"/>
        </w:rPr>
      </w:pPr>
    </w:p>
    <w:p w14:paraId="2C27FEB3" w14:textId="77777777" w:rsidR="006E751C" w:rsidRDefault="006E751C">
      <w:pPr>
        <w:rPr>
          <w:sz w:val="24"/>
        </w:rPr>
      </w:pPr>
    </w:p>
    <w:p w14:paraId="1562D559" w14:textId="77777777" w:rsidR="006E751C" w:rsidRPr="006E751C" w:rsidRDefault="006E751C" w:rsidP="006E751C">
      <w:pPr>
        <w:jc w:val="center"/>
        <w:rPr>
          <w:sz w:val="24"/>
          <w:lang w:val="sr-Cyrl-RS"/>
        </w:rPr>
        <w:sectPr w:rsidR="006E751C" w:rsidRPr="006E751C">
          <w:pgSz w:w="11910" w:h="16840"/>
          <w:pgMar w:top="500" w:right="820" w:bottom="860" w:left="60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0B9F7347" w14:textId="77777777" w:rsidR="00481BB7" w:rsidRDefault="00481BB7" w:rsidP="00481BB7">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7F162A41" w14:textId="77777777" w:rsidR="00481BB7" w:rsidRPr="00E63C2D" w:rsidRDefault="00481BB7" w:rsidP="00481BB7">
      <w:pPr>
        <w:pStyle w:val="Heading1"/>
        <w:spacing w:before="44"/>
        <w:ind w:left="1609" w:hanging="1500"/>
        <w:jc w:val="center"/>
        <w:rPr>
          <w:color w:val="548DD4" w:themeColor="text2" w:themeTint="99"/>
        </w:rPr>
      </w:pPr>
      <w:r>
        <w:rPr>
          <w:color w:val="538DD3"/>
        </w:rPr>
        <w:t xml:space="preserve">ПИБ: 102027748, МБ: 07161581, </w:t>
      </w:r>
      <w:hyperlink r:id="rId15" w:history="1">
        <w:r w:rsidRPr="00026A6C">
          <w:rPr>
            <w:rStyle w:val="Hyperlink"/>
          </w:rPr>
          <w:t>http://www.stigskola.edu.rs,</w:t>
        </w:r>
      </w:hyperlink>
    </w:p>
    <w:p w14:paraId="105FFA0D" w14:textId="77777777" w:rsidR="00B22A8F" w:rsidRDefault="00B22A8F">
      <w:pPr>
        <w:spacing w:before="44"/>
        <w:ind w:left="2689" w:hanging="1500"/>
        <w:rPr>
          <w:b/>
          <w:sz w:val="24"/>
        </w:rPr>
      </w:pPr>
    </w:p>
    <w:p w14:paraId="4D0870B5" w14:textId="77777777" w:rsidR="00B22A8F" w:rsidRDefault="00B22A8F" w:rsidP="006E751C">
      <w:pPr>
        <w:pStyle w:val="Heading1"/>
        <w:spacing w:before="1"/>
        <w:ind w:left="0"/>
        <w:jc w:val="both"/>
      </w:pPr>
    </w:p>
    <w:p w14:paraId="57D89B21" w14:textId="77777777" w:rsidR="00B22A8F" w:rsidRDefault="00B22A8F">
      <w:pPr>
        <w:pStyle w:val="BodyText"/>
      </w:pPr>
    </w:p>
    <w:p w14:paraId="2BC436DA" w14:textId="77777777" w:rsidR="00B22A8F" w:rsidRDefault="00B22A8F">
      <w:pPr>
        <w:pStyle w:val="BodyText"/>
        <w:spacing w:before="5"/>
        <w:rPr>
          <w:sz w:val="21"/>
        </w:rPr>
      </w:pPr>
    </w:p>
    <w:p w14:paraId="21791852" w14:textId="77777777" w:rsidR="00B22A8F" w:rsidRDefault="00E32976">
      <w:pPr>
        <w:pStyle w:val="Heading1"/>
        <w:ind w:left="1130"/>
        <w:jc w:val="center"/>
      </w:pPr>
      <w:bookmarkStart w:id="4" w:name="реф312"/>
      <w:proofErr w:type="gramStart"/>
      <w:r>
        <w:rPr>
          <w:u w:val="thick"/>
        </w:rPr>
        <w:t>3</w:t>
      </w:r>
      <w:r w:rsidR="00286850">
        <w:rPr>
          <w:u w:val="thick"/>
        </w:rPr>
        <w:t>.1.2  ДОДАТНИ</w:t>
      </w:r>
      <w:proofErr w:type="gramEnd"/>
      <w:r w:rsidR="00286850">
        <w:rPr>
          <w:u w:val="thick"/>
        </w:rPr>
        <w:t xml:space="preserve"> УСЛОВИ ЗА УЧЕШЋЕ У ПОСТУПКУ ЈАВНЕ НАБАВКЕ ПО </w:t>
      </w:r>
    </w:p>
    <w:p w14:paraId="3DA6D46F" w14:textId="77777777" w:rsidR="00B22A8F" w:rsidRPr="00E805E2" w:rsidRDefault="00286850">
      <w:pPr>
        <w:ind w:left="1072"/>
        <w:jc w:val="center"/>
        <w:rPr>
          <w:b/>
          <w:sz w:val="24"/>
        </w:rPr>
      </w:pPr>
      <w:r>
        <w:rPr>
          <w:spacing w:val="-60"/>
          <w:sz w:val="24"/>
          <w:u w:val="thick"/>
        </w:rPr>
        <w:t xml:space="preserve"> </w:t>
      </w:r>
      <w:proofErr w:type="gramStart"/>
      <w:r>
        <w:rPr>
          <w:b/>
          <w:sz w:val="24"/>
          <w:u w:val="thick"/>
        </w:rPr>
        <w:t>ЧЛАНУ  76</w:t>
      </w:r>
      <w:proofErr w:type="gramEnd"/>
      <w:r>
        <w:rPr>
          <w:b/>
          <w:sz w:val="24"/>
          <w:u w:val="thick"/>
        </w:rPr>
        <w:t>. ЗАКОНА</w:t>
      </w:r>
      <w:r w:rsidR="00E805E2">
        <w:rPr>
          <w:b/>
          <w:sz w:val="24"/>
          <w:u w:val="thick"/>
        </w:rPr>
        <w:t xml:space="preserve"> </w:t>
      </w:r>
      <w:bookmarkEnd w:id="4"/>
    </w:p>
    <w:p w14:paraId="44308D93" w14:textId="77777777" w:rsidR="00B22A8F" w:rsidRDefault="00B22A8F">
      <w:pPr>
        <w:pStyle w:val="BodyText"/>
        <w:spacing w:before="6"/>
        <w:rPr>
          <w:b/>
          <w:sz w:val="17"/>
        </w:rPr>
      </w:pPr>
    </w:p>
    <w:p w14:paraId="15B425C9" w14:textId="77777777" w:rsidR="00B22A8F" w:rsidRDefault="00286850">
      <w:pPr>
        <w:pStyle w:val="BodyText"/>
        <w:spacing w:before="69"/>
        <w:ind w:left="757"/>
        <w:rPr>
          <w:b/>
        </w:rPr>
      </w:pPr>
      <w:r>
        <w:t xml:space="preserve">Понуђач који учествује у поступку предметне јавне набавке, мора испунити </w:t>
      </w:r>
      <w:proofErr w:type="gramStart"/>
      <w:r>
        <w:rPr>
          <w:b/>
          <w:u w:val="thick"/>
        </w:rPr>
        <w:t xml:space="preserve">додатне </w:t>
      </w:r>
      <w:r>
        <w:rPr>
          <w:b/>
          <w:spacing w:val="59"/>
          <w:u w:val="thick"/>
        </w:rPr>
        <w:t xml:space="preserve"> </w:t>
      </w:r>
      <w:r>
        <w:rPr>
          <w:b/>
          <w:u w:val="thick"/>
        </w:rPr>
        <w:t>услове</w:t>
      </w:r>
      <w:proofErr w:type="gramEnd"/>
    </w:p>
    <w:p w14:paraId="3B1A3A48" w14:textId="77777777" w:rsidR="00B22A8F" w:rsidRDefault="00286850">
      <w:pPr>
        <w:pStyle w:val="BodyText"/>
        <w:ind w:left="697"/>
      </w:pPr>
      <w:proofErr w:type="gramStart"/>
      <w:r>
        <w:t>за</w:t>
      </w:r>
      <w:proofErr w:type="gramEnd"/>
      <w:r>
        <w:t xml:space="preserve"> учешће у поступку јавне набавке,  дефинисане чл. 76. Закона, и то:</w:t>
      </w:r>
    </w:p>
    <w:p w14:paraId="783AA0B6" w14:textId="77777777" w:rsidR="00B22A8F" w:rsidRDefault="00B22A8F">
      <w:pPr>
        <w:pStyle w:val="BodyText"/>
        <w:spacing w:before="4"/>
      </w:pPr>
    </w:p>
    <w:p w14:paraId="7C346E09" w14:textId="77777777" w:rsidR="00B22A8F" w:rsidRDefault="00286850">
      <w:pPr>
        <w:pStyle w:val="Heading1"/>
        <w:numPr>
          <w:ilvl w:val="1"/>
          <w:numId w:val="14"/>
        </w:numPr>
        <w:tabs>
          <w:tab w:val="left" w:pos="938"/>
        </w:tabs>
        <w:spacing w:before="1" w:line="480" w:lineRule="auto"/>
        <w:ind w:right="4813" w:firstLine="0"/>
      </w:pPr>
      <w:r>
        <w:t xml:space="preserve">УСЛОВ ТЕХНИЧКОГ КАПАЦИТЕТА Технички </w:t>
      </w:r>
      <w:proofErr w:type="gramStart"/>
      <w:r>
        <w:t>капацитет  понуђач</w:t>
      </w:r>
      <w:proofErr w:type="gramEnd"/>
      <w:r>
        <w:t xml:space="preserve"> испуњава ако</w:t>
      </w:r>
      <w:r>
        <w:rPr>
          <w:spacing w:val="-15"/>
        </w:rPr>
        <w:t xml:space="preserve"> </w:t>
      </w:r>
      <w:r>
        <w:t>:</w:t>
      </w:r>
    </w:p>
    <w:p w14:paraId="026E3C4B" w14:textId="77777777" w:rsidR="00B22A8F" w:rsidRDefault="00286850">
      <w:pPr>
        <w:pStyle w:val="ListParagraph"/>
        <w:numPr>
          <w:ilvl w:val="2"/>
          <w:numId w:val="14"/>
        </w:numPr>
        <w:tabs>
          <w:tab w:val="left" w:pos="1418"/>
        </w:tabs>
        <w:spacing w:before="10"/>
        <w:ind w:right="99"/>
        <w:jc w:val="left"/>
        <w:rPr>
          <w:b/>
          <w:sz w:val="24"/>
        </w:rPr>
      </w:pPr>
      <w:r>
        <w:rPr>
          <w:spacing w:val="-60"/>
          <w:w w:val="99"/>
          <w:sz w:val="24"/>
          <w:u w:val="thick"/>
        </w:rPr>
        <w:t xml:space="preserve"> </w:t>
      </w:r>
      <w:r>
        <w:rPr>
          <w:b/>
          <w:sz w:val="24"/>
          <w:u w:val="thick"/>
        </w:rPr>
        <w:t xml:space="preserve">има у власништву или закупу минимум једно стовариште </w:t>
      </w:r>
      <w:r>
        <w:rPr>
          <w:b/>
          <w:sz w:val="24"/>
        </w:rPr>
        <w:t xml:space="preserve">Не важи за </w:t>
      </w:r>
      <w:r>
        <w:rPr>
          <w:b/>
          <w:spacing w:val="-3"/>
          <w:sz w:val="24"/>
        </w:rPr>
        <w:t xml:space="preserve">руднике- </w:t>
      </w:r>
      <w:r>
        <w:rPr>
          <w:b/>
          <w:sz w:val="24"/>
        </w:rPr>
        <w:t>произвођаче</w:t>
      </w:r>
      <w:r>
        <w:rPr>
          <w:b/>
          <w:spacing w:val="-17"/>
          <w:sz w:val="24"/>
        </w:rPr>
        <w:t xml:space="preserve"> </w:t>
      </w:r>
      <w:r>
        <w:rPr>
          <w:b/>
          <w:sz w:val="24"/>
        </w:rPr>
        <w:t>угља</w:t>
      </w:r>
    </w:p>
    <w:p w14:paraId="5A0BC7CF" w14:textId="77777777" w:rsidR="00B22A8F" w:rsidRDefault="00B22A8F">
      <w:pPr>
        <w:pStyle w:val="BodyText"/>
        <w:spacing w:before="6"/>
        <w:rPr>
          <w:b/>
          <w:sz w:val="23"/>
        </w:rPr>
      </w:pPr>
    </w:p>
    <w:p w14:paraId="10FD43BF" w14:textId="77777777" w:rsidR="00B22A8F" w:rsidRDefault="00286850">
      <w:pPr>
        <w:pStyle w:val="BodyText"/>
        <w:ind w:left="697"/>
      </w:pPr>
      <w:proofErr w:type="gramStart"/>
      <w:r>
        <w:rPr>
          <w:b/>
        </w:rPr>
        <w:t xml:space="preserve">Доказ </w:t>
      </w:r>
      <w:r>
        <w:t>:</w:t>
      </w:r>
      <w:proofErr w:type="gramEnd"/>
      <w:r>
        <w:t xml:space="preserve"> Фотокопија доказа о власништву или фотокопија уговора о закупу;</w:t>
      </w:r>
    </w:p>
    <w:p w14:paraId="5F1C9DF3" w14:textId="77777777" w:rsidR="00B22A8F" w:rsidRDefault="00B22A8F">
      <w:pPr>
        <w:pStyle w:val="BodyText"/>
        <w:spacing w:before="4"/>
      </w:pPr>
    </w:p>
    <w:p w14:paraId="67E44985" w14:textId="77777777" w:rsidR="00B22A8F" w:rsidRPr="004F08B5" w:rsidRDefault="00286850" w:rsidP="004F08B5">
      <w:pPr>
        <w:pStyle w:val="Heading1"/>
        <w:numPr>
          <w:ilvl w:val="2"/>
          <w:numId w:val="14"/>
        </w:numPr>
        <w:tabs>
          <w:tab w:val="left" w:pos="1418"/>
          <w:tab w:val="left" w:pos="2534"/>
          <w:tab w:val="left" w:pos="5718"/>
        </w:tabs>
        <w:spacing w:before="1"/>
        <w:jc w:val="left"/>
      </w:pPr>
      <w:r>
        <w:rPr>
          <w:b w:val="0"/>
          <w:spacing w:val="-60"/>
          <w:w w:val="99"/>
          <w:u w:val="thick"/>
        </w:rPr>
        <w:t xml:space="preserve"> </w:t>
      </w:r>
      <w:proofErr w:type="gramStart"/>
      <w:r>
        <w:rPr>
          <w:u w:val="thick"/>
        </w:rPr>
        <w:t>поседује</w:t>
      </w:r>
      <w:proofErr w:type="gramEnd"/>
      <w:r>
        <w:rPr>
          <w:u w:val="thick"/>
        </w:rPr>
        <w:tab/>
        <w:t>уговор  о  набавци</w:t>
      </w:r>
      <w:r>
        <w:rPr>
          <w:spacing w:val="28"/>
          <w:u w:val="thick"/>
        </w:rPr>
        <w:t xml:space="preserve"> </w:t>
      </w:r>
      <w:r>
        <w:rPr>
          <w:u w:val="thick"/>
        </w:rPr>
        <w:t>угља</w:t>
      </w:r>
      <w:r>
        <w:rPr>
          <w:spacing w:val="49"/>
          <w:u w:val="thick"/>
        </w:rPr>
        <w:t xml:space="preserve"> </w:t>
      </w:r>
      <w:r>
        <w:rPr>
          <w:u w:val="thick"/>
        </w:rPr>
        <w:t>са</w:t>
      </w:r>
      <w:r>
        <w:rPr>
          <w:u w:val="thick"/>
        </w:rPr>
        <w:tab/>
      </w:r>
      <w:r>
        <w:rPr>
          <w:spacing w:val="-3"/>
          <w:u w:val="thick"/>
        </w:rPr>
        <w:t xml:space="preserve">рудником-произвођачем  </w:t>
      </w:r>
      <w:r>
        <w:rPr>
          <w:u w:val="thick"/>
        </w:rPr>
        <w:t>угља</w:t>
      </w:r>
      <w:r w:rsidR="00FC6168">
        <w:rPr>
          <w:u w:val="thick"/>
        </w:rPr>
        <w:t xml:space="preserve"> или трећим лицем</w:t>
      </w:r>
      <w:r>
        <w:rPr>
          <w:u w:val="thick"/>
        </w:rPr>
        <w:t xml:space="preserve">  о</w:t>
      </w:r>
      <w:r>
        <w:rPr>
          <w:spacing w:val="38"/>
          <w:u w:val="thick"/>
        </w:rPr>
        <w:t xml:space="preserve"> </w:t>
      </w:r>
      <w:r>
        <w:rPr>
          <w:u w:val="thick"/>
        </w:rPr>
        <w:t>куповини</w:t>
      </w:r>
      <w:r w:rsidR="004F08B5">
        <w:rPr>
          <w:u w:val="thick"/>
        </w:rPr>
        <w:t xml:space="preserve"> </w:t>
      </w:r>
      <w:r w:rsidRPr="004F08B5">
        <w:rPr>
          <w:u w:val="thick"/>
        </w:rPr>
        <w:t>угља; Не важи за руднике-произвођаче угља</w:t>
      </w:r>
    </w:p>
    <w:p w14:paraId="3BE54FC7" w14:textId="77777777" w:rsidR="00B22A8F" w:rsidRDefault="00B22A8F">
      <w:pPr>
        <w:pStyle w:val="BodyText"/>
        <w:spacing w:before="6"/>
        <w:rPr>
          <w:b/>
          <w:sz w:val="17"/>
        </w:rPr>
      </w:pPr>
    </w:p>
    <w:p w14:paraId="673264AD" w14:textId="77777777" w:rsidR="00B22A8F" w:rsidRDefault="00286850">
      <w:pPr>
        <w:spacing w:before="69"/>
        <w:ind w:left="697"/>
        <w:rPr>
          <w:sz w:val="24"/>
        </w:rPr>
      </w:pPr>
      <w:proofErr w:type="gramStart"/>
      <w:r>
        <w:rPr>
          <w:b/>
          <w:sz w:val="24"/>
        </w:rPr>
        <w:t xml:space="preserve">Доказ </w:t>
      </w:r>
      <w:r w:rsidR="00FC6168">
        <w:rPr>
          <w:sz w:val="24"/>
        </w:rPr>
        <w:t>:</w:t>
      </w:r>
      <w:proofErr w:type="gramEnd"/>
      <w:r w:rsidR="00FC6168">
        <w:rPr>
          <w:sz w:val="24"/>
        </w:rPr>
        <w:t xml:space="preserve"> Фот</w:t>
      </w:r>
      <w:r>
        <w:rPr>
          <w:sz w:val="24"/>
        </w:rPr>
        <w:t>окопија доказа ;</w:t>
      </w:r>
    </w:p>
    <w:p w14:paraId="134D2375" w14:textId="77777777" w:rsidR="00B22A8F" w:rsidRDefault="00B22A8F">
      <w:pPr>
        <w:pStyle w:val="BodyText"/>
        <w:spacing w:before="9"/>
      </w:pPr>
    </w:p>
    <w:p w14:paraId="1155F47B" w14:textId="77777777" w:rsidR="00B22A8F" w:rsidRDefault="00286850">
      <w:pPr>
        <w:pStyle w:val="Heading1"/>
        <w:numPr>
          <w:ilvl w:val="2"/>
          <w:numId w:val="14"/>
        </w:numPr>
        <w:tabs>
          <w:tab w:val="left" w:pos="1418"/>
        </w:tabs>
        <w:spacing w:line="274" w:lineRule="exact"/>
        <w:ind w:right="103"/>
        <w:jc w:val="left"/>
      </w:pPr>
      <w:r>
        <w:t>поседује доказ о постојању колске ваге (на наведеном стоваришту) која има важећи сертификат о баждарењу, која мери минимално 10</w:t>
      </w:r>
      <w:r>
        <w:rPr>
          <w:spacing w:val="-10"/>
        </w:rPr>
        <w:t xml:space="preserve"> </w:t>
      </w:r>
      <w:r>
        <w:t>т.</w:t>
      </w:r>
    </w:p>
    <w:p w14:paraId="2990D645" w14:textId="77777777" w:rsidR="00B22A8F" w:rsidRDefault="00B22A8F">
      <w:pPr>
        <w:pStyle w:val="BodyText"/>
        <w:spacing w:before="4"/>
        <w:rPr>
          <w:b/>
          <w:sz w:val="23"/>
        </w:rPr>
      </w:pPr>
    </w:p>
    <w:p w14:paraId="3478E8C3" w14:textId="77777777" w:rsidR="00B22A8F" w:rsidRDefault="00286850">
      <w:pPr>
        <w:pStyle w:val="BodyText"/>
        <w:ind w:left="697"/>
      </w:pPr>
      <w:proofErr w:type="gramStart"/>
      <w:r>
        <w:rPr>
          <w:b/>
        </w:rPr>
        <w:t xml:space="preserve">Доказ </w:t>
      </w:r>
      <w:r>
        <w:t>:</w:t>
      </w:r>
      <w:proofErr w:type="gramEnd"/>
      <w:r>
        <w:t xml:space="preserve"> Форокопија  листа основних седстава и фотокопија сертификата о баждарењу;</w:t>
      </w:r>
    </w:p>
    <w:p w14:paraId="1D86568F" w14:textId="77777777" w:rsidR="00B22A8F" w:rsidRDefault="00B22A8F">
      <w:pPr>
        <w:pStyle w:val="BodyText"/>
        <w:spacing w:before="4"/>
      </w:pPr>
    </w:p>
    <w:p w14:paraId="45B37DFF" w14:textId="77777777" w:rsidR="00B22A8F" w:rsidRDefault="00286850">
      <w:pPr>
        <w:pStyle w:val="Heading1"/>
        <w:numPr>
          <w:ilvl w:val="2"/>
          <w:numId w:val="14"/>
        </w:numPr>
        <w:tabs>
          <w:tab w:val="left" w:pos="957"/>
        </w:tabs>
        <w:spacing w:before="1"/>
        <w:ind w:left="956" w:hanging="259"/>
        <w:jc w:val="left"/>
      </w:pPr>
      <w:r>
        <w:t>извештај (уверење) о испитивању (квалитету) контролне организације</w:t>
      </w:r>
      <w:r>
        <w:rPr>
          <w:spacing w:val="-25"/>
        </w:rPr>
        <w:t xml:space="preserve"> </w:t>
      </w:r>
      <w:r>
        <w:t>(лабараторије)</w:t>
      </w:r>
    </w:p>
    <w:p w14:paraId="11F57582" w14:textId="77777777" w:rsidR="00B22A8F" w:rsidRDefault="00B22A8F">
      <w:pPr>
        <w:pStyle w:val="BodyText"/>
        <w:spacing w:before="6"/>
        <w:rPr>
          <w:b/>
          <w:sz w:val="23"/>
        </w:rPr>
      </w:pPr>
    </w:p>
    <w:p w14:paraId="10A9B5DA" w14:textId="77777777" w:rsidR="00B22A8F" w:rsidRDefault="00286850">
      <w:pPr>
        <w:pStyle w:val="BodyText"/>
        <w:tabs>
          <w:tab w:val="left" w:pos="2090"/>
          <w:tab w:val="left" w:pos="3328"/>
          <w:tab w:val="left" w:pos="4558"/>
          <w:tab w:val="left" w:pos="4904"/>
          <w:tab w:val="left" w:pos="6366"/>
          <w:tab w:val="left" w:pos="7771"/>
          <w:tab w:val="left" w:pos="9064"/>
        </w:tabs>
        <w:ind w:left="697" w:right="110" w:hanging="143"/>
      </w:pPr>
      <w:r>
        <w:t>-</w:t>
      </w:r>
      <w:r>
        <w:rPr>
          <w:spacing w:val="1"/>
        </w:rPr>
        <w:t xml:space="preserve"> </w:t>
      </w:r>
      <w:r>
        <w:t>фотокопија</w:t>
      </w:r>
      <w:r>
        <w:tab/>
        <w:t>извештаја</w:t>
      </w:r>
      <w:r>
        <w:tab/>
        <w:t>(уверења)</w:t>
      </w:r>
      <w:r>
        <w:tab/>
        <w:t>о</w:t>
      </w:r>
      <w:r>
        <w:tab/>
        <w:t>испитивању</w:t>
      </w:r>
      <w:r>
        <w:tab/>
        <w:t>(квалитету)</w:t>
      </w:r>
      <w:r>
        <w:tab/>
        <w:t>контролне</w:t>
      </w:r>
      <w:r>
        <w:tab/>
      </w:r>
      <w:r>
        <w:rPr>
          <w:spacing w:val="-1"/>
        </w:rPr>
        <w:t xml:space="preserve">организације </w:t>
      </w:r>
      <w:r>
        <w:t>(лабораторије) за</w:t>
      </w:r>
      <w:r>
        <w:rPr>
          <w:spacing w:val="-6"/>
        </w:rPr>
        <w:t xml:space="preserve"> </w:t>
      </w:r>
      <w:r>
        <w:t>угаљ.</w:t>
      </w:r>
    </w:p>
    <w:p w14:paraId="59B21375" w14:textId="77777777" w:rsidR="00B22A8F" w:rsidRDefault="00B22A8F"/>
    <w:p w14:paraId="1FA1503D" w14:textId="77777777" w:rsidR="006E751C" w:rsidRDefault="006E751C"/>
    <w:p w14:paraId="0A8FFABF" w14:textId="77777777" w:rsidR="006E751C" w:rsidRDefault="006E751C"/>
    <w:p w14:paraId="509328E8" w14:textId="77777777" w:rsidR="006E751C" w:rsidRDefault="006E751C"/>
    <w:p w14:paraId="38953CF9" w14:textId="77777777" w:rsidR="006E751C" w:rsidRDefault="006E751C"/>
    <w:p w14:paraId="5050FD7D" w14:textId="77777777" w:rsidR="006E751C" w:rsidRDefault="006E751C"/>
    <w:p w14:paraId="4E1986DE" w14:textId="77777777" w:rsidR="006E751C" w:rsidRDefault="006E751C"/>
    <w:p w14:paraId="4457C00D" w14:textId="77777777" w:rsidR="006E751C" w:rsidRDefault="006E751C"/>
    <w:p w14:paraId="756F7E8C" w14:textId="77777777" w:rsidR="006E751C" w:rsidRDefault="006E751C"/>
    <w:p w14:paraId="5156BA2B" w14:textId="77777777" w:rsidR="006E751C" w:rsidRDefault="006E751C"/>
    <w:p w14:paraId="0730E076" w14:textId="77777777" w:rsidR="006E751C" w:rsidRDefault="006E751C"/>
    <w:p w14:paraId="791FC45D" w14:textId="77777777" w:rsidR="006E751C" w:rsidRDefault="006E751C"/>
    <w:p w14:paraId="52BD1826" w14:textId="77777777" w:rsidR="006E751C" w:rsidRDefault="006E751C"/>
    <w:p w14:paraId="3B544717" w14:textId="77777777" w:rsidR="006E751C" w:rsidRDefault="006E751C"/>
    <w:p w14:paraId="2B381CAA" w14:textId="77777777" w:rsidR="006E751C" w:rsidRDefault="006E751C"/>
    <w:p w14:paraId="22B08166" w14:textId="77777777" w:rsidR="006E751C" w:rsidRDefault="006E751C"/>
    <w:p w14:paraId="6860DF26" w14:textId="77777777" w:rsidR="006E751C" w:rsidRDefault="006E751C"/>
    <w:p w14:paraId="675D9E60" w14:textId="77777777" w:rsidR="006E751C" w:rsidRDefault="006E751C"/>
    <w:p w14:paraId="0D91C675" w14:textId="77777777" w:rsidR="006E751C" w:rsidRDefault="006E751C"/>
    <w:p w14:paraId="2C773A77" w14:textId="77777777" w:rsidR="006E751C" w:rsidRPr="006E751C" w:rsidRDefault="006E751C" w:rsidP="006E751C">
      <w:pPr>
        <w:jc w:val="center"/>
        <w:rPr>
          <w:lang w:val="sr-Cyrl-RS"/>
        </w:rPr>
        <w:sectPr w:rsidR="006E751C" w:rsidRPr="006E751C">
          <w:pgSz w:w="11910" w:h="16840"/>
          <w:pgMar w:top="500" w:right="820" w:bottom="860" w:left="58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750AB767" w14:textId="77777777" w:rsidR="00481BB7" w:rsidRDefault="00481BB7" w:rsidP="00481BB7">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372AD1E5" w14:textId="77777777" w:rsidR="00481BB7" w:rsidRPr="00E63C2D" w:rsidRDefault="00481BB7" w:rsidP="00481BB7">
      <w:pPr>
        <w:pStyle w:val="Heading1"/>
        <w:spacing w:before="44"/>
        <w:ind w:left="1609" w:hanging="1500"/>
        <w:jc w:val="center"/>
        <w:rPr>
          <w:color w:val="548DD4" w:themeColor="text2" w:themeTint="99"/>
        </w:rPr>
      </w:pPr>
      <w:r>
        <w:rPr>
          <w:color w:val="538DD3"/>
        </w:rPr>
        <w:t xml:space="preserve">ПИБ: 102027748, МБ: 07161581, </w:t>
      </w:r>
      <w:hyperlink r:id="rId16" w:history="1">
        <w:r w:rsidRPr="00026A6C">
          <w:rPr>
            <w:rStyle w:val="Hyperlink"/>
          </w:rPr>
          <w:t>http://www.stigskola.edu.rs,</w:t>
        </w:r>
      </w:hyperlink>
    </w:p>
    <w:p w14:paraId="00C31231" w14:textId="77777777" w:rsidR="00B22A8F" w:rsidRDefault="00B22A8F" w:rsidP="00400037">
      <w:pPr>
        <w:pStyle w:val="Heading1"/>
        <w:spacing w:before="44"/>
        <w:ind w:left="1869" w:hanging="1500"/>
        <w:rPr>
          <w:b w:val="0"/>
          <w:sz w:val="20"/>
        </w:rPr>
      </w:pPr>
    </w:p>
    <w:p w14:paraId="569D86AA" w14:textId="77777777" w:rsidR="00B22A8F" w:rsidRDefault="00B22A8F">
      <w:pPr>
        <w:pStyle w:val="BodyText"/>
        <w:rPr>
          <w:b/>
          <w:sz w:val="20"/>
        </w:rPr>
      </w:pPr>
    </w:p>
    <w:p w14:paraId="74440FAF" w14:textId="77777777" w:rsidR="00B22A8F" w:rsidRDefault="00B22A8F">
      <w:pPr>
        <w:pStyle w:val="BodyText"/>
        <w:spacing w:before="1"/>
        <w:rPr>
          <w:b/>
        </w:rPr>
      </w:pPr>
    </w:p>
    <w:p w14:paraId="721A8F67" w14:textId="77777777" w:rsidR="00B22A8F" w:rsidRPr="00E32976" w:rsidRDefault="00E32976" w:rsidP="00E32976">
      <w:pPr>
        <w:tabs>
          <w:tab w:val="left" w:pos="1322"/>
        </w:tabs>
        <w:spacing w:before="70"/>
        <w:ind w:left="1483"/>
        <w:rPr>
          <w:b/>
          <w:sz w:val="24"/>
        </w:rPr>
      </w:pPr>
      <w:bookmarkStart w:id="5" w:name="реф32"/>
      <w:r>
        <w:rPr>
          <w:b/>
          <w:sz w:val="24"/>
          <w:u w:val="thick"/>
          <w:lang w:val="sr-Cyrl-RS"/>
        </w:rPr>
        <w:t>3.2.</w:t>
      </w:r>
      <w:r w:rsidR="00286850" w:rsidRPr="00E32976">
        <w:rPr>
          <w:b/>
          <w:sz w:val="24"/>
          <w:u w:val="thick"/>
        </w:rPr>
        <w:t>УПУТСТВО КАКО СЕ ДОКАЗУЈЕ ИСПУЊЕНОСТ ОБАВЕЗНИХ</w:t>
      </w:r>
      <w:r w:rsidR="00286850" w:rsidRPr="00E32976">
        <w:rPr>
          <w:b/>
          <w:spacing w:val="54"/>
          <w:sz w:val="24"/>
          <w:u w:val="thick"/>
        </w:rPr>
        <w:t xml:space="preserve"> </w:t>
      </w:r>
      <w:r w:rsidR="00286850" w:rsidRPr="00E32976">
        <w:rPr>
          <w:b/>
          <w:sz w:val="24"/>
          <w:u w:val="thick"/>
        </w:rPr>
        <w:t>И</w:t>
      </w:r>
      <w:r w:rsidR="00286850" w:rsidRPr="00E32976">
        <w:rPr>
          <w:b/>
          <w:spacing w:val="-3"/>
          <w:sz w:val="24"/>
          <w:u w:val="thick"/>
        </w:rPr>
        <w:t xml:space="preserve"> </w:t>
      </w:r>
    </w:p>
    <w:p w14:paraId="7FFC52BB" w14:textId="77777777" w:rsidR="00B22A8F" w:rsidRDefault="00286850">
      <w:pPr>
        <w:ind w:left="252"/>
        <w:jc w:val="center"/>
        <w:rPr>
          <w:b/>
          <w:sz w:val="24"/>
        </w:rPr>
      </w:pPr>
      <w:r>
        <w:rPr>
          <w:spacing w:val="-60"/>
          <w:sz w:val="24"/>
          <w:u w:val="thick"/>
        </w:rPr>
        <w:t xml:space="preserve"> </w:t>
      </w:r>
      <w:r>
        <w:rPr>
          <w:b/>
          <w:sz w:val="24"/>
          <w:u w:val="thick"/>
        </w:rPr>
        <w:t>ДОДАТНИХ</w:t>
      </w:r>
      <w:r>
        <w:rPr>
          <w:b/>
          <w:spacing w:val="56"/>
          <w:sz w:val="24"/>
          <w:u w:val="thick"/>
        </w:rPr>
        <w:t xml:space="preserve"> </w:t>
      </w:r>
      <w:r>
        <w:rPr>
          <w:b/>
          <w:sz w:val="24"/>
          <w:u w:val="thick"/>
        </w:rPr>
        <w:t>УСЛОВА</w:t>
      </w:r>
      <w:bookmarkEnd w:id="5"/>
    </w:p>
    <w:p w14:paraId="0DFEDAEE" w14:textId="77777777" w:rsidR="00B22A8F" w:rsidRDefault="00B22A8F">
      <w:pPr>
        <w:pStyle w:val="BodyText"/>
        <w:spacing w:before="6"/>
        <w:rPr>
          <w:b/>
          <w:sz w:val="17"/>
        </w:rPr>
      </w:pPr>
    </w:p>
    <w:p w14:paraId="05218DD8" w14:textId="77777777" w:rsidR="00B22A8F" w:rsidRDefault="00286850">
      <w:pPr>
        <w:pStyle w:val="ListParagraph"/>
        <w:numPr>
          <w:ilvl w:val="2"/>
          <w:numId w:val="12"/>
        </w:numPr>
        <w:tabs>
          <w:tab w:val="left" w:pos="972"/>
        </w:tabs>
        <w:spacing w:before="69"/>
        <w:ind w:right="100" w:firstLine="187"/>
        <w:jc w:val="both"/>
        <w:rPr>
          <w:sz w:val="24"/>
        </w:rPr>
      </w:pPr>
      <w:r>
        <w:rPr>
          <w:sz w:val="24"/>
        </w:rPr>
        <w:t xml:space="preserve">Понуђач је </w:t>
      </w:r>
      <w:r>
        <w:rPr>
          <w:b/>
          <w:sz w:val="24"/>
        </w:rPr>
        <w:t xml:space="preserve">дужан да достави следеће доказе и документа </w:t>
      </w:r>
      <w:r>
        <w:rPr>
          <w:sz w:val="24"/>
        </w:rPr>
        <w:t xml:space="preserve">којима доказује испуњеност услова утврђених конкурсном </w:t>
      </w:r>
      <w:proofErr w:type="gramStart"/>
      <w:r>
        <w:rPr>
          <w:sz w:val="24"/>
        </w:rPr>
        <w:t>документацијом :</w:t>
      </w:r>
      <w:proofErr w:type="gramEnd"/>
      <w:r>
        <w:rPr>
          <w:sz w:val="24"/>
        </w:rPr>
        <w:t xml:space="preserve"> обавезних услова из члана 75. став 1. Закона и додатних услова у складу са чланом 76.</w:t>
      </w:r>
      <w:r>
        <w:rPr>
          <w:spacing w:val="-15"/>
          <w:sz w:val="24"/>
        </w:rPr>
        <w:t xml:space="preserve"> </w:t>
      </w:r>
      <w:r>
        <w:rPr>
          <w:sz w:val="24"/>
        </w:rPr>
        <w:t>Закона:</w:t>
      </w:r>
    </w:p>
    <w:p w14:paraId="734B3F7A" w14:textId="77777777" w:rsidR="00B22A8F" w:rsidRDefault="00B22A8F">
      <w:pPr>
        <w:pStyle w:val="BodyText"/>
        <w:spacing w:before="4"/>
      </w:pPr>
    </w:p>
    <w:p w14:paraId="28CF2B60" w14:textId="77777777" w:rsidR="00B22A8F" w:rsidRDefault="00286850">
      <w:pPr>
        <w:pStyle w:val="Heading1"/>
        <w:numPr>
          <w:ilvl w:val="0"/>
          <w:numId w:val="11"/>
        </w:numPr>
        <w:tabs>
          <w:tab w:val="left" w:pos="521"/>
        </w:tabs>
        <w:spacing w:before="1"/>
        <w:ind w:right="106"/>
        <w:jc w:val="both"/>
      </w:pPr>
      <w:r>
        <w:t>Изјаву, дату под пуном материјалном и кривичном одговорношћу, о испуњености услова из члана 75. Закона</w:t>
      </w:r>
      <w:r>
        <w:rPr>
          <w:b w:val="0"/>
        </w:rPr>
        <w:t xml:space="preserve">, </w:t>
      </w:r>
      <w:r>
        <w:t>утврђених конкурсном документацијом и додатних услова утврђених конкурсном документацијом у складу са чланом 76. Закона попуњену, потписану од стране овлашћеног лица понуђача и оверену</w:t>
      </w:r>
      <w:r>
        <w:rPr>
          <w:spacing w:val="-23"/>
        </w:rPr>
        <w:t xml:space="preserve"> </w:t>
      </w:r>
      <w:r>
        <w:t>печатом.</w:t>
      </w:r>
    </w:p>
    <w:p w14:paraId="2EBFC5B0" w14:textId="77777777" w:rsidR="00B22A8F" w:rsidRDefault="00B22A8F">
      <w:pPr>
        <w:pStyle w:val="BodyText"/>
        <w:rPr>
          <w:b/>
        </w:rPr>
      </w:pPr>
    </w:p>
    <w:p w14:paraId="0E0FB32D" w14:textId="77777777" w:rsidR="00B22A8F" w:rsidRDefault="00286850">
      <w:pPr>
        <w:ind w:left="520" w:right="109"/>
        <w:jc w:val="both"/>
        <w:rPr>
          <w:b/>
          <w:sz w:val="24"/>
        </w:rPr>
      </w:pPr>
      <w:r>
        <w:rPr>
          <w:b/>
          <w:sz w:val="24"/>
        </w:rPr>
        <w:t>Уколико понуду подноси група понуђача, Изјава мора бити оверена печатом и потписана од стране овлашћених лица сваког понуђача из групе понуђача.</w:t>
      </w:r>
    </w:p>
    <w:p w14:paraId="0B598EB5" w14:textId="77777777" w:rsidR="00B22A8F" w:rsidRDefault="00B22A8F">
      <w:pPr>
        <w:pStyle w:val="BodyText"/>
        <w:spacing w:before="2"/>
        <w:rPr>
          <w:b/>
        </w:rPr>
      </w:pPr>
    </w:p>
    <w:p w14:paraId="05C46291" w14:textId="77777777" w:rsidR="00B22A8F" w:rsidRDefault="00286850">
      <w:pPr>
        <w:spacing w:line="237" w:lineRule="auto"/>
        <w:ind w:left="520" w:right="105"/>
        <w:jc w:val="both"/>
        <w:rPr>
          <w:sz w:val="24"/>
        </w:rPr>
      </w:pPr>
      <w:r>
        <w:rPr>
          <w:b/>
          <w:sz w:val="24"/>
        </w:rPr>
        <w:t>Сваки понуђач из групе понуђача мора да испуњава услове из члана 75. став 1. тачка 1) до 4) Закона, односно услове од 1) до 4) из Изјаве, а остале додатне услове испуњавају заједно</w:t>
      </w:r>
      <w:r>
        <w:rPr>
          <w:sz w:val="24"/>
        </w:rPr>
        <w:t>.</w:t>
      </w:r>
    </w:p>
    <w:p w14:paraId="5A05F99D" w14:textId="77777777" w:rsidR="00B22A8F" w:rsidRDefault="00B22A8F">
      <w:pPr>
        <w:pStyle w:val="BodyText"/>
        <w:spacing w:before="5"/>
      </w:pPr>
    </w:p>
    <w:p w14:paraId="3245EAEE" w14:textId="77777777" w:rsidR="00B22A8F" w:rsidRDefault="00286850">
      <w:pPr>
        <w:pStyle w:val="ListParagraph"/>
        <w:numPr>
          <w:ilvl w:val="0"/>
          <w:numId w:val="11"/>
        </w:numPr>
        <w:tabs>
          <w:tab w:val="left" w:pos="521"/>
        </w:tabs>
        <w:ind w:right="102"/>
        <w:rPr>
          <w:b/>
          <w:sz w:val="24"/>
        </w:rPr>
      </w:pPr>
      <w:r>
        <w:rPr>
          <w:b/>
          <w:sz w:val="24"/>
        </w:rPr>
        <w:t>Уколико понуђач у понуди наведе да ће делимично извршење набавке поверити подизвођачу, дужан је д</w:t>
      </w:r>
      <w:r>
        <w:rPr>
          <w:sz w:val="24"/>
        </w:rPr>
        <w:t xml:space="preserve">а </w:t>
      </w:r>
      <w:r>
        <w:rPr>
          <w:b/>
          <w:sz w:val="24"/>
        </w:rPr>
        <w:t>за подизвођача достави Изјаву подизвођача, дату под пуном материјалном и кривичном одговорношћу, о испуњености услова утврђених конкурсном документацијом, попуњену, потписану од стране овлашћеног лица подизвођача и оверену</w:t>
      </w:r>
      <w:r>
        <w:rPr>
          <w:b/>
          <w:spacing w:val="-11"/>
          <w:sz w:val="24"/>
        </w:rPr>
        <w:t xml:space="preserve"> </w:t>
      </w:r>
      <w:r>
        <w:rPr>
          <w:b/>
          <w:sz w:val="24"/>
        </w:rPr>
        <w:t>печатом.</w:t>
      </w:r>
    </w:p>
    <w:p w14:paraId="3F527FB5" w14:textId="77777777" w:rsidR="00B22A8F" w:rsidRDefault="00B22A8F">
      <w:pPr>
        <w:pStyle w:val="BodyText"/>
        <w:rPr>
          <w:b/>
        </w:rPr>
      </w:pPr>
    </w:p>
    <w:p w14:paraId="5AFA1506" w14:textId="77777777" w:rsidR="00B22A8F" w:rsidRDefault="00286850">
      <w:pPr>
        <w:pStyle w:val="ListParagraph"/>
        <w:numPr>
          <w:ilvl w:val="2"/>
          <w:numId w:val="12"/>
        </w:numPr>
        <w:tabs>
          <w:tab w:val="left" w:pos="852"/>
        </w:tabs>
        <w:ind w:left="851" w:hanging="614"/>
        <w:jc w:val="both"/>
        <w:rPr>
          <w:b/>
          <w:sz w:val="24"/>
        </w:rPr>
      </w:pPr>
      <w:r>
        <w:rPr>
          <w:b/>
          <w:sz w:val="24"/>
        </w:rPr>
        <w:t xml:space="preserve">Доказ о испуњености услова могу се достављати у неовереним фотокопијама  </w:t>
      </w:r>
      <w:r>
        <w:rPr>
          <w:b/>
          <w:spacing w:val="13"/>
          <w:sz w:val="24"/>
        </w:rPr>
        <w:t xml:space="preserve"> </w:t>
      </w:r>
      <w:r>
        <w:rPr>
          <w:b/>
          <w:sz w:val="24"/>
          <w:u w:val="thick"/>
        </w:rPr>
        <w:t>а</w:t>
      </w:r>
    </w:p>
    <w:p w14:paraId="470571F4" w14:textId="77777777" w:rsidR="00B22A8F" w:rsidRDefault="00286850">
      <w:pPr>
        <w:ind w:left="237"/>
        <w:jc w:val="both"/>
        <w:rPr>
          <w:b/>
          <w:sz w:val="24"/>
        </w:rPr>
      </w:pPr>
      <w:r>
        <w:rPr>
          <w:spacing w:val="-60"/>
          <w:sz w:val="24"/>
          <w:u w:val="thick"/>
        </w:rPr>
        <w:t xml:space="preserve"> </w:t>
      </w:r>
      <w:r>
        <w:rPr>
          <w:b/>
          <w:sz w:val="24"/>
          <w:u w:val="thick"/>
        </w:rPr>
        <w:t xml:space="preserve">Наручилац је дужан да пре доношења одлуке о додели уговора, затражи </w:t>
      </w:r>
      <w:proofErr w:type="gramStart"/>
      <w:r>
        <w:rPr>
          <w:b/>
          <w:sz w:val="24"/>
          <w:u w:val="thick"/>
        </w:rPr>
        <w:t>од  понуђача</w:t>
      </w:r>
      <w:proofErr w:type="gramEnd"/>
    </w:p>
    <w:p w14:paraId="36F17143" w14:textId="77777777" w:rsidR="00B22A8F" w:rsidRDefault="00286850">
      <w:pPr>
        <w:ind w:left="237"/>
        <w:jc w:val="both"/>
        <w:rPr>
          <w:b/>
          <w:sz w:val="24"/>
        </w:rPr>
      </w:pPr>
      <w:r>
        <w:rPr>
          <w:spacing w:val="-60"/>
          <w:sz w:val="24"/>
          <w:u w:val="thick"/>
        </w:rPr>
        <w:t xml:space="preserve"> </w:t>
      </w:r>
      <w:proofErr w:type="gramStart"/>
      <w:r>
        <w:rPr>
          <w:b/>
          <w:sz w:val="24"/>
          <w:u w:val="thick"/>
        </w:rPr>
        <w:t>чија</w:t>
      </w:r>
      <w:proofErr w:type="gramEnd"/>
      <w:r>
        <w:rPr>
          <w:b/>
          <w:sz w:val="24"/>
          <w:u w:val="thick"/>
        </w:rPr>
        <w:t xml:space="preserve">   је   понуда   на  основу   извештаја   комисије   за   јавну   набавку   оцењена </w:t>
      </w:r>
      <w:r>
        <w:rPr>
          <w:b/>
          <w:spacing w:val="2"/>
          <w:sz w:val="24"/>
          <w:u w:val="thick"/>
        </w:rPr>
        <w:t>као</w:t>
      </w:r>
    </w:p>
    <w:p w14:paraId="6792E616" w14:textId="77777777" w:rsidR="00B22A8F" w:rsidRDefault="00286850">
      <w:pPr>
        <w:ind w:left="237"/>
        <w:jc w:val="both"/>
        <w:rPr>
          <w:b/>
          <w:sz w:val="24"/>
        </w:rPr>
      </w:pPr>
      <w:r>
        <w:rPr>
          <w:spacing w:val="-60"/>
          <w:sz w:val="24"/>
          <w:u w:val="thick"/>
        </w:rPr>
        <w:t xml:space="preserve"> </w:t>
      </w:r>
      <w:r>
        <w:rPr>
          <w:b/>
          <w:sz w:val="24"/>
          <w:u w:val="thick"/>
        </w:rPr>
        <w:t xml:space="preserve">најповољнија да достави копију захтеваних доказа, а може да затражи на увид </w:t>
      </w:r>
      <w:r>
        <w:rPr>
          <w:b/>
          <w:spacing w:val="7"/>
          <w:sz w:val="24"/>
          <w:u w:val="thick"/>
        </w:rPr>
        <w:t>и</w:t>
      </w:r>
    </w:p>
    <w:p w14:paraId="0991D687" w14:textId="77777777" w:rsidR="00B22A8F" w:rsidRDefault="00286850">
      <w:pPr>
        <w:ind w:left="237"/>
        <w:jc w:val="both"/>
        <w:rPr>
          <w:b/>
          <w:sz w:val="24"/>
        </w:rPr>
      </w:pPr>
      <w:r>
        <w:rPr>
          <w:spacing w:val="-60"/>
          <w:sz w:val="24"/>
          <w:u w:val="thick"/>
        </w:rPr>
        <w:t xml:space="preserve"> </w:t>
      </w:r>
      <w:r>
        <w:rPr>
          <w:b/>
          <w:sz w:val="24"/>
          <w:u w:val="thick"/>
        </w:rPr>
        <w:t>оригинал или оверену копију свих или појединих доказа.</w:t>
      </w:r>
    </w:p>
    <w:p w14:paraId="3ADFA82C" w14:textId="77777777" w:rsidR="00B22A8F" w:rsidRDefault="00286850">
      <w:pPr>
        <w:ind w:left="237" w:right="109"/>
        <w:jc w:val="both"/>
        <w:rPr>
          <w:b/>
          <w:sz w:val="24"/>
        </w:rPr>
      </w:pPr>
      <w:r>
        <w:rPr>
          <w:b/>
          <w:sz w:val="24"/>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истог наручиоца.</w:t>
      </w:r>
    </w:p>
    <w:p w14:paraId="3143837E" w14:textId="77777777" w:rsidR="00B22A8F" w:rsidRDefault="00B22A8F">
      <w:pPr>
        <w:pStyle w:val="BodyText"/>
        <w:rPr>
          <w:b/>
        </w:rPr>
      </w:pPr>
    </w:p>
    <w:p w14:paraId="061834A5" w14:textId="77777777" w:rsidR="00B22A8F" w:rsidRDefault="00286850">
      <w:pPr>
        <w:pStyle w:val="ListParagraph"/>
        <w:numPr>
          <w:ilvl w:val="2"/>
          <w:numId w:val="12"/>
        </w:numPr>
        <w:tabs>
          <w:tab w:val="left" w:pos="857"/>
        </w:tabs>
        <w:ind w:left="237" w:right="107" w:firstLine="0"/>
        <w:jc w:val="both"/>
        <w:rPr>
          <w:b/>
          <w:sz w:val="24"/>
        </w:rPr>
      </w:pPr>
      <w:r>
        <w:rPr>
          <w:b/>
          <w:sz w:val="24"/>
        </w:rPr>
        <w:t>Ако је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w:t>
      </w:r>
      <w:r>
        <w:rPr>
          <w:b/>
          <w:spacing w:val="-15"/>
          <w:sz w:val="24"/>
        </w:rPr>
        <w:t xml:space="preserve"> </w:t>
      </w:r>
      <w:r>
        <w:rPr>
          <w:b/>
          <w:sz w:val="24"/>
        </w:rPr>
        <w:t>неприхватљиву.</w:t>
      </w:r>
    </w:p>
    <w:p w14:paraId="69A8566F" w14:textId="77777777" w:rsidR="00B22A8F" w:rsidRDefault="00B22A8F">
      <w:pPr>
        <w:pStyle w:val="BodyText"/>
        <w:rPr>
          <w:b/>
        </w:rPr>
      </w:pPr>
    </w:p>
    <w:p w14:paraId="7A08DEE0" w14:textId="77777777" w:rsidR="00B22A8F" w:rsidRDefault="00286850">
      <w:pPr>
        <w:pStyle w:val="ListParagraph"/>
        <w:numPr>
          <w:ilvl w:val="2"/>
          <w:numId w:val="12"/>
        </w:numPr>
        <w:tabs>
          <w:tab w:val="left" w:pos="878"/>
        </w:tabs>
        <w:ind w:left="878" w:hanging="641"/>
        <w:jc w:val="both"/>
        <w:rPr>
          <w:b/>
          <w:sz w:val="24"/>
        </w:rPr>
      </w:pPr>
      <w:r>
        <w:rPr>
          <w:spacing w:val="-60"/>
          <w:sz w:val="24"/>
          <w:u w:val="thick"/>
        </w:rPr>
        <w:t xml:space="preserve"> </w:t>
      </w:r>
      <w:r>
        <w:rPr>
          <w:b/>
          <w:sz w:val="24"/>
          <w:u w:val="thick"/>
        </w:rPr>
        <w:t>Понуђач</w:t>
      </w:r>
      <w:r>
        <w:rPr>
          <w:b/>
          <w:spacing w:val="37"/>
          <w:sz w:val="24"/>
          <w:u w:val="thick"/>
        </w:rPr>
        <w:t xml:space="preserve"> </w:t>
      </w:r>
      <w:r>
        <w:rPr>
          <w:b/>
          <w:sz w:val="24"/>
          <w:u w:val="thick"/>
        </w:rPr>
        <w:t>није</w:t>
      </w:r>
      <w:r>
        <w:rPr>
          <w:b/>
          <w:spacing w:val="36"/>
          <w:sz w:val="24"/>
          <w:u w:val="thick"/>
        </w:rPr>
        <w:t xml:space="preserve"> </w:t>
      </w:r>
      <w:r>
        <w:rPr>
          <w:b/>
          <w:sz w:val="24"/>
          <w:u w:val="thick"/>
        </w:rPr>
        <w:t>дужан</w:t>
      </w:r>
      <w:r>
        <w:rPr>
          <w:b/>
          <w:spacing w:val="39"/>
          <w:sz w:val="24"/>
          <w:u w:val="thick"/>
        </w:rPr>
        <w:t xml:space="preserve"> </w:t>
      </w:r>
      <w:r>
        <w:rPr>
          <w:b/>
          <w:sz w:val="24"/>
          <w:u w:val="thick"/>
        </w:rPr>
        <w:t>да</w:t>
      </w:r>
      <w:r>
        <w:rPr>
          <w:b/>
          <w:spacing w:val="38"/>
          <w:sz w:val="24"/>
          <w:u w:val="thick"/>
        </w:rPr>
        <w:t xml:space="preserve"> </w:t>
      </w:r>
      <w:r>
        <w:rPr>
          <w:b/>
          <w:sz w:val="24"/>
          <w:u w:val="thick"/>
        </w:rPr>
        <w:t>доставља</w:t>
      </w:r>
      <w:r>
        <w:rPr>
          <w:b/>
          <w:spacing w:val="38"/>
          <w:sz w:val="24"/>
          <w:u w:val="thick"/>
        </w:rPr>
        <w:t xml:space="preserve"> </w:t>
      </w:r>
      <w:r>
        <w:rPr>
          <w:b/>
          <w:sz w:val="24"/>
          <w:u w:val="thick"/>
        </w:rPr>
        <w:t>доказе</w:t>
      </w:r>
      <w:r>
        <w:rPr>
          <w:b/>
          <w:spacing w:val="37"/>
          <w:sz w:val="24"/>
          <w:u w:val="thick"/>
        </w:rPr>
        <w:t xml:space="preserve"> </w:t>
      </w:r>
      <w:r>
        <w:rPr>
          <w:b/>
          <w:sz w:val="24"/>
          <w:u w:val="thick"/>
        </w:rPr>
        <w:t>који</w:t>
      </w:r>
      <w:r>
        <w:rPr>
          <w:b/>
          <w:spacing w:val="39"/>
          <w:sz w:val="24"/>
          <w:u w:val="thick"/>
        </w:rPr>
        <w:t xml:space="preserve"> </w:t>
      </w:r>
      <w:r>
        <w:rPr>
          <w:b/>
          <w:sz w:val="24"/>
          <w:u w:val="thick"/>
        </w:rPr>
        <w:t>су</w:t>
      </w:r>
      <w:r>
        <w:rPr>
          <w:b/>
          <w:spacing w:val="38"/>
          <w:sz w:val="24"/>
          <w:u w:val="thick"/>
        </w:rPr>
        <w:t xml:space="preserve"> </w:t>
      </w:r>
      <w:r>
        <w:rPr>
          <w:b/>
          <w:sz w:val="24"/>
          <w:u w:val="thick"/>
        </w:rPr>
        <w:t>јавно</w:t>
      </w:r>
      <w:r>
        <w:rPr>
          <w:b/>
          <w:spacing w:val="38"/>
          <w:sz w:val="24"/>
          <w:u w:val="thick"/>
        </w:rPr>
        <w:t xml:space="preserve"> </w:t>
      </w:r>
      <w:r>
        <w:rPr>
          <w:b/>
          <w:sz w:val="24"/>
          <w:u w:val="thick"/>
        </w:rPr>
        <w:t>доступни</w:t>
      </w:r>
      <w:r>
        <w:rPr>
          <w:b/>
          <w:spacing w:val="39"/>
          <w:sz w:val="24"/>
          <w:u w:val="thick"/>
        </w:rPr>
        <w:t xml:space="preserve"> </w:t>
      </w:r>
      <w:r>
        <w:rPr>
          <w:b/>
          <w:sz w:val="24"/>
          <w:u w:val="thick"/>
        </w:rPr>
        <w:t>на</w:t>
      </w:r>
      <w:r>
        <w:rPr>
          <w:b/>
          <w:spacing w:val="36"/>
          <w:sz w:val="24"/>
          <w:u w:val="thick"/>
        </w:rPr>
        <w:t xml:space="preserve"> </w:t>
      </w:r>
      <w:r>
        <w:rPr>
          <w:b/>
          <w:sz w:val="24"/>
          <w:u w:val="thick"/>
        </w:rPr>
        <w:t>интернет</w:t>
      </w:r>
    </w:p>
    <w:p w14:paraId="415B2F8F" w14:textId="77777777" w:rsidR="00B22A8F" w:rsidRDefault="00286850">
      <w:pPr>
        <w:ind w:left="237"/>
        <w:jc w:val="both"/>
        <w:rPr>
          <w:b/>
          <w:sz w:val="24"/>
        </w:rPr>
      </w:pPr>
      <w:r>
        <w:rPr>
          <w:spacing w:val="-60"/>
          <w:sz w:val="24"/>
          <w:u w:val="thick"/>
        </w:rPr>
        <w:t xml:space="preserve"> </w:t>
      </w:r>
      <w:r>
        <w:rPr>
          <w:b/>
          <w:sz w:val="24"/>
          <w:u w:val="thick"/>
        </w:rPr>
        <w:t>страници  Агенције  за  привредне  регистре  и  то  Извод  из  регистра  Агенције     за</w:t>
      </w:r>
    </w:p>
    <w:p w14:paraId="623C6846" w14:textId="77777777" w:rsidR="00B22A8F" w:rsidRDefault="00286850">
      <w:pPr>
        <w:ind w:left="237"/>
        <w:jc w:val="both"/>
        <w:rPr>
          <w:b/>
          <w:sz w:val="24"/>
        </w:rPr>
      </w:pPr>
      <w:r>
        <w:rPr>
          <w:spacing w:val="-60"/>
          <w:sz w:val="24"/>
          <w:u w:val="thick"/>
        </w:rPr>
        <w:t xml:space="preserve"> </w:t>
      </w:r>
      <w:r>
        <w:rPr>
          <w:b/>
          <w:sz w:val="24"/>
          <w:u w:val="thick"/>
        </w:rPr>
        <w:t>привредне регистре и податке који се налазе на интернет страници Народне банке</w:t>
      </w:r>
    </w:p>
    <w:p w14:paraId="427931C7" w14:textId="77777777" w:rsidR="00B22A8F" w:rsidRDefault="00286850">
      <w:pPr>
        <w:ind w:left="237"/>
        <w:jc w:val="both"/>
        <w:rPr>
          <w:b/>
          <w:sz w:val="24"/>
        </w:rPr>
      </w:pPr>
      <w:r>
        <w:rPr>
          <w:spacing w:val="-60"/>
          <w:sz w:val="24"/>
          <w:u w:val="thick"/>
        </w:rPr>
        <w:t xml:space="preserve"> </w:t>
      </w:r>
      <w:r>
        <w:rPr>
          <w:b/>
          <w:sz w:val="24"/>
          <w:u w:val="thick"/>
        </w:rPr>
        <w:t>Србије-као доказ о неликвидности понуђача.</w:t>
      </w:r>
    </w:p>
    <w:p w14:paraId="3E776BCC" w14:textId="77777777" w:rsidR="00B22A8F" w:rsidRDefault="00B22A8F">
      <w:pPr>
        <w:pStyle w:val="BodyText"/>
        <w:spacing w:before="11"/>
        <w:rPr>
          <w:b/>
          <w:sz w:val="17"/>
        </w:rPr>
      </w:pPr>
    </w:p>
    <w:p w14:paraId="066F360C" w14:textId="77777777" w:rsidR="006E751C" w:rsidRDefault="006E751C">
      <w:pPr>
        <w:pStyle w:val="BodyText"/>
        <w:spacing w:before="11"/>
        <w:rPr>
          <w:b/>
          <w:sz w:val="17"/>
        </w:rPr>
      </w:pPr>
    </w:p>
    <w:p w14:paraId="73792207" w14:textId="77777777" w:rsidR="006E751C" w:rsidRDefault="006E751C">
      <w:pPr>
        <w:pStyle w:val="BodyText"/>
        <w:spacing w:before="11"/>
        <w:rPr>
          <w:b/>
          <w:sz w:val="17"/>
        </w:rPr>
      </w:pPr>
    </w:p>
    <w:p w14:paraId="091B652D" w14:textId="77777777" w:rsidR="006E751C" w:rsidRDefault="006E751C">
      <w:pPr>
        <w:pStyle w:val="BodyText"/>
        <w:spacing w:before="11"/>
        <w:rPr>
          <w:b/>
          <w:sz w:val="17"/>
        </w:rPr>
      </w:pPr>
    </w:p>
    <w:p w14:paraId="7B0521EC" w14:textId="77777777" w:rsidR="006E751C" w:rsidRDefault="006E751C">
      <w:pPr>
        <w:pStyle w:val="BodyText"/>
        <w:spacing w:before="11"/>
        <w:rPr>
          <w:b/>
          <w:sz w:val="17"/>
        </w:rPr>
      </w:pPr>
    </w:p>
    <w:p w14:paraId="0EF34BE1" w14:textId="77777777" w:rsidR="006E751C" w:rsidRDefault="006E751C">
      <w:pPr>
        <w:pStyle w:val="BodyText"/>
        <w:spacing w:before="11"/>
        <w:rPr>
          <w:b/>
          <w:sz w:val="17"/>
        </w:rPr>
      </w:pPr>
    </w:p>
    <w:p w14:paraId="26B2B501" w14:textId="77777777" w:rsidR="006E751C" w:rsidRDefault="006E751C">
      <w:pPr>
        <w:pStyle w:val="BodyText"/>
        <w:spacing w:before="11"/>
        <w:rPr>
          <w:b/>
          <w:sz w:val="17"/>
        </w:rPr>
      </w:pPr>
    </w:p>
    <w:p w14:paraId="30D6BF08" w14:textId="77777777" w:rsidR="006E751C" w:rsidRDefault="006E751C">
      <w:pPr>
        <w:pStyle w:val="BodyText"/>
        <w:spacing w:before="11"/>
        <w:rPr>
          <w:b/>
          <w:sz w:val="17"/>
        </w:rPr>
      </w:pPr>
    </w:p>
    <w:p w14:paraId="396B5D50" w14:textId="77777777" w:rsidR="006E751C" w:rsidRDefault="006E751C">
      <w:pPr>
        <w:pStyle w:val="BodyText"/>
        <w:spacing w:before="11"/>
        <w:rPr>
          <w:b/>
          <w:sz w:val="17"/>
        </w:rPr>
      </w:pPr>
    </w:p>
    <w:p w14:paraId="66E7A3DF" w14:textId="77777777" w:rsidR="006E751C" w:rsidRPr="006E751C" w:rsidRDefault="006E751C" w:rsidP="006E751C">
      <w:pPr>
        <w:pStyle w:val="BodyText"/>
        <w:spacing w:before="11"/>
        <w:jc w:val="center"/>
        <w:rPr>
          <w:b/>
          <w:lang w:val="sr-Cyrl-RS"/>
        </w:rPr>
      </w:pPr>
    </w:p>
    <w:p w14:paraId="5F868BBC" w14:textId="77777777" w:rsidR="006E751C" w:rsidRDefault="006E751C">
      <w:pPr>
        <w:spacing w:before="69"/>
        <w:ind w:left="237" w:right="102"/>
        <w:jc w:val="both"/>
        <w:rPr>
          <w:b/>
          <w:sz w:val="24"/>
        </w:rPr>
      </w:pPr>
    </w:p>
    <w:p w14:paraId="47AB9073" w14:textId="77777777" w:rsidR="006E751C" w:rsidRDefault="006E751C">
      <w:pPr>
        <w:spacing w:before="69"/>
        <w:ind w:left="237" w:right="102"/>
        <w:jc w:val="both"/>
        <w:rPr>
          <w:b/>
          <w:sz w:val="24"/>
        </w:rPr>
      </w:pPr>
    </w:p>
    <w:p w14:paraId="1BD16DDC" w14:textId="77777777" w:rsidR="006E751C" w:rsidRDefault="006E751C">
      <w:pPr>
        <w:spacing w:before="69"/>
        <w:ind w:left="237" w:right="102"/>
        <w:jc w:val="both"/>
        <w:rPr>
          <w:b/>
          <w:sz w:val="24"/>
        </w:rPr>
      </w:pPr>
    </w:p>
    <w:p w14:paraId="4C7061D8" w14:textId="77777777" w:rsidR="006E751C" w:rsidRDefault="006E751C">
      <w:pPr>
        <w:spacing w:before="69"/>
        <w:ind w:left="237" w:right="102"/>
        <w:jc w:val="both"/>
        <w:rPr>
          <w:b/>
          <w:sz w:val="24"/>
        </w:rPr>
      </w:pPr>
    </w:p>
    <w:p w14:paraId="0E667BE8" w14:textId="77777777" w:rsidR="00B22A8F" w:rsidRDefault="00286850">
      <w:pPr>
        <w:spacing w:before="69"/>
        <w:ind w:left="237" w:right="102"/>
        <w:jc w:val="both"/>
        <w:rPr>
          <w:b/>
          <w:sz w:val="24"/>
        </w:rPr>
      </w:pPr>
      <w:r>
        <w:rPr>
          <w:b/>
          <w:sz w:val="24"/>
        </w:rPr>
        <w:t xml:space="preserve">4.2.6.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w:t>
      </w:r>
      <w:proofErr w:type="gramStart"/>
      <w:r>
        <w:rPr>
          <w:b/>
          <w:sz w:val="24"/>
        </w:rPr>
        <w:t>став</w:t>
      </w:r>
      <w:proofErr w:type="gramEnd"/>
      <w:r>
        <w:rPr>
          <w:b/>
          <w:sz w:val="24"/>
        </w:rPr>
        <w:t xml:space="preserve"> 7.Закона. Ако се у држави у којој понуђач има седиште не издају докази из члана 77. Закона</w:t>
      </w:r>
      <w:proofErr w:type="gramStart"/>
      <w:r>
        <w:rPr>
          <w:b/>
          <w:sz w:val="24"/>
        </w:rPr>
        <w:t>,понуђач</w:t>
      </w:r>
      <w:proofErr w:type="gramEnd"/>
      <w:r>
        <w:rPr>
          <w:b/>
          <w:sz w:val="24"/>
        </w:rPr>
        <w:t xml:space="preserve"> може уместо доказа,приложити своју писану изјаву, дату под кривичном и матерјалном одговорношћу оверену пред судским или управним органом,јавним цележником или другим надлежним органом те државе,сходно члану 79. став 9.</w:t>
      </w:r>
      <w:r>
        <w:rPr>
          <w:b/>
          <w:spacing w:val="-17"/>
          <w:sz w:val="24"/>
        </w:rPr>
        <w:t xml:space="preserve"> </w:t>
      </w:r>
      <w:r>
        <w:rPr>
          <w:b/>
          <w:sz w:val="24"/>
        </w:rPr>
        <w:t>Закона.</w:t>
      </w:r>
    </w:p>
    <w:p w14:paraId="0CAC1DFE" w14:textId="77777777" w:rsidR="00B22A8F" w:rsidRDefault="00B22A8F">
      <w:pPr>
        <w:jc w:val="both"/>
        <w:rPr>
          <w:sz w:val="24"/>
        </w:rPr>
      </w:pPr>
    </w:p>
    <w:p w14:paraId="42076148" w14:textId="77777777" w:rsidR="006E751C" w:rsidRDefault="006E751C">
      <w:pPr>
        <w:jc w:val="both"/>
        <w:rPr>
          <w:sz w:val="24"/>
        </w:rPr>
      </w:pPr>
    </w:p>
    <w:p w14:paraId="302BCFFD" w14:textId="77777777" w:rsidR="006E751C" w:rsidRDefault="006E751C">
      <w:pPr>
        <w:jc w:val="both"/>
        <w:rPr>
          <w:sz w:val="24"/>
        </w:rPr>
      </w:pPr>
    </w:p>
    <w:p w14:paraId="1BD6E5AB" w14:textId="77777777" w:rsidR="006E751C" w:rsidRDefault="006E751C">
      <w:pPr>
        <w:jc w:val="both"/>
        <w:rPr>
          <w:sz w:val="24"/>
        </w:rPr>
      </w:pPr>
    </w:p>
    <w:p w14:paraId="1E3592E9" w14:textId="77777777" w:rsidR="006E751C" w:rsidRDefault="006E751C">
      <w:pPr>
        <w:jc w:val="both"/>
        <w:rPr>
          <w:sz w:val="24"/>
        </w:rPr>
      </w:pPr>
    </w:p>
    <w:p w14:paraId="0851BA8E" w14:textId="77777777" w:rsidR="006E751C" w:rsidRDefault="006E751C">
      <w:pPr>
        <w:jc w:val="both"/>
        <w:rPr>
          <w:sz w:val="24"/>
        </w:rPr>
      </w:pPr>
    </w:p>
    <w:p w14:paraId="426E9F1F" w14:textId="77777777" w:rsidR="006E751C" w:rsidRDefault="006E751C">
      <w:pPr>
        <w:jc w:val="both"/>
        <w:rPr>
          <w:sz w:val="24"/>
        </w:rPr>
      </w:pPr>
    </w:p>
    <w:p w14:paraId="28DB3152" w14:textId="77777777" w:rsidR="006E751C" w:rsidRDefault="006E751C">
      <w:pPr>
        <w:jc w:val="both"/>
        <w:rPr>
          <w:sz w:val="24"/>
        </w:rPr>
      </w:pPr>
    </w:p>
    <w:p w14:paraId="7BFFCE15" w14:textId="77777777" w:rsidR="006E751C" w:rsidRDefault="006E751C">
      <w:pPr>
        <w:jc w:val="both"/>
        <w:rPr>
          <w:sz w:val="24"/>
        </w:rPr>
      </w:pPr>
    </w:p>
    <w:p w14:paraId="1F91FDC8" w14:textId="77777777" w:rsidR="006E751C" w:rsidRDefault="006E751C">
      <w:pPr>
        <w:jc w:val="both"/>
        <w:rPr>
          <w:sz w:val="24"/>
        </w:rPr>
      </w:pPr>
    </w:p>
    <w:p w14:paraId="3EC1A8C3" w14:textId="77777777" w:rsidR="006E751C" w:rsidRDefault="006E751C">
      <w:pPr>
        <w:jc w:val="both"/>
        <w:rPr>
          <w:sz w:val="24"/>
        </w:rPr>
      </w:pPr>
    </w:p>
    <w:p w14:paraId="26742924" w14:textId="77777777" w:rsidR="006E751C" w:rsidRDefault="006E751C">
      <w:pPr>
        <w:jc w:val="both"/>
        <w:rPr>
          <w:sz w:val="24"/>
        </w:rPr>
      </w:pPr>
    </w:p>
    <w:p w14:paraId="515B1DEC" w14:textId="77777777" w:rsidR="006E751C" w:rsidRDefault="006E751C">
      <w:pPr>
        <w:jc w:val="both"/>
        <w:rPr>
          <w:sz w:val="24"/>
        </w:rPr>
      </w:pPr>
    </w:p>
    <w:p w14:paraId="2F97CA64" w14:textId="77777777" w:rsidR="006E751C" w:rsidRDefault="006E751C">
      <w:pPr>
        <w:jc w:val="both"/>
        <w:rPr>
          <w:sz w:val="24"/>
        </w:rPr>
      </w:pPr>
    </w:p>
    <w:p w14:paraId="6D3C2821" w14:textId="77777777" w:rsidR="006E751C" w:rsidRDefault="006E751C">
      <w:pPr>
        <w:jc w:val="both"/>
        <w:rPr>
          <w:sz w:val="24"/>
        </w:rPr>
      </w:pPr>
    </w:p>
    <w:p w14:paraId="37DC76F8" w14:textId="77777777" w:rsidR="006E751C" w:rsidRDefault="006E751C">
      <w:pPr>
        <w:jc w:val="both"/>
        <w:rPr>
          <w:sz w:val="24"/>
        </w:rPr>
      </w:pPr>
    </w:p>
    <w:p w14:paraId="1FCCE109" w14:textId="77777777" w:rsidR="006E751C" w:rsidRDefault="006E751C">
      <w:pPr>
        <w:jc w:val="both"/>
        <w:rPr>
          <w:sz w:val="24"/>
        </w:rPr>
      </w:pPr>
    </w:p>
    <w:p w14:paraId="11E1E10D" w14:textId="77777777" w:rsidR="006E751C" w:rsidRDefault="006E751C">
      <w:pPr>
        <w:jc w:val="both"/>
        <w:rPr>
          <w:sz w:val="24"/>
        </w:rPr>
      </w:pPr>
    </w:p>
    <w:p w14:paraId="21836DD7" w14:textId="77777777" w:rsidR="006E751C" w:rsidRDefault="006E751C">
      <w:pPr>
        <w:jc w:val="both"/>
        <w:rPr>
          <w:sz w:val="24"/>
        </w:rPr>
      </w:pPr>
    </w:p>
    <w:p w14:paraId="4A199AD6" w14:textId="77777777" w:rsidR="006E751C" w:rsidRDefault="006E751C">
      <w:pPr>
        <w:jc w:val="both"/>
        <w:rPr>
          <w:sz w:val="24"/>
        </w:rPr>
      </w:pPr>
    </w:p>
    <w:p w14:paraId="5355D364" w14:textId="77777777" w:rsidR="006E751C" w:rsidRDefault="006E751C">
      <w:pPr>
        <w:jc w:val="both"/>
        <w:rPr>
          <w:sz w:val="24"/>
        </w:rPr>
      </w:pPr>
    </w:p>
    <w:p w14:paraId="1E9B8064" w14:textId="77777777" w:rsidR="006E751C" w:rsidRDefault="006E751C">
      <w:pPr>
        <w:jc w:val="both"/>
        <w:rPr>
          <w:sz w:val="24"/>
        </w:rPr>
      </w:pPr>
    </w:p>
    <w:p w14:paraId="4E9946BB" w14:textId="77777777" w:rsidR="006E751C" w:rsidRDefault="006E751C">
      <w:pPr>
        <w:jc w:val="both"/>
        <w:rPr>
          <w:sz w:val="24"/>
        </w:rPr>
      </w:pPr>
    </w:p>
    <w:p w14:paraId="693B5BEF" w14:textId="77777777" w:rsidR="006E751C" w:rsidRDefault="006E751C">
      <w:pPr>
        <w:jc w:val="both"/>
        <w:rPr>
          <w:sz w:val="24"/>
        </w:rPr>
      </w:pPr>
    </w:p>
    <w:p w14:paraId="2542BE29" w14:textId="77777777" w:rsidR="006E751C" w:rsidRDefault="006E751C">
      <w:pPr>
        <w:jc w:val="both"/>
        <w:rPr>
          <w:sz w:val="24"/>
        </w:rPr>
      </w:pPr>
    </w:p>
    <w:p w14:paraId="0C85F8AC" w14:textId="77777777" w:rsidR="006E751C" w:rsidRDefault="006E751C">
      <w:pPr>
        <w:jc w:val="both"/>
        <w:rPr>
          <w:sz w:val="24"/>
        </w:rPr>
      </w:pPr>
    </w:p>
    <w:p w14:paraId="0AA1A6CB" w14:textId="77777777" w:rsidR="006E751C" w:rsidRDefault="006E751C">
      <w:pPr>
        <w:jc w:val="both"/>
        <w:rPr>
          <w:sz w:val="24"/>
        </w:rPr>
      </w:pPr>
    </w:p>
    <w:p w14:paraId="76887815" w14:textId="77777777" w:rsidR="006E751C" w:rsidRDefault="006E751C">
      <w:pPr>
        <w:jc w:val="both"/>
        <w:rPr>
          <w:sz w:val="24"/>
        </w:rPr>
      </w:pPr>
    </w:p>
    <w:p w14:paraId="6C73C2A0" w14:textId="77777777" w:rsidR="006E751C" w:rsidRDefault="006E751C">
      <w:pPr>
        <w:jc w:val="both"/>
        <w:rPr>
          <w:sz w:val="24"/>
        </w:rPr>
      </w:pPr>
    </w:p>
    <w:p w14:paraId="2FFE5DDA" w14:textId="77777777" w:rsidR="006E751C" w:rsidRDefault="006E751C">
      <w:pPr>
        <w:jc w:val="both"/>
        <w:rPr>
          <w:sz w:val="24"/>
        </w:rPr>
      </w:pPr>
    </w:p>
    <w:p w14:paraId="4C63330F" w14:textId="77777777" w:rsidR="006E751C" w:rsidRDefault="006E751C">
      <w:pPr>
        <w:jc w:val="both"/>
        <w:rPr>
          <w:sz w:val="24"/>
        </w:rPr>
      </w:pPr>
    </w:p>
    <w:p w14:paraId="14AAAF80" w14:textId="77777777" w:rsidR="006E751C" w:rsidRDefault="006E751C">
      <w:pPr>
        <w:jc w:val="both"/>
        <w:rPr>
          <w:sz w:val="24"/>
        </w:rPr>
      </w:pPr>
    </w:p>
    <w:p w14:paraId="731B8E4C" w14:textId="77777777" w:rsidR="006E751C" w:rsidRDefault="006E751C">
      <w:pPr>
        <w:jc w:val="both"/>
        <w:rPr>
          <w:sz w:val="24"/>
        </w:rPr>
      </w:pPr>
    </w:p>
    <w:p w14:paraId="032F00C9" w14:textId="77777777" w:rsidR="006E751C" w:rsidRDefault="006E751C">
      <w:pPr>
        <w:jc w:val="both"/>
        <w:rPr>
          <w:sz w:val="24"/>
        </w:rPr>
      </w:pPr>
    </w:p>
    <w:p w14:paraId="3D3DC635" w14:textId="77777777" w:rsidR="006E751C" w:rsidRDefault="006E751C">
      <w:pPr>
        <w:jc w:val="both"/>
        <w:rPr>
          <w:sz w:val="24"/>
        </w:rPr>
      </w:pPr>
    </w:p>
    <w:p w14:paraId="05E9B906" w14:textId="77777777" w:rsidR="006E751C" w:rsidRDefault="006E751C">
      <w:pPr>
        <w:jc w:val="both"/>
        <w:rPr>
          <w:sz w:val="24"/>
        </w:rPr>
      </w:pPr>
    </w:p>
    <w:p w14:paraId="726BD685" w14:textId="77777777" w:rsidR="006E751C" w:rsidRDefault="006E751C">
      <w:pPr>
        <w:jc w:val="both"/>
        <w:rPr>
          <w:sz w:val="24"/>
        </w:rPr>
      </w:pPr>
    </w:p>
    <w:p w14:paraId="2E11A720" w14:textId="77777777" w:rsidR="006E751C" w:rsidRDefault="006E751C">
      <w:pPr>
        <w:jc w:val="both"/>
        <w:rPr>
          <w:sz w:val="24"/>
        </w:rPr>
      </w:pPr>
    </w:p>
    <w:p w14:paraId="7645455F" w14:textId="77777777" w:rsidR="006E751C" w:rsidRDefault="006E751C">
      <w:pPr>
        <w:jc w:val="both"/>
        <w:rPr>
          <w:sz w:val="24"/>
        </w:rPr>
      </w:pPr>
    </w:p>
    <w:p w14:paraId="5A834A0B" w14:textId="77777777" w:rsidR="006E751C" w:rsidRDefault="006E751C">
      <w:pPr>
        <w:jc w:val="both"/>
        <w:rPr>
          <w:sz w:val="24"/>
        </w:rPr>
      </w:pPr>
    </w:p>
    <w:p w14:paraId="79BC5DA3" w14:textId="77777777" w:rsidR="006E751C" w:rsidRDefault="006E751C">
      <w:pPr>
        <w:jc w:val="both"/>
        <w:rPr>
          <w:sz w:val="24"/>
        </w:rPr>
      </w:pPr>
    </w:p>
    <w:p w14:paraId="4A6127A8" w14:textId="77777777" w:rsidR="006E751C" w:rsidRDefault="006E751C">
      <w:pPr>
        <w:jc w:val="both"/>
        <w:rPr>
          <w:sz w:val="24"/>
        </w:rPr>
      </w:pPr>
    </w:p>
    <w:p w14:paraId="0C3B322C" w14:textId="77777777" w:rsidR="006E751C" w:rsidRDefault="006E751C">
      <w:pPr>
        <w:jc w:val="both"/>
        <w:rPr>
          <w:sz w:val="24"/>
        </w:rPr>
      </w:pPr>
    </w:p>
    <w:p w14:paraId="5600892A" w14:textId="77777777" w:rsidR="006E751C" w:rsidRPr="006E751C" w:rsidRDefault="006E751C" w:rsidP="006E751C">
      <w:pPr>
        <w:jc w:val="center"/>
        <w:rPr>
          <w:sz w:val="24"/>
          <w:lang w:val="sr-Cyrl-RS"/>
        </w:rPr>
        <w:sectPr w:rsidR="006E751C" w:rsidRPr="006E751C">
          <w:pgSz w:w="11910" w:h="16840"/>
          <w:pgMar w:top="500" w:right="820" w:bottom="860" w:left="140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6D9AFF86" w14:textId="77777777" w:rsidR="00481BB7" w:rsidRDefault="00481BB7" w:rsidP="00481BB7">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6E49ADC4" w14:textId="77777777" w:rsidR="00481BB7" w:rsidRPr="00E63C2D" w:rsidRDefault="00481BB7" w:rsidP="00481BB7">
      <w:pPr>
        <w:pStyle w:val="Heading1"/>
        <w:spacing w:before="44"/>
        <w:ind w:left="1609" w:hanging="1500"/>
        <w:jc w:val="center"/>
        <w:rPr>
          <w:color w:val="548DD4" w:themeColor="text2" w:themeTint="99"/>
        </w:rPr>
      </w:pPr>
      <w:r>
        <w:rPr>
          <w:color w:val="538DD3"/>
        </w:rPr>
        <w:t xml:space="preserve">ПИБ: 102027748, МБ: 07161581, </w:t>
      </w:r>
      <w:hyperlink r:id="rId17" w:history="1">
        <w:r w:rsidRPr="00026A6C">
          <w:rPr>
            <w:rStyle w:val="Hyperlink"/>
          </w:rPr>
          <w:t>http://www.stigskola.edu.rs,</w:t>
        </w:r>
      </w:hyperlink>
    </w:p>
    <w:p w14:paraId="1B9C1C3C" w14:textId="77777777" w:rsidR="00B22A8F" w:rsidRDefault="00B22A8F" w:rsidP="00400037">
      <w:pPr>
        <w:spacing w:before="44"/>
        <w:ind w:left="1629" w:hanging="1500"/>
        <w:rPr>
          <w:b/>
          <w:sz w:val="20"/>
        </w:rPr>
      </w:pPr>
    </w:p>
    <w:p w14:paraId="4EF3F027" w14:textId="77777777" w:rsidR="00B22A8F" w:rsidRDefault="00B22A8F">
      <w:pPr>
        <w:pStyle w:val="BodyText"/>
        <w:rPr>
          <w:b/>
          <w:sz w:val="20"/>
        </w:rPr>
      </w:pPr>
    </w:p>
    <w:p w14:paraId="7F50F782" w14:textId="77777777" w:rsidR="00B22A8F" w:rsidRDefault="00B22A8F">
      <w:pPr>
        <w:pStyle w:val="BodyText"/>
        <w:spacing w:before="1"/>
        <w:rPr>
          <w:b/>
        </w:rPr>
      </w:pPr>
    </w:p>
    <w:p w14:paraId="60343348" w14:textId="77777777" w:rsidR="00B22A8F" w:rsidRPr="0037452A" w:rsidRDefault="0037452A" w:rsidP="0037452A">
      <w:pPr>
        <w:tabs>
          <w:tab w:val="left" w:pos="3053"/>
        </w:tabs>
        <w:spacing w:before="70"/>
        <w:ind w:left="2633"/>
        <w:rPr>
          <w:b/>
          <w:sz w:val="24"/>
        </w:rPr>
      </w:pPr>
      <w:bookmarkStart w:id="6" w:name="реф33"/>
      <w:r>
        <w:rPr>
          <w:b/>
          <w:sz w:val="24"/>
          <w:u w:val="thick"/>
          <w:lang w:val="sr-Cyrl-RS"/>
        </w:rPr>
        <w:t>3.3.</w:t>
      </w:r>
      <w:r w:rsidR="00286850" w:rsidRPr="0037452A">
        <w:rPr>
          <w:b/>
          <w:sz w:val="24"/>
          <w:u w:val="thick"/>
        </w:rPr>
        <w:t>ОБРАЗАЦ ИЗЈАВЕ</w:t>
      </w:r>
      <w:r w:rsidR="00286850" w:rsidRPr="0037452A">
        <w:rPr>
          <w:b/>
          <w:spacing w:val="-3"/>
          <w:sz w:val="24"/>
          <w:u w:val="thick"/>
        </w:rPr>
        <w:t xml:space="preserve"> </w:t>
      </w:r>
      <w:r w:rsidR="00286850" w:rsidRPr="0037452A">
        <w:rPr>
          <w:b/>
          <w:sz w:val="24"/>
          <w:u w:val="thick"/>
        </w:rPr>
        <w:t>ПОНУЂАЧА</w:t>
      </w:r>
    </w:p>
    <w:bookmarkEnd w:id="6"/>
    <w:p w14:paraId="4DA03124" w14:textId="77777777" w:rsidR="00B22A8F" w:rsidRDefault="00B22A8F">
      <w:pPr>
        <w:pStyle w:val="BodyText"/>
        <w:rPr>
          <w:b/>
          <w:sz w:val="20"/>
        </w:rPr>
      </w:pPr>
    </w:p>
    <w:p w14:paraId="1589FFB5" w14:textId="77777777" w:rsidR="00B22A8F" w:rsidRDefault="00B22A8F">
      <w:pPr>
        <w:pStyle w:val="BodyText"/>
        <w:spacing w:before="6"/>
        <w:rPr>
          <w:b/>
          <w:sz w:val="21"/>
        </w:rPr>
      </w:pPr>
    </w:p>
    <w:p w14:paraId="6A237D1F" w14:textId="77777777" w:rsidR="00B22A8F" w:rsidRDefault="00286850">
      <w:pPr>
        <w:pStyle w:val="BodyText"/>
        <w:spacing w:before="69"/>
        <w:ind w:left="897"/>
      </w:pPr>
      <w:r>
        <w:t>Под пуном материјалном и кривичном одговорношћу</w:t>
      </w:r>
    </w:p>
    <w:p w14:paraId="6E83FB34" w14:textId="77777777" w:rsidR="00B22A8F" w:rsidRDefault="00B22A8F">
      <w:pPr>
        <w:pStyle w:val="BodyText"/>
      </w:pPr>
    </w:p>
    <w:p w14:paraId="5848FE23" w14:textId="77777777" w:rsidR="00B22A8F" w:rsidRDefault="00286850">
      <w:pPr>
        <w:pStyle w:val="BodyText"/>
        <w:tabs>
          <w:tab w:val="left" w:pos="9015"/>
        </w:tabs>
        <w:ind w:left="177"/>
      </w:pPr>
      <w:r>
        <w:t>Да је</w:t>
      </w:r>
      <w:r>
        <w:rPr>
          <w:spacing w:val="-4"/>
        </w:rPr>
        <w:t xml:space="preserve"> </w:t>
      </w:r>
      <w:r>
        <w:t>понуђач</w:t>
      </w:r>
      <w:r>
        <w:rPr>
          <w:spacing w:val="-1"/>
        </w:rPr>
        <w:t xml:space="preserve"> </w:t>
      </w:r>
      <w:r>
        <w:rPr>
          <w:u w:val="single"/>
        </w:rPr>
        <w:t xml:space="preserve"> </w:t>
      </w:r>
      <w:r>
        <w:rPr>
          <w:u w:val="single"/>
        </w:rPr>
        <w:tab/>
      </w:r>
    </w:p>
    <w:p w14:paraId="034A757C" w14:textId="77777777" w:rsidR="00B22A8F" w:rsidRDefault="00286850">
      <w:pPr>
        <w:pStyle w:val="BodyText"/>
        <w:ind w:left="4008" w:right="4669"/>
        <w:jc w:val="center"/>
      </w:pPr>
      <w:r>
        <w:t>(назив)</w:t>
      </w:r>
    </w:p>
    <w:p w14:paraId="5A89D7AF" w14:textId="77777777" w:rsidR="00B22A8F" w:rsidRDefault="00B22A8F">
      <w:pPr>
        <w:pStyle w:val="BodyText"/>
        <w:spacing w:before="2"/>
      </w:pPr>
    </w:p>
    <w:p w14:paraId="752432E9" w14:textId="77777777" w:rsidR="00B22A8F" w:rsidRDefault="00286850">
      <w:pPr>
        <w:pStyle w:val="ListParagraph"/>
        <w:numPr>
          <w:ilvl w:val="0"/>
          <w:numId w:val="9"/>
        </w:numPr>
        <w:tabs>
          <w:tab w:val="left" w:pos="418"/>
        </w:tabs>
        <w:ind w:hanging="360"/>
        <w:jc w:val="left"/>
        <w:rPr>
          <w:sz w:val="24"/>
        </w:rPr>
      </w:pPr>
      <w:r>
        <w:rPr>
          <w:sz w:val="24"/>
        </w:rPr>
        <w:t>да је регистрован код надлежног органа, односно уписан у одговарајући</w:t>
      </w:r>
      <w:r>
        <w:rPr>
          <w:spacing w:val="-19"/>
          <w:sz w:val="24"/>
        </w:rPr>
        <w:t xml:space="preserve"> </w:t>
      </w:r>
      <w:r>
        <w:rPr>
          <w:sz w:val="24"/>
        </w:rPr>
        <w:t>регистар;</w:t>
      </w:r>
    </w:p>
    <w:p w14:paraId="08C1F96D" w14:textId="77777777" w:rsidR="00B22A8F" w:rsidRDefault="00B22A8F">
      <w:pPr>
        <w:pStyle w:val="BodyText"/>
        <w:spacing w:before="10"/>
        <w:rPr>
          <w:sz w:val="19"/>
        </w:rPr>
      </w:pPr>
    </w:p>
    <w:p w14:paraId="148A89EA" w14:textId="77777777" w:rsidR="00B22A8F" w:rsidRDefault="00286850">
      <w:pPr>
        <w:pStyle w:val="ListParagraph"/>
        <w:numPr>
          <w:ilvl w:val="0"/>
          <w:numId w:val="9"/>
        </w:numPr>
        <w:tabs>
          <w:tab w:val="left" w:pos="478"/>
        </w:tabs>
        <w:ind w:right="109" w:hanging="360"/>
        <w:rPr>
          <w:sz w:val="24"/>
        </w:rPr>
      </w:pPr>
      <w:r>
        <w:rPr>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7"/>
          <w:sz w:val="24"/>
        </w:rPr>
        <w:t xml:space="preserve"> </w:t>
      </w:r>
      <w:r>
        <w:rPr>
          <w:sz w:val="24"/>
        </w:rPr>
        <w:t>преваре;</w:t>
      </w:r>
    </w:p>
    <w:p w14:paraId="21D99C25" w14:textId="77777777" w:rsidR="00B22A8F" w:rsidRDefault="00B22A8F">
      <w:pPr>
        <w:pStyle w:val="BodyText"/>
        <w:spacing w:before="4"/>
      </w:pPr>
    </w:p>
    <w:p w14:paraId="3447EB85" w14:textId="77777777" w:rsidR="00B22A8F" w:rsidRDefault="00286850">
      <w:pPr>
        <w:pStyle w:val="ListParagraph"/>
        <w:numPr>
          <w:ilvl w:val="0"/>
          <w:numId w:val="9"/>
        </w:numPr>
        <w:tabs>
          <w:tab w:val="left" w:pos="478"/>
        </w:tabs>
        <w:spacing w:line="237" w:lineRule="auto"/>
        <w:ind w:right="109" w:hanging="360"/>
        <w:rPr>
          <w:sz w:val="24"/>
        </w:rPr>
      </w:pPr>
      <w:r>
        <w:rPr>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230A02" w14:textId="77777777" w:rsidR="00B22A8F" w:rsidRDefault="00B22A8F">
      <w:pPr>
        <w:pStyle w:val="BodyText"/>
        <w:spacing w:before="4"/>
      </w:pPr>
    </w:p>
    <w:p w14:paraId="4943CD83" w14:textId="77777777" w:rsidR="00B22A8F" w:rsidRDefault="00286850">
      <w:pPr>
        <w:pStyle w:val="ListParagraph"/>
        <w:numPr>
          <w:ilvl w:val="0"/>
          <w:numId w:val="9"/>
        </w:numPr>
        <w:tabs>
          <w:tab w:val="left" w:pos="478"/>
        </w:tabs>
        <w:spacing w:before="1" w:line="237" w:lineRule="auto"/>
        <w:ind w:right="106" w:hanging="360"/>
        <w:rPr>
          <w:sz w:val="24"/>
        </w:rPr>
      </w:pPr>
      <w:r>
        <w:rPr>
          <w:sz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Pr>
          <w:spacing w:val="-21"/>
          <w:sz w:val="24"/>
        </w:rPr>
        <w:t xml:space="preserve"> </w:t>
      </w:r>
      <w:r>
        <w:rPr>
          <w:sz w:val="24"/>
        </w:rPr>
        <w:t>понуде.</w:t>
      </w:r>
    </w:p>
    <w:p w14:paraId="492FEBD0" w14:textId="77777777" w:rsidR="00B22A8F" w:rsidRDefault="00B22A8F">
      <w:pPr>
        <w:pStyle w:val="BodyText"/>
      </w:pPr>
    </w:p>
    <w:p w14:paraId="4E766081" w14:textId="77777777" w:rsidR="00B22A8F" w:rsidRDefault="00286850">
      <w:pPr>
        <w:pStyle w:val="ListParagraph"/>
        <w:numPr>
          <w:ilvl w:val="0"/>
          <w:numId w:val="9"/>
        </w:numPr>
        <w:tabs>
          <w:tab w:val="left" w:pos="358"/>
        </w:tabs>
        <w:spacing w:before="187"/>
        <w:ind w:left="357" w:hanging="240"/>
        <w:jc w:val="left"/>
        <w:rPr>
          <w:sz w:val="24"/>
        </w:rPr>
      </w:pPr>
      <w:r>
        <w:rPr>
          <w:sz w:val="24"/>
        </w:rPr>
        <w:t>да испуњава тражене додатне услове дате конкурсном</w:t>
      </w:r>
      <w:r>
        <w:rPr>
          <w:spacing w:val="-24"/>
          <w:sz w:val="24"/>
        </w:rPr>
        <w:t xml:space="preserve"> </w:t>
      </w:r>
      <w:r>
        <w:rPr>
          <w:sz w:val="24"/>
        </w:rPr>
        <w:t>документацијом.</w:t>
      </w:r>
    </w:p>
    <w:p w14:paraId="2E611BD1" w14:textId="77777777" w:rsidR="00B22A8F" w:rsidRDefault="00B22A8F">
      <w:pPr>
        <w:pStyle w:val="BodyText"/>
        <w:rPr>
          <w:sz w:val="20"/>
        </w:rPr>
      </w:pPr>
    </w:p>
    <w:p w14:paraId="5E74EA6E" w14:textId="77777777" w:rsidR="00B22A8F" w:rsidRDefault="00B22A8F">
      <w:pPr>
        <w:pStyle w:val="BodyText"/>
        <w:rPr>
          <w:sz w:val="20"/>
        </w:rPr>
      </w:pPr>
    </w:p>
    <w:p w14:paraId="46525F11" w14:textId="77777777" w:rsidR="00B22A8F" w:rsidRDefault="00B22A8F">
      <w:pPr>
        <w:pStyle w:val="BodyText"/>
        <w:spacing w:before="5"/>
        <w:rPr>
          <w:sz w:val="10"/>
        </w:rPr>
      </w:pPr>
    </w:p>
    <w:tbl>
      <w:tblPr>
        <w:tblW w:w="0" w:type="auto"/>
        <w:tblInd w:w="32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66"/>
        <w:gridCol w:w="1924"/>
      </w:tblGrid>
      <w:tr w:rsidR="00B22A8F" w14:paraId="44427E46" w14:textId="77777777">
        <w:trPr>
          <w:trHeight w:hRule="exact" w:val="245"/>
        </w:trPr>
        <w:tc>
          <w:tcPr>
            <w:tcW w:w="1566" w:type="dxa"/>
          </w:tcPr>
          <w:p w14:paraId="6115F899" w14:textId="77777777" w:rsidR="00B22A8F" w:rsidRDefault="00286850">
            <w:pPr>
              <w:pStyle w:val="TableParagraph"/>
              <w:spacing w:line="245" w:lineRule="exact"/>
              <w:ind w:left="200"/>
              <w:rPr>
                <w:b/>
                <w:sz w:val="24"/>
              </w:rPr>
            </w:pPr>
            <w:r>
              <w:rPr>
                <w:i/>
                <w:sz w:val="24"/>
              </w:rPr>
              <w:t>.</w:t>
            </w:r>
            <w:r>
              <w:rPr>
                <w:b/>
                <w:sz w:val="24"/>
              </w:rPr>
              <w:t>М.П.</w:t>
            </w:r>
          </w:p>
        </w:tc>
        <w:tc>
          <w:tcPr>
            <w:tcW w:w="1924" w:type="dxa"/>
          </w:tcPr>
          <w:p w14:paraId="22EEF53A" w14:textId="77777777" w:rsidR="00B22A8F" w:rsidRDefault="00286850">
            <w:pPr>
              <w:pStyle w:val="TableParagraph"/>
              <w:spacing w:line="250" w:lineRule="exact"/>
              <w:ind w:left="773"/>
              <w:rPr>
                <w:b/>
                <w:sz w:val="24"/>
              </w:rPr>
            </w:pPr>
            <w:r>
              <w:rPr>
                <w:b/>
                <w:sz w:val="24"/>
              </w:rPr>
              <w:t>Понуђач</w:t>
            </w:r>
          </w:p>
        </w:tc>
      </w:tr>
    </w:tbl>
    <w:p w14:paraId="45F312DB" w14:textId="77777777" w:rsidR="00B22A8F" w:rsidRDefault="00B22A8F">
      <w:pPr>
        <w:pStyle w:val="BodyText"/>
        <w:rPr>
          <w:sz w:val="20"/>
        </w:rPr>
      </w:pPr>
    </w:p>
    <w:p w14:paraId="192723B8" w14:textId="77777777" w:rsidR="00B22A8F" w:rsidRDefault="00B22A8F">
      <w:pPr>
        <w:pStyle w:val="BodyText"/>
        <w:rPr>
          <w:sz w:val="20"/>
        </w:rPr>
      </w:pPr>
    </w:p>
    <w:p w14:paraId="0D91FA40" w14:textId="77777777" w:rsidR="00B22A8F" w:rsidRDefault="00B22A8F">
      <w:pPr>
        <w:pStyle w:val="BodyText"/>
        <w:rPr>
          <w:sz w:val="20"/>
        </w:rPr>
      </w:pPr>
    </w:p>
    <w:p w14:paraId="343A29C4" w14:textId="77777777" w:rsidR="00B22A8F" w:rsidRDefault="00B22A8F">
      <w:pPr>
        <w:pStyle w:val="BodyText"/>
        <w:rPr>
          <w:sz w:val="20"/>
        </w:rPr>
      </w:pPr>
    </w:p>
    <w:p w14:paraId="366106BE" w14:textId="77777777" w:rsidR="00B22A8F" w:rsidRDefault="006D3109">
      <w:pPr>
        <w:pStyle w:val="BodyText"/>
        <w:spacing w:before="8"/>
        <w:rPr>
          <w:sz w:val="11"/>
        </w:rPr>
      </w:pPr>
      <w:r>
        <w:rPr>
          <w:noProof/>
        </w:rPr>
        <w:pict w14:anchorId="0BA1B2B2">
          <v:line id="Line 53" o:spid="_x0000_s1077" style="position:absolute;z-index:2516413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6.9pt,9.05pt" to="456.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J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" strokeweight=".26669mm">
            <w10:wrap type="topAndBottom" anchorx="page"/>
          </v:line>
        </w:pict>
      </w:r>
    </w:p>
    <w:p w14:paraId="434C65E3" w14:textId="77777777" w:rsidR="00B22A8F" w:rsidRDefault="00B22A8F">
      <w:pPr>
        <w:rPr>
          <w:sz w:val="11"/>
        </w:rPr>
      </w:pPr>
    </w:p>
    <w:p w14:paraId="64ED9E83" w14:textId="77777777" w:rsidR="006E751C" w:rsidRDefault="006E751C">
      <w:pPr>
        <w:rPr>
          <w:sz w:val="11"/>
        </w:rPr>
      </w:pPr>
    </w:p>
    <w:p w14:paraId="0AE6FAC2" w14:textId="77777777" w:rsidR="006E751C" w:rsidRDefault="006E751C">
      <w:pPr>
        <w:rPr>
          <w:sz w:val="11"/>
        </w:rPr>
      </w:pPr>
    </w:p>
    <w:p w14:paraId="5A2E9EEB" w14:textId="77777777" w:rsidR="006E751C" w:rsidRDefault="006E751C">
      <w:pPr>
        <w:rPr>
          <w:sz w:val="11"/>
        </w:rPr>
      </w:pPr>
    </w:p>
    <w:p w14:paraId="49939149" w14:textId="77777777" w:rsidR="006E751C" w:rsidRDefault="006E751C">
      <w:pPr>
        <w:rPr>
          <w:sz w:val="11"/>
        </w:rPr>
      </w:pPr>
    </w:p>
    <w:p w14:paraId="3D397749" w14:textId="77777777" w:rsidR="006E751C" w:rsidRDefault="006E751C">
      <w:pPr>
        <w:rPr>
          <w:sz w:val="11"/>
        </w:rPr>
      </w:pPr>
    </w:p>
    <w:p w14:paraId="60A1F639" w14:textId="77777777" w:rsidR="006E751C" w:rsidRDefault="006E751C">
      <w:pPr>
        <w:rPr>
          <w:sz w:val="11"/>
        </w:rPr>
      </w:pPr>
    </w:p>
    <w:p w14:paraId="406FC638" w14:textId="77777777" w:rsidR="006E751C" w:rsidRDefault="006E751C">
      <w:pPr>
        <w:rPr>
          <w:sz w:val="11"/>
        </w:rPr>
      </w:pPr>
    </w:p>
    <w:p w14:paraId="1B142032" w14:textId="77777777" w:rsidR="006E751C" w:rsidRDefault="006E751C">
      <w:pPr>
        <w:rPr>
          <w:sz w:val="11"/>
        </w:rPr>
      </w:pPr>
    </w:p>
    <w:p w14:paraId="6E23ED70" w14:textId="77777777" w:rsidR="006E751C" w:rsidRDefault="006E751C">
      <w:pPr>
        <w:rPr>
          <w:sz w:val="11"/>
        </w:rPr>
      </w:pPr>
    </w:p>
    <w:p w14:paraId="7358C244" w14:textId="77777777" w:rsidR="006E751C" w:rsidRDefault="006E751C">
      <w:pPr>
        <w:rPr>
          <w:sz w:val="11"/>
        </w:rPr>
      </w:pPr>
    </w:p>
    <w:p w14:paraId="2F21B027" w14:textId="77777777" w:rsidR="006E751C" w:rsidRDefault="006E751C">
      <w:pPr>
        <w:rPr>
          <w:sz w:val="11"/>
        </w:rPr>
      </w:pPr>
    </w:p>
    <w:p w14:paraId="3A6F8EFA" w14:textId="77777777" w:rsidR="006E751C" w:rsidRDefault="006E751C">
      <w:pPr>
        <w:rPr>
          <w:sz w:val="11"/>
        </w:rPr>
      </w:pPr>
    </w:p>
    <w:p w14:paraId="64CCD93F" w14:textId="77777777" w:rsidR="006E751C" w:rsidRDefault="006E751C">
      <w:pPr>
        <w:rPr>
          <w:sz w:val="11"/>
        </w:rPr>
      </w:pPr>
    </w:p>
    <w:p w14:paraId="21B72A38" w14:textId="77777777" w:rsidR="006E751C" w:rsidRDefault="006E751C">
      <w:pPr>
        <w:rPr>
          <w:sz w:val="11"/>
        </w:rPr>
      </w:pPr>
    </w:p>
    <w:p w14:paraId="0ADB6224" w14:textId="77777777" w:rsidR="006E751C" w:rsidRDefault="006E751C">
      <w:pPr>
        <w:rPr>
          <w:sz w:val="11"/>
        </w:rPr>
      </w:pPr>
    </w:p>
    <w:p w14:paraId="1D50B09C" w14:textId="77777777" w:rsidR="006E751C" w:rsidRDefault="006E751C">
      <w:pPr>
        <w:rPr>
          <w:sz w:val="11"/>
        </w:rPr>
      </w:pPr>
    </w:p>
    <w:p w14:paraId="3B94069F" w14:textId="77777777" w:rsidR="006E751C" w:rsidRDefault="006E751C">
      <w:pPr>
        <w:rPr>
          <w:sz w:val="11"/>
        </w:rPr>
      </w:pPr>
    </w:p>
    <w:p w14:paraId="38CED336" w14:textId="77777777" w:rsidR="006E751C" w:rsidRDefault="006E751C">
      <w:pPr>
        <w:rPr>
          <w:sz w:val="11"/>
        </w:rPr>
      </w:pPr>
    </w:p>
    <w:p w14:paraId="71898319" w14:textId="77777777" w:rsidR="006E751C" w:rsidRDefault="006E751C">
      <w:pPr>
        <w:rPr>
          <w:sz w:val="11"/>
        </w:rPr>
      </w:pPr>
    </w:p>
    <w:p w14:paraId="43775709" w14:textId="77777777" w:rsidR="006E751C" w:rsidRDefault="006E751C">
      <w:pPr>
        <w:rPr>
          <w:sz w:val="11"/>
        </w:rPr>
      </w:pPr>
    </w:p>
    <w:p w14:paraId="5452BEF9" w14:textId="77777777" w:rsidR="006E751C" w:rsidRDefault="006E751C">
      <w:pPr>
        <w:rPr>
          <w:sz w:val="11"/>
        </w:rPr>
      </w:pPr>
    </w:p>
    <w:p w14:paraId="057533F9" w14:textId="77777777" w:rsidR="006E751C" w:rsidRDefault="006E751C">
      <w:pPr>
        <w:rPr>
          <w:sz w:val="11"/>
        </w:rPr>
      </w:pPr>
    </w:p>
    <w:p w14:paraId="7C577EF1" w14:textId="77777777" w:rsidR="006E751C" w:rsidRDefault="006E751C">
      <w:pPr>
        <w:rPr>
          <w:sz w:val="11"/>
        </w:rPr>
      </w:pPr>
    </w:p>
    <w:p w14:paraId="43ADD930" w14:textId="77777777" w:rsidR="006E751C" w:rsidRDefault="006E751C">
      <w:pPr>
        <w:rPr>
          <w:sz w:val="11"/>
        </w:rPr>
      </w:pPr>
    </w:p>
    <w:p w14:paraId="7F71E72B" w14:textId="77777777" w:rsidR="006E751C" w:rsidRDefault="006E751C">
      <w:pPr>
        <w:rPr>
          <w:sz w:val="11"/>
        </w:rPr>
      </w:pPr>
    </w:p>
    <w:p w14:paraId="4FBE4991" w14:textId="77777777" w:rsidR="006E751C" w:rsidRDefault="006E751C">
      <w:pPr>
        <w:rPr>
          <w:sz w:val="11"/>
        </w:rPr>
      </w:pPr>
    </w:p>
    <w:p w14:paraId="52191DB6" w14:textId="77777777" w:rsidR="006E751C" w:rsidRDefault="006E751C">
      <w:pPr>
        <w:rPr>
          <w:sz w:val="11"/>
        </w:rPr>
      </w:pPr>
    </w:p>
    <w:p w14:paraId="2895A762" w14:textId="77777777" w:rsidR="006E751C" w:rsidRDefault="006E751C">
      <w:pPr>
        <w:rPr>
          <w:sz w:val="11"/>
        </w:rPr>
      </w:pPr>
    </w:p>
    <w:p w14:paraId="10433365" w14:textId="77777777" w:rsidR="006E751C" w:rsidRDefault="006E751C">
      <w:pPr>
        <w:rPr>
          <w:sz w:val="11"/>
        </w:rPr>
      </w:pPr>
    </w:p>
    <w:p w14:paraId="7D176688" w14:textId="77777777" w:rsidR="006E751C" w:rsidRDefault="006E751C">
      <w:pPr>
        <w:rPr>
          <w:sz w:val="11"/>
        </w:rPr>
      </w:pPr>
    </w:p>
    <w:p w14:paraId="05C55C22" w14:textId="77777777" w:rsidR="006E751C" w:rsidRDefault="006E751C">
      <w:pPr>
        <w:rPr>
          <w:sz w:val="11"/>
        </w:rPr>
      </w:pPr>
    </w:p>
    <w:p w14:paraId="7F6C270A" w14:textId="77777777" w:rsidR="006E751C" w:rsidRDefault="006E751C">
      <w:pPr>
        <w:rPr>
          <w:sz w:val="11"/>
        </w:rPr>
      </w:pPr>
    </w:p>
    <w:p w14:paraId="7322AEA7" w14:textId="77777777" w:rsidR="006E751C" w:rsidRDefault="006E751C">
      <w:pPr>
        <w:rPr>
          <w:sz w:val="11"/>
        </w:rPr>
      </w:pPr>
    </w:p>
    <w:p w14:paraId="14933EF9" w14:textId="77777777" w:rsidR="006E751C" w:rsidRPr="006E751C" w:rsidRDefault="006E751C" w:rsidP="006E751C">
      <w:pPr>
        <w:jc w:val="center"/>
        <w:rPr>
          <w:sz w:val="24"/>
          <w:szCs w:val="24"/>
          <w:lang w:val="sr-Cyrl-RS"/>
        </w:rPr>
        <w:sectPr w:rsidR="006E751C" w:rsidRPr="006E751C">
          <w:pgSz w:w="11910" w:h="16840"/>
          <w:pgMar w:top="500" w:right="820" w:bottom="860" w:left="164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6FE38522" w14:textId="77777777" w:rsidR="00481BB7" w:rsidRDefault="00481BB7" w:rsidP="00481BB7">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06776FC7" w14:textId="77777777" w:rsidR="00481BB7" w:rsidRPr="00E63C2D" w:rsidRDefault="00481BB7" w:rsidP="00481BB7">
      <w:pPr>
        <w:pStyle w:val="Heading1"/>
        <w:spacing w:before="44"/>
        <w:ind w:left="1609" w:hanging="1500"/>
        <w:jc w:val="center"/>
        <w:rPr>
          <w:color w:val="548DD4" w:themeColor="text2" w:themeTint="99"/>
        </w:rPr>
      </w:pPr>
      <w:r>
        <w:rPr>
          <w:color w:val="538DD3"/>
        </w:rPr>
        <w:t xml:space="preserve">ПИБ: 102027748, МБ: 07161581, </w:t>
      </w:r>
      <w:hyperlink r:id="rId18" w:history="1">
        <w:r w:rsidRPr="00026A6C">
          <w:rPr>
            <w:rStyle w:val="Hyperlink"/>
          </w:rPr>
          <w:t>http://www.stigskola.edu.rs,</w:t>
        </w:r>
      </w:hyperlink>
    </w:p>
    <w:p w14:paraId="2F07D3AD" w14:textId="77777777" w:rsidR="00B22A8F" w:rsidRPr="00400037" w:rsidRDefault="00B22A8F">
      <w:pPr>
        <w:pStyle w:val="Heading1"/>
        <w:spacing w:before="44"/>
        <w:ind w:left="1749" w:hanging="1500"/>
        <w:rPr>
          <w:color w:val="548DD4" w:themeColor="text2" w:themeTint="99"/>
        </w:rPr>
      </w:pPr>
    </w:p>
    <w:p w14:paraId="5A505808" w14:textId="77777777" w:rsidR="00B22A8F" w:rsidRDefault="00B22A8F">
      <w:pPr>
        <w:pStyle w:val="BodyText"/>
        <w:rPr>
          <w:b/>
          <w:sz w:val="20"/>
        </w:rPr>
      </w:pPr>
    </w:p>
    <w:p w14:paraId="574E0FFC" w14:textId="77777777" w:rsidR="00B22A8F" w:rsidRDefault="00B22A8F">
      <w:pPr>
        <w:pStyle w:val="BodyText"/>
        <w:rPr>
          <w:b/>
          <w:sz w:val="20"/>
        </w:rPr>
      </w:pPr>
    </w:p>
    <w:p w14:paraId="68C811A8" w14:textId="77777777" w:rsidR="00B22A8F" w:rsidRDefault="00B22A8F">
      <w:pPr>
        <w:pStyle w:val="BodyText"/>
        <w:spacing w:before="1"/>
        <w:rPr>
          <w:b/>
        </w:rPr>
      </w:pPr>
    </w:p>
    <w:p w14:paraId="5E5A5570" w14:textId="77777777" w:rsidR="00B22A8F" w:rsidRPr="0037452A" w:rsidRDefault="0037452A" w:rsidP="0037452A">
      <w:pPr>
        <w:tabs>
          <w:tab w:val="left" w:pos="2943"/>
        </w:tabs>
        <w:spacing w:before="70"/>
        <w:ind w:left="2633"/>
        <w:rPr>
          <w:b/>
          <w:sz w:val="24"/>
        </w:rPr>
      </w:pPr>
      <w:bookmarkStart w:id="7" w:name="реф34"/>
      <w:r>
        <w:rPr>
          <w:b/>
          <w:sz w:val="24"/>
          <w:u w:val="thick"/>
          <w:lang w:val="sr-Cyrl-RS"/>
        </w:rPr>
        <w:t>3.4.</w:t>
      </w:r>
      <w:r w:rsidR="00286850" w:rsidRPr="0037452A">
        <w:rPr>
          <w:b/>
          <w:sz w:val="24"/>
          <w:u w:val="thick"/>
        </w:rPr>
        <w:t>ОБРАЗАЦ ИЗЈАВЕ</w:t>
      </w:r>
      <w:r w:rsidR="00286850" w:rsidRPr="0037452A">
        <w:rPr>
          <w:b/>
          <w:spacing w:val="-4"/>
          <w:sz w:val="24"/>
          <w:u w:val="thick"/>
        </w:rPr>
        <w:t xml:space="preserve"> </w:t>
      </w:r>
      <w:r w:rsidR="00286850" w:rsidRPr="0037452A">
        <w:rPr>
          <w:b/>
          <w:sz w:val="24"/>
          <w:u w:val="thick"/>
        </w:rPr>
        <w:t>ПОДИЗВОЂАЧА</w:t>
      </w:r>
      <w:r w:rsidR="00286850" w:rsidRPr="0037452A">
        <w:rPr>
          <w:b/>
          <w:spacing w:val="1"/>
          <w:sz w:val="24"/>
          <w:u w:val="thick"/>
        </w:rPr>
        <w:t xml:space="preserve"> </w:t>
      </w:r>
    </w:p>
    <w:bookmarkEnd w:id="7"/>
    <w:p w14:paraId="4A8C89BF" w14:textId="77777777" w:rsidR="00B22A8F" w:rsidRDefault="00B22A8F">
      <w:pPr>
        <w:pStyle w:val="BodyText"/>
        <w:rPr>
          <w:b/>
          <w:sz w:val="20"/>
        </w:rPr>
      </w:pPr>
    </w:p>
    <w:p w14:paraId="0C8D38FC" w14:textId="77777777" w:rsidR="00B22A8F" w:rsidRDefault="00B22A8F">
      <w:pPr>
        <w:pStyle w:val="BodyText"/>
        <w:rPr>
          <w:b/>
          <w:sz w:val="20"/>
        </w:rPr>
      </w:pPr>
    </w:p>
    <w:p w14:paraId="20CFD1CC" w14:textId="77777777" w:rsidR="00B22A8F" w:rsidRDefault="00B22A8F">
      <w:pPr>
        <w:pStyle w:val="BodyText"/>
        <w:rPr>
          <w:b/>
          <w:sz w:val="20"/>
        </w:rPr>
      </w:pPr>
    </w:p>
    <w:p w14:paraId="5FB04611" w14:textId="77777777" w:rsidR="00B22A8F" w:rsidRDefault="00B22A8F">
      <w:pPr>
        <w:pStyle w:val="BodyText"/>
        <w:spacing w:before="6"/>
        <w:rPr>
          <w:b/>
          <w:sz w:val="29"/>
        </w:rPr>
      </w:pPr>
    </w:p>
    <w:p w14:paraId="087CD48B" w14:textId="77777777" w:rsidR="00B22A8F" w:rsidRDefault="00286850">
      <w:pPr>
        <w:pStyle w:val="BodyText"/>
        <w:spacing w:before="70"/>
        <w:ind w:left="1017"/>
      </w:pPr>
      <w:r>
        <w:t>Под пуном материјалном и кривичном одговорношћу</w:t>
      </w:r>
    </w:p>
    <w:p w14:paraId="37F28E38" w14:textId="77777777" w:rsidR="00B22A8F" w:rsidRDefault="00B22A8F">
      <w:pPr>
        <w:pStyle w:val="BodyText"/>
      </w:pPr>
    </w:p>
    <w:p w14:paraId="6F46DD3F" w14:textId="77777777" w:rsidR="00B22A8F" w:rsidRDefault="00B22A8F">
      <w:pPr>
        <w:pStyle w:val="BodyText"/>
        <w:spacing w:before="4"/>
      </w:pPr>
    </w:p>
    <w:p w14:paraId="0CA2B11A" w14:textId="77777777" w:rsidR="00B22A8F" w:rsidRDefault="00286850">
      <w:pPr>
        <w:pStyle w:val="Heading1"/>
        <w:spacing w:before="1"/>
        <w:ind w:left="3594" w:right="4244"/>
        <w:jc w:val="center"/>
      </w:pPr>
      <w:r>
        <w:t>ИЗЈАВЉУЈЕМ</w:t>
      </w:r>
    </w:p>
    <w:p w14:paraId="5870E59F" w14:textId="77777777" w:rsidR="00B22A8F" w:rsidRDefault="00B22A8F">
      <w:pPr>
        <w:pStyle w:val="BodyText"/>
        <w:rPr>
          <w:b/>
        </w:rPr>
      </w:pPr>
    </w:p>
    <w:p w14:paraId="7E25E0EC" w14:textId="77777777" w:rsidR="00B22A8F" w:rsidRDefault="00B22A8F">
      <w:pPr>
        <w:pStyle w:val="BodyText"/>
        <w:rPr>
          <w:b/>
        </w:rPr>
      </w:pPr>
    </w:p>
    <w:p w14:paraId="0E32A79D" w14:textId="77777777" w:rsidR="00B22A8F" w:rsidRDefault="00B22A8F">
      <w:pPr>
        <w:pStyle w:val="BodyText"/>
        <w:rPr>
          <w:b/>
        </w:rPr>
      </w:pPr>
    </w:p>
    <w:p w14:paraId="4854D879" w14:textId="77777777" w:rsidR="00B22A8F" w:rsidRDefault="00B22A8F">
      <w:pPr>
        <w:pStyle w:val="BodyText"/>
        <w:spacing w:before="5"/>
        <w:rPr>
          <w:b/>
          <w:sz w:val="23"/>
        </w:rPr>
      </w:pPr>
    </w:p>
    <w:p w14:paraId="7A017AC3" w14:textId="77777777" w:rsidR="00B22A8F" w:rsidRDefault="00286850">
      <w:pPr>
        <w:pStyle w:val="BodyText"/>
        <w:tabs>
          <w:tab w:val="left" w:pos="9104"/>
        </w:tabs>
        <w:ind w:left="297"/>
      </w:pPr>
      <w:r>
        <w:t>Да је</w:t>
      </w:r>
      <w:r>
        <w:rPr>
          <w:spacing w:val="-4"/>
        </w:rPr>
        <w:t xml:space="preserve"> </w:t>
      </w:r>
      <w:r>
        <w:t>подизвођач</w:t>
      </w:r>
      <w:r>
        <w:rPr>
          <w:spacing w:val="-1"/>
        </w:rPr>
        <w:t xml:space="preserve"> </w:t>
      </w:r>
      <w:r>
        <w:rPr>
          <w:u w:val="single"/>
        </w:rPr>
        <w:t xml:space="preserve"> </w:t>
      </w:r>
      <w:r>
        <w:rPr>
          <w:u w:val="single"/>
        </w:rPr>
        <w:tab/>
      </w:r>
    </w:p>
    <w:p w14:paraId="25CF7EC1" w14:textId="77777777" w:rsidR="00B22A8F" w:rsidRDefault="00286850">
      <w:pPr>
        <w:pStyle w:val="BodyText"/>
        <w:ind w:left="3328" w:right="4244"/>
        <w:jc w:val="center"/>
      </w:pPr>
      <w:r>
        <w:t>(назив)</w:t>
      </w:r>
    </w:p>
    <w:p w14:paraId="243E8BF4" w14:textId="77777777" w:rsidR="00B22A8F" w:rsidRDefault="00B22A8F">
      <w:pPr>
        <w:pStyle w:val="BodyText"/>
      </w:pPr>
    </w:p>
    <w:p w14:paraId="0E8BE151" w14:textId="77777777" w:rsidR="00B22A8F" w:rsidRDefault="00B22A8F">
      <w:pPr>
        <w:pStyle w:val="BodyText"/>
      </w:pPr>
    </w:p>
    <w:p w14:paraId="274F9374" w14:textId="77777777" w:rsidR="00B22A8F" w:rsidRDefault="00286850">
      <w:pPr>
        <w:pStyle w:val="ListParagraph"/>
        <w:numPr>
          <w:ilvl w:val="0"/>
          <w:numId w:val="8"/>
        </w:numPr>
        <w:tabs>
          <w:tab w:val="left" w:pos="478"/>
        </w:tabs>
        <w:rPr>
          <w:sz w:val="24"/>
        </w:rPr>
      </w:pPr>
      <w:r>
        <w:rPr>
          <w:sz w:val="24"/>
        </w:rPr>
        <w:t>да је регистрован код надлежног органа, односно уписан у одговарајући</w:t>
      </w:r>
      <w:r>
        <w:rPr>
          <w:spacing w:val="-19"/>
          <w:sz w:val="24"/>
        </w:rPr>
        <w:t xml:space="preserve"> </w:t>
      </w:r>
      <w:r>
        <w:rPr>
          <w:sz w:val="24"/>
        </w:rPr>
        <w:t>регистар;</w:t>
      </w:r>
    </w:p>
    <w:p w14:paraId="32D8975E" w14:textId="77777777" w:rsidR="00B22A8F" w:rsidRDefault="00B22A8F">
      <w:pPr>
        <w:pStyle w:val="BodyText"/>
        <w:rPr>
          <w:sz w:val="20"/>
        </w:rPr>
      </w:pPr>
    </w:p>
    <w:p w14:paraId="3A33BCE7" w14:textId="77777777" w:rsidR="00B22A8F" w:rsidRDefault="00286850">
      <w:pPr>
        <w:pStyle w:val="ListParagraph"/>
        <w:numPr>
          <w:ilvl w:val="0"/>
          <w:numId w:val="8"/>
        </w:numPr>
        <w:tabs>
          <w:tab w:val="left" w:pos="478"/>
        </w:tabs>
        <w:ind w:right="105"/>
        <w:rPr>
          <w:sz w:val="24"/>
        </w:rPr>
      </w:pPr>
      <w:r>
        <w:rPr>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9"/>
          <w:sz w:val="24"/>
        </w:rPr>
        <w:t xml:space="preserve"> </w:t>
      </w:r>
      <w:r>
        <w:rPr>
          <w:sz w:val="24"/>
        </w:rPr>
        <w:t>преваре;</w:t>
      </w:r>
    </w:p>
    <w:p w14:paraId="6DE2B5E5" w14:textId="77777777" w:rsidR="00B22A8F" w:rsidRDefault="00B22A8F">
      <w:pPr>
        <w:pStyle w:val="BodyText"/>
      </w:pPr>
    </w:p>
    <w:p w14:paraId="2D68F313" w14:textId="77777777" w:rsidR="00B22A8F" w:rsidRDefault="00286850">
      <w:pPr>
        <w:pStyle w:val="ListParagraph"/>
        <w:numPr>
          <w:ilvl w:val="0"/>
          <w:numId w:val="8"/>
        </w:numPr>
        <w:tabs>
          <w:tab w:val="left" w:pos="598"/>
        </w:tabs>
        <w:ind w:right="104"/>
        <w:rPr>
          <w:sz w:val="24"/>
        </w:rPr>
      </w:pPr>
      <w:r>
        <w:rPr>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41F47F" w14:textId="77777777" w:rsidR="00B22A8F" w:rsidRDefault="00B22A8F">
      <w:pPr>
        <w:pStyle w:val="BodyText"/>
      </w:pPr>
    </w:p>
    <w:p w14:paraId="334D88C0" w14:textId="77777777" w:rsidR="00B22A8F" w:rsidRDefault="00286850">
      <w:pPr>
        <w:pStyle w:val="ListParagraph"/>
        <w:numPr>
          <w:ilvl w:val="0"/>
          <w:numId w:val="8"/>
        </w:numPr>
        <w:tabs>
          <w:tab w:val="left" w:pos="478"/>
        </w:tabs>
        <w:ind w:right="107"/>
        <w:rPr>
          <w:sz w:val="24"/>
        </w:rPr>
      </w:pPr>
      <w:r>
        <w:rPr>
          <w:sz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Pr>
          <w:spacing w:val="-17"/>
          <w:sz w:val="24"/>
        </w:rPr>
        <w:t xml:space="preserve"> </w:t>
      </w:r>
      <w:r>
        <w:rPr>
          <w:sz w:val="24"/>
        </w:rPr>
        <w:t>понуде:</w:t>
      </w:r>
    </w:p>
    <w:p w14:paraId="4083F4B5" w14:textId="77777777" w:rsidR="00B22A8F" w:rsidRDefault="00B22A8F">
      <w:pPr>
        <w:pStyle w:val="BodyText"/>
      </w:pPr>
    </w:p>
    <w:p w14:paraId="214F9E1F" w14:textId="77777777" w:rsidR="00B22A8F" w:rsidRDefault="00286850">
      <w:pPr>
        <w:pStyle w:val="ListParagraph"/>
        <w:numPr>
          <w:ilvl w:val="0"/>
          <w:numId w:val="8"/>
        </w:numPr>
        <w:tabs>
          <w:tab w:val="left" w:pos="478"/>
        </w:tabs>
        <w:rPr>
          <w:sz w:val="24"/>
        </w:rPr>
      </w:pPr>
      <w:r>
        <w:rPr>
          <w:sz w:val="24"/>
        </w:rPr>
        <w:t>да испуњава тражене додатне услове дате конкурсном</w:t>
      </w:r>
      <w:r>
        <w:rPr>
          <w:spacing w:val="-24"/>
          <w:sz w:val="24"/>
        </w:rPr>
        <w:t xml:space="preserve"> </w:t>
      </w:r>
      <w:r>
        <w:rPr>
          <w:sz w:val="24"/>
        </w:rPr>
        <w:t>документацијом.</w:t>
      </w:r>
    </w:p>
    <w:p w14:paraId="0671C0FD" w14:textId="77777777" w:rsidR="00B22A8F" w:rsidRDefault="00B22A8F">
      <w:pPr>
        <w:pStyle w:val="BodyText"/>
        <w:rPr>
          <w:sz w:val="20"/>
        </w:rPr>
      </w:pPr>
    </w:p>
    <w:p w14:paraId="55056674" w14:textId="77777777" w:rsidR="00B22A8F" w:rsidRDefault="00B22A8F">
      <w:pPr>
        <w:pStyle w:val="BodyText"/>
        <w:rPr>
          <w:sz w:val="20"/>
        </w:rPr>
      </w:pPr>
    </w:p>
    <w:p w14:paraId="4B3840FD" w14:textId="77777777" w:rsidR="00B22A8F" w:rsidRDefault="00B22A8F">
      <w:pPr>
        <w:pStyle w:val="BodyText"/>
        <w:rPr>
          <w:sz w:val="20"/>
        </w:rPr>
      </w:pPr>
    </w:p>
    <w:p w14:paraId="48220360" w14:textId="77777777" w:rsidR="00B22A8F" w:rsidRDefault="00B22A8F">
      <w:pPr>
        <w:pStyle w:val="BodyText"/>
        <w:rPr>
          <w:sz w:val="20"/>
        </w:rPr>
      </w:pPr>
    </w:p>
    <w:p w14:paraId="5BE84F11" w14:textId="77777777" w:rsidR="00B22A8F" w:rsidRDefault="00B22A8F">
      <w:pPr>
        <w:pStyle w:val="BodyText"/>
        <w:spacing w:before="1"/>
        <w:rPr>
          <w:sz w:val="19"/>
        </w:rPr>
      </w:pPr>
    </w:p>
    <w:tbl>
      <w:tblPr>
        <w:tblW w:w="0" w:type="auto"/>
        <w:tblInd w:w="32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80"/>
        <w:gridCol w:w="1798"/>
      </w:tblGrid>
      <w:tr w:rsidR="00B22A8F" w14:paraId="6A7769AD" w14:textId="77777777">
        <w:trPr>
          <w:trHeight w:hRule="exact" w:val="240"/>
        </w:trPr>
        <w:tc>
          <w:tcPr>
            <w:tcW w:w="1380" w:type="dxa"/>
          </w:tcPr>
          <w:p w14:paraId="7A2E2D2B" w14:textId="77777777" w:rsidR="00B22A8F" w:rsidRDefault="00286850">
            <w:pPr>
              <w:pStyle w:val="TableParagraph"/>
              <w:spacing w:line="245" w:lineRule="exact"/>
              <w:ind w:left="200"/>
              <w:rPr>
                <w:b/>
                <w:sz w:val="24"/>
              </w:rPr>
            </w:pPr>
            <w:r>
              <w:rPr>
                <w:b/>
                <w:sz w:val="24"/>
              </w:rPr>
              <w:t>М.П.</w:t>
            </w:r>
          </w:p>
        </w:tc>
        <w:tc>
          <w:tcPr>
            <w:tcW w:w="1798" w:type="dxa"/>
          </w:tcPr>
          <w:p w14:paraId="5887BD56" w14:textId="77777777" w:rsidR="00B22A8F" w:rsidRDefault="00286850">
            <w:pPr>
              <w:pStyle w:val="TableParagraph"/>
              <w:spacing w:line="245" w:lineRule="exact"/>
              <w:ind w:left="647"/>
              <w:rPr>
                <w:b/>
                <w:sz w:val="24"/>
              </w:rPr>
            </w:pPr>
            <w:r>
              <w:rPr>
                <w:b/>
                <w:sz w:val="24"/>
              </w:rPr>
              <w:t>Понуђач</w:t>
            </w:r>
          </w:p>
        </w:tc>
      </w:tr>
    </w:tbl>
    <w:p w14:paraId="021DFF19" w14:textId="77777777" w:rsidR="00B22A8F" w:rsidRDefault="00B22A8F">
      <w:pPr>
        <w:pStyle w:val="BodyText"/>
        <w:rPr>
          <w:sz w:val="20"/>
        </w:rPr>
      </w:pPr>
    </w:p>
    <w:p w14:paraId="53D00F1D" w14:textId="77777777" w:rsidR="00B22A8F" w:rsidRDefault="00B22A8F">
      <w:pPr>
        <w:pStyle w:val="BodyText"/>
        <w:rPr>
          <w:sz w:val="20"/>
        </w:rPr>
      </w:pPr>
    </w:p>
    <w:p w14:paraId="6FE0ABBE" w14:textId="77777777" w:rsidR="00B22A8F" w:rsidRDefault="006D3109">
      <w:pPr>
        <w:pStyle w:val="BodyText"/>
        <w:spacing w:before="7"/>
        <w:rPr>
          <w:sz w:val="27"/>
        </w:rPr>
      </w:pPr>
      <w:r>
        <w:rPr>
          <w:noProof/>
        </w:rPr>
        <w:pict w14:anchorId="55511B13">
          <v:line id="Line 52" o:spid="_x0000_s1076" style="position:absolute;z-index:2516423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4.9pt,18.25pt" to="444.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J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" strokeweight=".26669mm">
            <w10:wrap type="topAndBottom" anchorx="page"/>
          </v:line>
        </w:pict>
      </w:r>
    </w:p>
    <w:p w14:paraId="1929918F" w14:textId="77777777" w:rsidR="00B22A8F" w:rsidRDefault="00B22A8F">
      <w:pPr>
        <w:rPr>
          <w:sz w:val="27"/>
        </w:rPr>
      </w:pPr>
    </w:p>
    <w:p w14:paraId="6AC1E666" w14:textId="77777777" w:rsidR="005A2663" w:rsidRDefault="005A2663">
      <w:pPr>
        <w:rPr>
          <w:sz w:val="27"/>
        </w:rPr>
      </w:pPr>
    </w:p>
    <w:p w14:paraId="2BB0D3E3" w14:textId="77777777" w:rsidR="005A2663" w:rsidRDefault="005A2663">
      <w:pPr>
        <w:rPr>
          <w:sz w:val="27"/>
        </w:rPr>
      </w:pPr>
    </w:p>
    <w:p w14:paraId="39BD7678" w14:textId="77777777" w:rsidR="005A2663" w:rsidRDefault="005A2663">
      <w:pPr>
        <w:rPr>
          <w:sz w:val="27"/>
        </w:rPr>
      </w:pPr>
    </w:p>
    <w:p w14:paraId="3476AC9E" w14:textId="77777777" w:rsidR="005A2663" w:rsidRDefault="005A2663">
      <w:pPr>
        <w:rPr>
          <w:sz w:val="27"/>
        </w:rPr>
      </w:pPr>
    </w:p>
    <w:p w14:paraId="47C8E6C4" w14:textId="77777777" w:rsidR="005A2663" w:rsidRDefault="005A2663">
      <w:pPr>
        <w:rPr>
          <w:sz w:val="27"/>
        </w:rPr>
      </w:pPr>
    </w:p>
    <w:p w14:paraId="0149BDFB" w14:textId="77777777" w:rsidR="005A2663" w:rsidRPr="006E751C" w:rsidRDefault="005A2663" w:rsidP="006E751C">
      <w:pPr>
        <w:jc w:val="center"/>
        <w:rPr>
          <w:sz w:val="27"/>
          <w:lang w:val="sr-Cyrl-RS"/>
        </w:rPr>
      </w:pPr>
    </w:p>
    <w:p w14:paraId="0509F252" w14:textId="77777777" w:rsidR="005A2663" w:rsidRDefault="005A2663">
      <w:pPr>
        <w:rPr>
          <w:sz w:val="27"/>
        </w:rPr>
      </w:pPr>
    </w:p>
    <w:p w14:paraId="69A1E6BD" w14:textId="77777777" w:rsidR="005A2663" w:rsidRDefault="005A2663">
      <w:pPr>
        <w:rPr>
          <w:sz w:val="27"/>
        </w:rPr>
      </w:pPr>
    </w:p>
    <w:p w14:paraId="031DD9C8" w14:textId="77777777" w:rsidR="005A2663" w:rsidRDefault="005A2663" w:rsidP="005A2663">
      <w:pPr>
        <w:pStyle w:val="Heading1"/>
        <w:spacing w:before="44"/>
        <w:ind w:left="1609" w:hanging="1500"/>
        <w:jc w:val="center"/>
        <w:rPr>
          <w:color w:val="538DD3"/>
        </w:rPr>
      </w:pPr>
      <w:r>
        <w:rPr>
          <w:color w:val="538DD3"/>
        </w:rPr>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2B387E36" w14:textId="77777777" w:rsidR="005A2663" w:rsidRDefault="005A2663" w:rsidP="005A2663">
      <w:pPr>
        <w:jc w:val="center"/>
        <w:rPr>
          <w:sz w:val="27"/>
        </w:rPr>
      </w:pPr>
      <w:r>
        <w:rPr>
          <w:color w:val="538DD3"/>
        </w:rPr>
        <w:t xml:space="preserve">ПИБ: 102027748, МБ: 07161581, </w:t>
      </w:r>
      <w:hyperlink r:id="rId19" w:history="1">
        <w:r w:rsidRPr="00026A6C">
          <w:rPr>
            <w:rStyle w:val="Hyperlink"/>
          </w:rPr>
          <w:t>http://www.stigskola.edu.rs,</w:t>
        </w:r>
      </w:hyperlink>
    </w:p>
    <w:p w14:paraId="314EAC12" w14:textId="77777777" w:rsidR="005A2663" w:rsidRDefault="005A2663">
      <w:pPr>
        <w:rPr>
          <w:sz w:val="27"/>
        </w:rPr>
      </w:pPr>
    </w:p>
    <w:p w14:paraId="322BFFD6" w14:textId="77777777" w:rsidR="005A2663" w:rsidRDefault="005A2663">
      <w:pPr>
        <w:rPr>
          <w:sz w:val="27"/>
        </w:rPr>
      </w:pPr>
    </w:p>
    <w:p w14:paraId="5D0291A7" w14:textId="77777777" w:rsidR="005A2663" w:rsidRDefault="005A2663">
      <w:pPr>
        <w:rPr>
          <w:sz w:val="27"/>
        </w:rPr>
      </w:pPr>
    </w:p>
    <w:p w14:paraId="469A9680" w14:textId="77777777" w:rsidR="005A2663" w:rsidRDefault="005A2663">
      <w:pPr>
        <w:rPr>
          <w:sz w:val="27"/>
        </w:rPr>
      </w:pPr>
    </w:p>
    <w:p w14:paraId="338C7661" w14:textId="77777777" w:rsidR="005A2663" w:rsidRDefault="005A2663">
      <w:pPr>
        <w:rPr>
          <w:sz w:val="27"/>
        </w:rPr>
      </w:pPr>
    </w:p>
    <w:p w14:paraId="2EA644D3" w14:textId="77777777" w:rsidR="005A2663" w:rsidRDefault="005A2663" w:rsidP="005A2663">
      <w:pPr>
        <w:spacing w:before="70"/>
        <w:ind w:left="1696" w:right="182"/>
        <w:rPr>
          <w:b/>
          <w:sz w:val="24"/>
          <w:u w:val="thick"/>
          <w:lang w:val="sr-Cyrl-RS"/>
        </w:rPr>
      </w:pPr>
      <w:bookmarkStart w:id="8" w:name="реф4"/>
      <w:r>
        <w:rPr>
          <w:b/>
          <w:sz w:val="24"/>
          <w:u w:val="thick"/>
          <w:lang w:val="sr-Cyrl-RS"/>
        </w:rPr>
        <w:t>4.КРИТЕРИЈУМ ЗА ДОДЕЛУ УГОВОРА</w:t>
      </w:r>
    </w:p>
    <w:bookmarkEnd w:id="8"/>
    <w:p w14:paraId="3BAB2779" w14:textId="77777777" w:rsidR="005A2663" w:rsidRDefault="005A2663" w:rsidP="005A2663">
      <w:pPr>
        <w:spacing w:before="70"/>
        <w:ind w:left="1696" w:right="182"/>
        <w:rPr>
          <w:sz w:val="24"/>
          <w:u w:val="thick"/>
          <w:lang w:val="sr-Cyrl-RS"/>
        </w:rPr>
      </w:pPr>
    </w:p>
    <w:p w14:paraId="3016181D" w14:textId="77777777" w:rsidR="005A2663" w:rsidRDefault="005A2663" w:rsidP="005A2663">
      <w:pPr>
        <w:spacing w:before="70"/>
        <w:ind w:right="182"/>
        <w:rPr>
          <w:b/>
          <w:sz w:val="24"/>
          <w:lang w:val="sr-Cyrl-RS"/>
        </w:rPr>
      </w:pPr>
      <w:r>
        <w:rPr>
          <w:b/>
          <w:sz w:val="24"/>
          <w:lang w:val="sr-Cyrl-RS"/>
        </w:rPr>
        <w:t>Критеријум за доделу уговора је НАЈНИЖА ПОНУЂЕНА ЦЕНА.</w:t>
      </w:r>
    </w:p>
    <w:p w14:paraId="5AA7CB21" w14:textId="77777777" w:rsidR="005A2663" w:rsidRPr="005A2663" w:rsidRDefault="005A2663" w:rsidP="005A2663">
      <w:pPr>
        <w:spacing w:before="70"/>
        <w:ind w:right="182"/>
        <w:rPr>
          <w:sz w:val="24"/>
          <w:lang w:val="sr-Cyrl-RS"/>
        </w:rPr>
      </w:pPr>
      <w:r>
        <w:rPr>
          <w:sz w:val="24"/>
          <w:lang w:val="sr-Cyrl-RS"/>
        </w:rPr>
        <w:t>Уколико две или више понуда имају исту цену, као најповољнија биће изабрана понуда оног понуђача који је понудио дужи рок одложеног плаћања.</w:t>
      </w:r>
    </w:p>
    <w:p w14:paraId="72288C79" w14:textId="77777777" w:rsidR="006E751C" w:rsidRDefault="006E751C" w:rsidP="006E751C">
      <w:pPr>
        <w:spacing w:before="70"/>
        <w:ind w:right="182"/>
        <w:rPr>
          <w:sz w:val="24"/>
          <w:lang w:val="sr-Cyrl-RS"/>
        </w:rPr>
      </w:pPr>
    </w:p>
    <w:p w14:paraId="18A1F5D8" w14:textId="77777777" w:rsidR="006E751C" w:rsidRDefault="006E751C" w:rsidP="006E751C">
      <w:pPr>
        <w:spacing w:before="70"/>
        <w:ind w:right="182"/>
        <w:rPr>
          <w:sz w:val="24"/>
          <w:lang w:val="sr-Cyrl-RS"/>
        </w:rPr>
      </w:pPr>
    </w:p>
    <w:p w14:paraId="18612AED" w14:textId="77777777" w:rsidR="006E751C" w:rsidRDefault="006E751C" w:rsidP="006E751C">
      <w:pPr>
        <w:spacing w:before="70"/>
        <w:ind w:right="182"/>
        <w:rPr>
          <w:sz w:val="24"/>
          <w:lang w:val="sr-Cyrl-RS"/>
        </w:rPr>
      </w:pPr>
    </w:p>
    <w:p w14:paraId="62B87633" w14:textId="77777777" w:rsidR="006E751C" w:rsidRDefault="006E751C" w:rsidP="006E751C">
      <w:pPr>
        <w:spacing w:before="70"/>
        <w:ind w:right="182"/>
        <w:rPr>
          <w:sz w:val="24"/>
          <w:lang w:val="sr-Cyrl-RS"/>
        </w:rPr>
      </w:pPr>
    </w:p>
    <w:p w14:paraId="599B73E5" w14:textId="77777777" w:rsidR="006E751C" w:rsidRDefault="006E751C" w:rsidP="006E751C">
      <w:pPr>
        <w:spacing w:before="70"/>
        <w:ind w:right="182"/>
        <w:rPr>
          <w:sz w:val="24"/>
          <w:lang w:val="sr-Cyrl-RS"/>
        </w:rPr>
      </w:pPr>
    </w:p>
    <w:p w14:paraId="3BB9EB36" w14:textId="77777777" w:rsidR="006E751C" w:rsidRDefault="006E751C" w:rsidP="006E751C">
      <w:pPr>
        <w:spacing w:before="70"/>
        <w:ind w:right="182"/>
        <w:rPr>
          <w:sz w:val="24"/>
          <w:lang w:val="sr-Cyrl-RS"/>
        </w:rPr>
      </w:pPr>
    </w:p>
    <w:p w14:paraId="66815A58" w14:textId="77777777" w:rsidR="006E751C" w:rsidRDefault="006E751C" w:rsidP="006E751C">
      <w:pPr>
        <w:spacing w:before="70"/>
        <w:ind w:right="182"/>
        <w:rPr>
          <w:sz w:val="24"/>
          <w:lang w:val="sr-Cyrl-RS"/>
        </w:rPr>
      </w:pPr>
    </w:p>
    <w:p w14:paraId="0B73D91C" w14:textId="77777777" w:rsidR="006E751C" w:rsidRDefault="006E751C" w:rsidP="006E751C">
      <w:pPr>
        <w:spacing w:before="70"/>
        <w:ind w:right="182"/>
        <w:rPr>
          <w:sz w:val="24"/>
          <w:lang w:val="sr-Cyrl-RS"/>
        </w:rPr>
      </w:pPr>
    </w:p>
    <w:p w14:paraId="765CB34D" w14:textId="77777777" w:rsidR="006E751C" w:rsidRDefault="006E751C" w:rsidP="006E751C">
      <w:pPr>
        <w:spacing w:before="70"/>
        <w:ind w:right="182"/>
        <w:rPr>
          <w:sz w:val="24"/>
          <w:lang w:val="sr-Cyrl-RS"/>
        </w:rPr>
      </w:pPr>
    </w:p>
    <w:p w14:paraId="5D5790A6" w14:textId="77777777" w:rsidR="006E751C" w:rsidRDefault="006E751C" w:rsidP="006E751C">
      <w:pPr>
        <w:spacing w:before="70"/>
        <w:ind w:right="182"/>
        <w:rPr>
          <w:sz w:val="24"/>
          <w:lang w:val="sr-Cyrl-RS"/>
        </w:rPr>
      </w:pPr>
    </w:p>
    <w:p w14:paraId="03551DEE" w14:textId="77777777" w:rsidR="006E751C" w:rsidRDefault="006E751C" w:rsidP="006E751C">
      <w:pPr>
        <w:spacing w:before="70"/>
        <w:ind w:right="182"/>
        <w:rPr>
          <w:sz w:val="24"/>
          <w:lang w:val="sr-Cyrl-RS"/>
        </w:rPr>
      </w:pPr>
    </w:p>
    <w:p w14:paraId="7369DCF8" w14:textId="77777777" w:rsidR="006E751C" w:rsidRDefault="006E751C" w:rsidP="006E751C">
      <w:pPr>
        <w:spacing w:before="70"/>
        <w:ind w:right="182"/>
        <w:rPr>
          <w:sz w:val="24"/>
          <w:lang w:val="sr-Cyrl-RS"/>
        </w:rPr>
      </w:pPr>
    </w:p>
    <w:p w14:paraId="3F4F0810" w14:textId="77777777" w:rsidR="006E751C" w:rsidRDefault="006E751C" w:rsidP="006E751C">
      <w:pPr>
        <w:spacing w:before="70"/>
        <w:ind w:right="182"/>
        <w:rPr>
          <w:sz w:val="24"/>
          <w:lang w:val="sr-Cyrl-RS"/>
        </w:rPr>
      </w:pPr>
    </w:p>
    <w:p w14:paraId="55F522DB" w14:textId="77777777" w:rsidR="006E751C" w:rsidRDefault="006E751C" w:rsidP="006E751C">
      <w:pPr>
        <w:spacing w:before="70"/>
        <w:ind w:right="182"/>
        <w:rPr>
          <w:sz w:val="24"/>
          <w:lang w:val="sr-Cyrl-RS"/>
        </w:rPr>
      </w:pPr>
    </w:p>
    <w:p w14:paraId="38470B9E" w14:textId="77777777" w:rsidR="006E751C" w:rsidRDefault="006E751C" w:rsidP="006E751C">
      <w:pPr>
        <w:spacing w:before="70"/>
        <w:ind w:right="182"/>
        <w:rPr>
          <w:sz w:val="24"/>
          <w:lang w:val="sr-Cyrl-RS"/>
        </w:rPr>
      </w:pPr>
    </w:p>
    <w:p w14:paraId="189580FF" w14:textId="77777777" w:rsidR="006E751C" w:rsidRDefault="006E751C" w:rsidP="006E751C">
      <w:pPr>
        <w:spacing w:before="70"/>
        <w:ind w:right="182"/>
        <w:rPr>
          <w:sz w:val="24"/>
          <w:lang w:val="sr-Cyrl-RS"/>
        </w:rPr>
      </w:pPr>
    </w:p>
    <w:p w14:paraId="3A826CE3" w14:textId="77777777" w:rsidR="006E751C" w:rsidRDefault="006E751C" w:rsidP="006E751C">
      <w:pPr>
        <w:spacing w:before="70"/>
        <w:ind w:right="182"/>
        <w:rPr>
          <w:sz w:val="24"/>
          <w:lang w:val="sr-Cyrl-RS"/>
        </w:rPr>
      </w:pPr>
    </w:p>
    <w:p w14:paraId="3898076C" w14:textId="77777777" w:rsidR="006E751C" w:rsidRDefault="006E751C" w:rsidP="006E751C">
      <w:pPr>
        <w:spacing w:before="70"/>
        <w:ind w:right="182"/>
        <w:rPr>
          <w:sz w:val="24"/>
          <w:lang w:val="sr-Cyrl-RS"/>
        </w:rPr>
      </w:pPr>
    </w:p>
    <w:p w14:paraId="3B619499" w14:textId="77777777" w:rsidR="006E751C" w:rsidRDefault="006E751C" w:rsidP="006E751C">
      <w:pPr>
        <w:spacing w:before="70"/>
        <w:ind w:right="182"/>
        <w:rPr>
          <w:sz w:val="24"/>
          <w:lang w:val="sr-Cyrl-RS"/>
        </w:rPr>
      </w:pPr>
    </w:p>
    <w:p w14:paraId="298E8DAC" w14:textId="77777777" w:rsidR="006E751C" w:rsidRDefault="006E751C" w:rsidP="006E751C">
      <w:pPr>
        <w:spacing w:before="70"/>
        <w:ind w:right="182"/>
        <w:rPr>
          <w:sz w:val="24"/>
          <w:lang w:val="sr-Cyrl-RS"/>
        </w:rPr>
      </w:pPr>
    </w:p>
    <w:p w14:paraId="5CDDBC06" w14:textId="77777777" w:rsidR="006E751C" w:rsidRDefault="006E751C" w:rsidP="006E751C">
      <w:pPr>
        <w:spacing w:before="70"/>
        <w:ind w:right="182"/>
        <w:rPr>
          <w:sz w:val="24"/>
          <w:lang w:val="sr-Cyrl-RS"/>
        </w:rPr>
      </w:pPr>
    </w:p>
    <w:p w14:paraId="41832964" w14:textId="77777777" w:rsidR="006E751C" w:rsidRDefault="006E751C" w:rsidP="006E751C">
      <w:pPr>
        <w:spacing w:before="70"/>
        <w:ind w:right="182"/>
        <w:rPr>
          <w:sz w:val="24"/>
          <w:lang w:val="sr-Cyrl-RS"/>
        </w:rPr>
      </w:pPr>
    </w:p>
    <w:p w14:paraId="5FD7BACA" w14:textId="77777777" w:rsidR="006E751C" w:rsidRDefault="006E751C" w:rsidP="006E751C">
      <w:pPr>
        <w:spacing w:before="70"/>
        <w:ind w:right="182"/>
        <w:rPr>
          <w:sz w:val="24"/>
          <w:lang w:val="sr-Cyrl-RS"/>
        </w:rPr>
      </w:pPr>
    </w:p>
    <w:p w14:paraId="7225D2F0" w14:textId="77777777" w:rsidR="006E751C" w:rsidRDefault="006E751C" w:rsidP="006E751C">
      <w:pPr>
        <w:spacing w:before="70"/>
        <w:ind w:right="182"/>
        <w:rPr>
          <w:sz w:val="24"/>
          <w:lang w:val="sr-Cyrl-RS"/>
        </w:rPr>
      </w:pPr>
    </w:p>
    <w:p w14:paraId="301A2F2F" w14:textId="77777777" w:rsidR="006E751C" w:rsidRDefault="006E751C" w:rsidP="006E751C">
      <w:pPr>
        <w:spacing w:before="70"/>
        <w:ind w:right="182"/>
        <w:rPr>
          <w:sz w:val="24"/>
          <w:lang w:val="sr-Cyrl-RS"/>
        </w:rPr>
      </w:pPr>
    </w:p>
    <w:p w14:paraId="7790EA6C" w14:textId="77777777" w:rsidR="006E751C" w:rsidRDefault="006E751C" w:rsidP="006E751C">
      <w:pPr>
        <w:spacing w:before="70"/>
        <w:ind w:right="182"/>
        <w:rPr>
          <w:sz w:val="24"/>
          <w:lang w:val="sr-Cyrl-RS"/>
        </w:rPr>
      </w:pPr>
    </w:p>
    <w:p w14:paraId="0D7E34F6" w14:textId="77777777" w:rsidR="006E751C" w:rsidRDefault="006E751C" w:rsidP="006E751C">
      <w:pPr>
        <w:spacing w:before="70"/>
        <w:ind w:right="182"/>
        <w:rPr>
          <w:sz w:val="24"/>
          <w:lang w:val="sr-Cyrl-RS"/>
        </w:rPr>
      </w:pPr>
    </w:p>
    <w:p w14:paraId="3DC2816E" w14:textId="77777777" w:rsidR="006E751C" w:rsidRDefault="006E751C" w:rsidP="006E751C">
      <w:pPr>
        <w:spacing w:before="70"/>
        <w:ind w:right="182"/>
        <w:rPr>
          <w:sz w:val="24"/>
          <w:lang w:val="sr-Cyrl-RS"/>
        </w:rPr>
      </w:pPr>
    </w:p>
    <w:p w14:paraId="69EC3E69" w14:textId="77777777" w:rsidR="006E751C" w:rsidRDefault="006E751C" w:rsidP="006E751C">
      <w:pPr>
        <w:spacing w:before="70"/>
        <w:ind w:right="182"/>
        <w:rPr>
          <w:sz w:val="24"/>
          <w:lang w:val="sr-Cyrl-RS"/>
        </w:rPr>
      </w:pPr>
    </w:p>
    <w:p w14:paraId="2723401A" w14:textId="77777777" w:rsidR="006E751C" w:rsidRDefault="006E751C" w:rsidP="006E751C">
      <w:pPr>
        <w:spacing w:before="70"/>
        <w:ind w:right="182"/>
        <w:rPr>
          <w:sz w:val="24"/>
          <w:lang w:val="sr-Cyrl-RS"/>
        </w:rPr>
      </w:pPr>
    </w:p>
    <w:p w14:paraId="0E5EE5E3" w14:textId="77777777" w:rsidR="006E751C" w:rsidRPr="005A2663" w:rsidRDefault="006E751C" w:rsidP="006E751C">
      <w:pPr>
        <w:spacing w:before="70"/>
        <w:ind w:right="182"/>
        <w:jc w:val="center"/>
        <w:rPr>
          <w:sz w:val="24"/>
          <w:lang w:val="sr-Cyrl-RS"/>
        </w:rPr>
        <w:sectPr w:rsidR="006E751C" w:rsidRPr="005A2663">
          <w:pgSz w:w="11910" w:h="16840"/>
          <w:pgMar w:top="500" w:right="820" w:bottom="860" w:left="152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69A5F108" w14:textId="77777777" w:rsidR="00481BB7" w:rsidRDefault="00481BB7" w:rsidP="00481BB7">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1E1CA942" w14:textId="77777777" w:rsidR="00B22A8F" w:rsidRDefault="00481BB7" w:rsidP="005A2663">
      <w:pPr>
        <w:pStyle w:val="Heading1"/>
        <w:spacing w:before="44"/>
        <w:ind w:left="1609" w:hanging="1500"/>
        <w:jc w:val="center"/>
        <w:rPr>
          <w:rStyle w:val="Hyperlink"/>
        </w:rPr>
      </w:pPr>
      <w:r>
        <w:rPr>
          <w:color w:val="538DD3"/>
        </w:rPr>
        <w:t xml:space="preserve">ПИБ: 102027748, МБ: 07161581, </w:t>
      </w:r>
      <w:hyperlink r:id="rId20" w:history="1">
        <w:r w:rsidRPr="00026A6C">
          <w:rPr>
            <w:rStyle w:val="Hyperlink"/>
          </w:rPr>
          <w:t>http://www.stigskola.edu.rs,</w:t>
        </w:r>
      </w:hyperlink>
    </w:p>
    <w:p w14:paraId="4C960B4A" w14:textId="77777777" w:rsidR="005A2663" w:rsidRDefault="005A2663" w:rsidP="005A2663">
      <w:pPr>
        <w:pStyle w:val="Heading1"/>
        <w:spacing w:before="44"/>
        <w:ind w:left="1609" w:hanging="1500"/>
        <w:jc w:val="center"/>
        <w:rPr>
          <w:color w:val="548DD4" w:themeColor="text2" w:themeTint="99"/>
        </w:rPr>
      </w:pPr>
    </w:p>
    <w:p w14:paraId="333BE635" w14:textId="77777777" w:rsidR="005A2663" w:rsidRPr="005A2663" w:rsidRDefault="005A2663" w:rsidP="005A2663">
      <w:pPr>
        <w:pStyle w:val="Heading1"/>
        <w:spacing w:before="44"/>
        <w:ind w:left="1609" w:hanging="1500"/>
        <w:jc w:val="center"/>
        <w:rPr>
          <w:color w:val="548DD4" w:themeColor="text2" w:themeTint="99"/>
        </w:rPr>
      </w:pPr>
    </w:p>
    <w:p w14:paraId="1BFB4E4E" w14:textId="77777777" w:rsidR="00B22A8F" w:rsidRDefault="00286850">
      <w:pPr>
        <w:spacing w:before="70"/>
        <w:ind w:left="1696" w:right="182"/>
        <w:rPr>
          <w:b/>
          <w:sz w:val="24"/>
        </w:rPr>
      </w:pPr>
      <w:bookmarkStart w:id="9" w:name="реф5"/>
      <w:r>
        <w:rPr>
          <w:b/>
          <w:sz w:val="24"/>
          <w:u w:val="thick"/>
        </w:rPr>
        <w:t>5.УПУТСТВО ПОНУЂАЧИМА КАКО ДА САЧИНЕ ПОНУДУ</w:t>
      </w:r>
    </w:p>
    <w:bookmarkEnd w:id="9"/>
    <w:p w14:paraId="12F7D204" w14:textId="77777777" w:rsidR="00B22A8F" w:rsidRDefault="00B22A8F">
      <w:pPr>
        <w:pStyle w:val="BodyText"/>
        <w:rPr>
          <w:b/>
          <w:sz w:val="20"/>
        </w:rPr>
      </w:pPr>
    </w:p>
    <w:p w14:paraId="4840A876" w14:textId="77777777" w:rsidR="00B22A8F" w:rsidRDefault="00B22A8F">
      <w:pPr>
        <w:pStyle w:val="BodyText"/>
        <w:spacing w:before="5"/>
        <w:rPr>
          <w:b/>
          <w:sz w:val="19"/>
        </w:rPr>
      </w:pPr>
    </w:p>
    <w:p w14:paraId="738B9BDE" w14:textId="77777777" w:rsidR="00B22A8F" w:rsidRDefault="00286850">
      <w:pPr>
        <w:pStyle w:val="BodyText"/>
        <w:ind w:left="117" w:right="182" w:firstLine="660"/>
      </w:pPr>
      <w:r>
        <w:t>Сагласно члану 61. став 4. тачка 1. Закона, према упутству Наручиоца, понуђач треба да сачини</w:t>
      </w:r>
      <w:r>
        <w:rPr>
          <w:spacing w:val="-10"/>
        </w:rPr>
        <w:t xml:space="preserve"> </w:t>
      </w:r>
      <w:r>
        <w:t>понуду.</w:t>
      </w:r>
    </w:p>
    <w:p w14:paraId="4DE78E28" w14:textId="77777777" w:rsidR="00B22A8F" w:rsidRDefault="00B22A8F">
      <w:pPr>
        <w:pStyle w:val="BodyText"/>
        <w:rPr>
          <w:sz w:val="20"/>
        </w:rPr>
      </w:pPr>
    </w:p>
    <w:p w14:paraId="47456DC5" w14:textId="390C8807" w:rsidR="00B22A8F" w:rsidRDefault="00286850">
      <w:pPr>
        <w:pStyle w:val="ListParagraph"/>
        <w:numPr>
          <w:ilvl w:val="1"/>
          <w:numId w:val="8"/>
        </w:numPr>
        <w:tabs>
          <w:tab w:val="left" w:pos="878"/>
        </w:tabs>
        <w:ind w:right="142" w:firstLine="139"/>
        <w:jc w:val="both"/>
        <w:rPr>
          <w:b/>
          <w:sz w:val="24"/>
        </w:rPr>
      </w:pPr>
      <w:r>
        <w:rPr>
          <w:sz w:val="24"/>
        </w:rPr>
        <w:t xml:space="preserve">Понуде </w:t>
      </w:r>
      <w:r>
        <w:rPr>
          <w:b/>
          <w:sz w:val="24"/>
        </w:rPr>
        <w:t xml:space="preserve">се припремају и подносе у складу са позивом Наручиоца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Наручиоца: </w:t>
      </w:r>
      <w:r w:rsidR="005A2663">
        <w:rPr>
          <w:sz w:val="24"/>
        </w:rPr>
        <w:t xml:space="preserve">ОШ „ </w:t>
      </w:r>
      <w:r w:rsidR="005A2663">
        <w:rPr>
          <w:sz w:val="24"/>
          <w:lang w:val="sr-Cyrl-RS"/>
        </w:rPr>
        <w:t>Свети владика Николај</w:t>
      </w:r>
      <w:proofErr w:type="gramStart"/>
      <w:r>
        <w:rPr>
          <w:spacing w:val="-3"/>
          <w:sz w:val="24"/>
        </w:rPr>
        <w:t xml:space="preserve">“ </w:t>
      </w:r>
      <w:r>
        <w:rPr>
          <w:sz w:val="24"/>
        </w:rPr>
        <w:t>Светосавска</w:t>
      </w:r>
      <w:proofErr w:type="gramEnd"/>
      <w:r>
        <w:rPr>
          <w:sz w:val="24"/>
        </w:rPr>
        <w:t xml:space="preserve"> бб , 12 206 Брадарац,</w:t>
      </w:r>
      <w:r>
        <w:rPr>
          <w:b/>
          <w:sz w:val="24"/>
        </w:rPr>
        <w:t xml:space="preserve">, (у даљем тексту: </w:t>
      </w:r>
      <w:r w:rsidR="00400931">
        <w:rPr>
          <w:b/>
          <w:sz w:val="24"/>
        </w:rPr>
        <w:t xml:space="preserve">адреса Наручиоца),  до  </w:t>
      </w:r>
      <w:r w:rsidR="00FD524C">
        <w:rPr>
          <w:b/>
          <w:sz w:val="24"/>
          <w:lang w:val="sr-Cyrl-RS"/>
        </w:rPr>
        <w:t>четвртка</w:t>
      </w:r>
      <w:r w:rsidR="00DC2250">
        <w:rPr>
          <w:b/>
          <w:sz w:val="24"/>
          <w:lang w:val="sr-Cyrl-RS"/>
        </w:rPr>
        <w:t xml:space="preserve"> </w:t>
      </w:r>
      <w:r w:rsidR="00FD524C">
        <w:rPr>
          <w:b/>
          <w:sz w:val="24"/>
        </w:rPr>
        <w:t>21</w:t>
      </w:r>
      <w:r w:rsidR="0005690F">
        <w:rPr>
          <w:b/>
          <w:sz w:val="24"/>
        </w:rPr>
        <w:t>.0</w:t>
      </w:r>
      <w:r w:rsidR="004F4DFA">
        <w:rPr>
          <w:b/>
          <w:sz w:val="24"/>
        </w:rPr>
        <w:t>5</w:t>
      </w:r>
      <w:r w:rsidR="00DC2250">
        <w:rPr>
          <w:b/>
          <w:sz w:val="24"/>
        </w:rPr>
        <w:t>.2020</w:t>
      </w:r>
      <w:r>
        <w:rPr>
          <w:b/>
          <w:sz w:val="24"/>
        </w:rPr>
        <w:t>.  године</w:t>
      </w:r>
      <w:r>
        <w:rPr>
          <w:sz w:val="24"/>
        </w:rPr>
        <w:t xml:space="preserve">, </w:t>
      </w:r>
      <w:r w:rsidR="004F4DFA">
        <w:rPr>
          <w:b/>
          <w:sz w:val="24"/>
        </w:rPr>
        <w:t>најкасније  до  10</w:t>
      </w:r>
      <w:r>
        <w:rPr>
          <w:b/>
          <w:sz w:val="24"/>
        </w:rPr>
        <w:t xml:space="preserve">:00 </w:t>
      </w:r>
      <w:r>
        <w:rPr>
          <w:sz w:val="24"/>
        </w:rPr>
        <w:t>часова</w:t>
      </w:r>
      <w:r>
        <w:rPr>
          <w:b/>
          <w:sz w:val="24"/>
        </w:rPr>
        <w:t xml:space="preserve">,  са </w:t>
      </w:r>
      <w:r>
        <w:rPr>
          <w:b/>
          <w:spacing w:val="36"/>
          <w:sz w:val="24"/>
        </w:rPr>
        <w:t xml:space="preserve"> </w:t>
      </w:r>
      <w:r>
        <w:rPr>
          <w:b/>
          <w:sz w:val="24"/>
        </w:rPr>
        <w:t>назнаком:</w:t>
      </w:r>
    </w:p>
    <w:p w14:paraId="4D910538" w14:textId="77777777" w:rsidR="00B22A8F" w:rsidRPr="003C6A31" w:rsidRDefault="00286850" w:rsidP="003C6A31">
      <w:pPr>
        <w:ind w:left="117"/>
        <w:jc w:val="both"/>
        <w:rPr>
          <w:sz w:val="24"/>
        </w:rPr>
      </w:pPr>
      <w:r>
        <w:rPr>
          <w:b/>
          <w:sz w:val="24"/>
        </w:rPr>
        <w:t xml:space="preserve">„ПОНУДА   ЗА   ЈАВНУ   НАБАВКУ   </w:t>
      </w:r>
      <w:r w:rsidR="0005690F">
        <w:rPr>
          <w:b/>
          <w:sz w:val="24"/>
        </w:rPr>
        <w:t xml:space="preserve">Огрев обликован по </w:t>
      </w:r>
      <w:r w:rsidR="00DC2250">
        <w:rPr>
          <w:b/>
          <w:sz w:val="24"/>
        </w:rPr>
        <w:t>партијама: Партија 1-Угаљ</w:t>
      </w:r>
      <w:r w:rsidR="00DC2250">
        <w:rPr>
          <w:b/>
          <w:sz w:val="24"/>
          <w:lang w:val="sr-Cyrl-RS"/>
        </w:rPr>
        <w:t xml:space="preserve"> </w:t>
      </w:r>
      <w:r w:rsidR="00DC2250">
        <w:rPr>
          <w:b/>
          <w:sz w:val="24"/>
        </w:rPr>
        <w:t>са превозом - мрки</w:t>
      </w:r>
      <w:r w:rsidR="00DC2250">
        <w:rPr>
          <w:b/>
          <w:sz w:val="24"/>
          <w:lang w:val="sr-Cyrl-RS"/>
        </w:rPr>
        <w:t xml:space="preserve"> 70 тона и лигнит 90 тона</w:t>
      </w:r>
      <w:r w:rsidR="00DC2250">
        <w:rPr>
          <w:sz w:val="24"/>
        </w:rPr>
        <w:t>,</w:t>
      </w:r>
      <w:r w:rsidR="00DC2250" w:rsidRPr="00DC2250">
        <w:rPr>
          <w:b/>
          <w:sz w:val="24"/>
        </w:rPr>
        <w:t xml:space="preserve"> </w:t>
      </w:r>
      <w:r w:rsidR="00DC2250">
        <w:rPr>
          <w:b/>
          <w:sz w:val="24"/>
        </w:rPr>
        <w:t>Партија 2-</w:t>
      </w:r>
      <w:r w:rsidR="00DC2250">
        <w:rPr>
          <w:b/>
          <w:sz w:val="24"/>
          <w:lang w:val="sr-Cyrl-RS"/>
        </w:rPr>
        <w:t xml:space="preserve">Дрво за огрев, тврди лишћар </w:t>
      </w:r>
      <w:r w:rsidR="00DC2250">
        <w:rPr>
          <w:b/>
          <w:sz w:val="24"/>
        </w:rPr>
        <w:t xml:space="preserve">са превозом – 110 </w:t>
      </w:r>
      <w:r w:rsidR="00DC2250">
        <w:rPr>
          <w:b/>
          <w:sz w:val="24"/>
          <w:lang w:val="sr-Cyrl-RS"/>
        </w:rPr>
        <w:t>прм</w:t>
      </w:r>
      <w:r w:rsidR="00DC2250">
        <w:rPr>
          <w:sz w:val="24"/>
        </w:rPr>
        <w:t xml:space="preserve"> број  ЈН  1.1.1/2020</w:t>
      </w:r>
      <w:r w:rsidR="003C6A31">
        <w:rPr>
          <w:sz w:val="24"/>
        </w:rPr>
        <w:t xml:space="preserve">  –  НЕ  ОТВАРАТИ </w:t>
      </w:r>
      <w:r>
        <w:rPr>
          <w:sz w:val="24"/>
        </w:rPr>
        <w:t>ПРЕ</w:t>
      </w:r>
      <w:r w:rsidR="003C6A31">
        <w:rPr>
          <w:sz w:val="24"/>
        </w:rPr>
        <w:t xml:space="preserve"> </w:t>
      </w:r>
      <w:r>
        <w:t xml:space="preserve">СЕДНИЦЕ ЗА ЈАВНО ОТВАРАЊЕ ПОНУДА“. На полеђини коверте, </w:t>
      </w:r>
      <w:proofErr w:type="gramStart"/>
      <w:r>
        <w:t>односно  кутије</w:t>
      </w:r>
      <w:proofErr w:type="gramEnd"/>
      <w:r>
        <w:t xml:space="preserve">, мора бити назначен назив и адреса понуђача. Понуда мора бити затворена на начин </w:t>
      </w:r>
      <w:proofErr w:type="gramStart"/>
      <w:r>
        <w:t>да  се</w:t>
      </w:r>
      <w:proofErr w:type="gramEnd"/>
      <w:r>
        <w:t xml:space="preserve"> приликом отварања понуда може са сигурношћу утврдити да се први пут отвара. Понуда са варијантама није дозвољена. Благовременим се сматрају понуде које су примљене од стране Наручиоца у року одређеном у позиву за подношење</w:t>
      </w:r>
      <w:r>
        <w:rPr>
          <w:spacing w:val="-23"/>
        </w:rPr>
        <w:t xml:space="preserve"> </w:t>
      </w:r>
      <w:r>
        <w:t>понуда.</w:t>
      </w:r>
    </w:p>
    <w:p w14:paraId="4F820956" w14:textId="77777777" w:rsidR="00B22A8F" w:rsidRDefault="00B22A8F">
      <w:pPr>
        <w:pStyle w:val="BodyText"/>
        <w:rPr>
          <w:b/>
          <w:sz w:val="20"/>
        </w:rPr>
      </w:pPr>
    </w:p>
    <w:p w14:paraId="4AAD19D5" w14:textId="77777777" w:rsidR="00B22A8F" w:rsidRDefault="00286850">
      <w:pPr>
        <w:pStyle w:val="ListParagraph"/>
        <w:numPr>
          <w:ilvl w:val="1"/>
          <w:numId w:val="8"/>
        </w:numPr>
        <w:tabs>
          <w:tab w:val="left" w:pos="538"/>
        </w:tabs>
        <w:ind w:left="537" w:hanging="420"/>
        <w:jc w:val="both"/>
        <w:rPr>
          <w:b/>
          <w:sz w:val="24"/>
        </w:rPr>
      </w:pPr>
      <w:r>
        <w:rPr>
          <w:b/>
          <w:sz w:val="24"/>
        </w:rPr>
        <w:t>Понуђач може да поднесе само једну</w:t>
      </w:r>
      <w:r>
        <w:rPr>
          <w:b/>
          <w:spacing w:val="-6"/>
          <w:sz w:val="24"/>
        </w:rPr>
        <w:t xml:space="preserve"> </w:t>
      </w:r>
      <w:r>
        <w:rPr>
          <w:b/>
          <w:sz w:val="24"/>
        </w:rPr>
        <w:t>понуду.</w:t>
      </w:r>
    </w:p>
    <w:p w14:paraId="6DC4E84D" w14:textId="77777777" w:rsidR="00DC2250" w:rsidRPr="00DC2250" w:rsidRDefault="00DC2250">
      <w:pPr>
        <w:pStyle w:val="ListParagraph"/>
        <w:numPr>
          <w:ilvl w:val="1"/>
          <w:numId w:val="8"/>
        </w:numPr>
        <w:tabs>
          <w:tab w:val="left" w:pos="538"/>
        </w:tabs>
        <w:ind w:left="537" w:hanging="420"/>
        <w:jc w:val="both"/>
        <w:rPr>
          <w:b/>
          <w:sz w:val="24"/>
        </w:rPr>
      </w:pPr>
      <w:r>
        <w:rPr>
          <w:b/>
          <w:sz w:val="24"/>
          <w:lang w:val="sr-Cyrl-RS"/>
        </w:rPr>
        <w:t>Понуђач може поднети понуду за једну или више партија.</w:t>
      </w:r>
      <w:r>
        <w:rPr>
          <w:sz w:val="24"/>
          <w:lang w:val="sr-Cyrl-RS"/>
        </w:rPr>
        <w:t>Понуда мора обухватити најмање једну целокупну партију.Понуђач на понуди у понуди наводи партију на коју се понуда односи. У случају да понуђач поднесе понуду за више парија, она мора бити поднета тако да се може оцењивати за сваку партију посебно.</w:t>
      </w:r>
    </w:p>
    <w:p w14:paraId="3610CFB4" w14:textId="77777777" w:rsidR="00DC2250" w:rsidRDefault="00DC2250">
      <w:pPr>
        <w:pStyle w:val="ListParagraph"/>
        <w:numPr>
          <w:ilvl w:val="1"/>
          <w:numId w:val="8"/>
        </w:numPr>
        <w:tabs>
          <w:tab w:val="left" w:pos="538"/>
        </w:tabs>
        <w:ind w:left="537" w:hanging="420"/>
        <w:jc w:val="both"/>
        <w:rPr>
          <w:b/>
          <w:sz w:val="24"/>
        </w:rPr>
      </w:pPr>
      <w:r>
        <w:rPr>
          <w:b/>
          <w:sz w:val="24"/>
          <w:lang w:val="sr-Cyrl-RS"/>
        </w:rPr>
        <w:t>Свака партија ће бити предмет посебног уговора.Партије су недељиве, понуђач мора понудити све ставке појединачне партије. У случају да понудом нису обухваћене све ставке, тј.сви тражени елементи једне партије , понуда ће бити одбијена као неприхватљива.</w:t>
      </w:r>
    </w:p>
    <w:p w14:paraId="3DFCFE70" w14:textId="77777777" w:rsidR="00B22A8F" w:rsidRDefault="00B22A8F">
      <w:pPr>
        <w:pStyle w:val="BodyText"/>
        <w:rPr>
          <w:b/>
          <w:sz w:val="20"/>
        </w:rPr>
      </w:pPr>
    </w:p>
    <w:p w14:paraId="2DB9E48F" w14:textId="77777777" w:rsidR="00B22A8F" w:rsidRDefault="00286850">
      <w:pPr>
        <w:pStyle w:val="ListParagraph"/>
        <w:numPr>
          <w:ilvl w:val="1"/>
          <w:numId w:val="8"/>
        </w:numPr>
        <w:tabs>
          <w:tab w:val="left" w:pos="538"/>
        </w:tabs>
        <w:ind w:right="115" w:firstLine="0"/>
        <w:jc w:val="both"/>
        <w:rPr>
          <w:b/>
          <w:sz w:val="24"/>
        </w:rPr>
      </w:pPr>
      <w:r>
        <w:rPr>
          <w:b/>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w:t>
      </w:r>
      <w:r>
        <w:rPr>
          <w:b/>
          <w:spacing w:val="-8"/>
          <w:sz w:val="24"/>
        </w:rPr>
        <w:t xml:space="preserve"> </w:t>
      </w:r>
      <w:r>
        <w:rPr>
          <w:b/>
          <w:sz w:val="24"/>
        </w:rPr>
        <w:t>понуда.</w:t>
      </w:r>
    </w:p>
    <w:p w14:paraId="4F81FB92" w14:textId="77777777" w:rsidR="00B22A8F" w:rsidRDefault="00B22A8F">
      <w:pPr>
        <w:pStyle w:val="BodyText"/>
        <w:spacing w:before="9"/>
        <w:rPr>
          <w:b/>
          <w:sz w:val="19"/>
        </w:rPr>
      </w:pPr>
    </w:p>
    <w:p w14:paraId="489CDDAA" w14:textId="77777777" w:rsidR="00B22A8F" w:rsidRDefault="00286850">
      <w:pPr>
        <w:pStyle w:val="ListParagraph"/>
        <w:numPr>
          <w:ilvl w:val="1"/>
          <w:numId w:val="8"/>
        </w:numPr>
        <w:tabs>
          <w:tab w:val="left" w:pos="526"/>
        </w:tabs>
        <w:ind w:right="106" w:firstLine="0"/>
        <w:jc w:val="both"/>
        <w:rPr>
          <w:b/>
          <w:sz w:val="24"/>
        </w:rPr>
      </w:pPr>
      <w:r>
        <w:rPr>
          <w:b/>
          <w:sz w:val="24"/>
        </w:rPr>
        <w:t xml:space="preserve">У року за подношење понуда понуђач може да измени, допуни или опозове своју понуду. </w:t>
      </w:r>
      <w:r>
        <w:rPr>
          <w:sz w:val="24"/>
        </w:rPr>
        <w:t xml:space="preserve">Понуђач подноси </w:t>
      </w:r>
      <w:r>
        <w:rPr>
          <w:b/>
          <w:sz w:val="24"/>
        </w:rPr>
        <w:t xml:space="preserve">измену, допуну или опозив </w:t>
      </w:r>
      <w:r>
        <w:rPr>
          <w:sz w:val="24"/>
        </w:rPr>
        <w:t>понуде, на начин који је одређен за подношење понуде, на адресу Наручиоца</w:t>
      </w:r>
      <w:r>
        <w:rPr>
          <w:b/>
          <w:sz w:val="24"/>
        </w:rPr>
        <w:t>, са назнаком „ИЗМЕНА/ ДОПУНА/ ОПОЗИВ ЗА ЈАВНУ НАБАВКУ</w:t>
      </w:r>
      <w:r w:rsidR="0005690F" w:rsidRPr="0005690F">
        <w:rPr>
          <w:b/>
          <w:sz w:val="24"/>
        </w:rPr>
        <w:t xml:space="preserve"> </w:t>
      </w:r>
      <w:r w:rsidR="0005690F">
        <w:rPr>
          <w:b/>
          <w:sz w:val="24"/>
        </w:rPr>
        <w:t xml:space="preserve">Огрев обликован по партијама: </w:t>
      </w:r>
      <w:r w:rsidR="00DC2250">
        <w:rPr>
          <w:b/>
          <w:sz w:val="24"/>
        </w:rPr>
        <w:t>Партија 1-Угаљ</w:t>
      </w:r>
      <w:r w:rsidR="00DC2250">
        <w:rPr>
          <w:b/>
          <w:sz w:val="24"/>
          <w:lang w:val="sr-Cyrl-RS"/>
        </w:rPr>
        <w:t xml:space="preserve"> </w:t>
      </w:r>
      <w:r w:rsidR="00DC2250">
        <w:rPr>
          <w:b/>
          <w:sz w:val="24"/>
        </w:rPr>
        <w:t>са превозом - мрки</w:t>
      </w:r>
      <w:r w:rsidR="00DC2250">
        <w:rPr>
          <w:b/>
          <w:sz w:val="24"/>
          <w:lang w:val="sr-Cyrl-RS"/>
        </w:rPr>
        <w:t xml:space="preserve"> 70 тона и лигнит 90 тона</w:t>
      </w:r>
      <w:r w:rsidR="00DC2250">
        <w:rPr>
          <w:sz w:val="24"/>
        </w:rPr>
        <w:t>,</w:t>
      </w:r>
      <w:r w:rsidR="00DC2250" w:rsidRPr="00DC2250">
        <w:rPr>
          <w:b/>
          <w:sz w:val="24"/>
        </w:rPr>
        <w:t xml:space="preserve"> </w:t>
      </w:r>
      <w:r w:rsidR="00DC2250">
        <w:rPr>
          <w:b/>
          <w:sz w:val="24"/>
        </w:rPr>
        <w:t>Партија 2-</w:t>
      </w:r>
      <w:r w:rsidR="00DC2250">
        <w:rPr>
          <w:b/>
          <w:sz w:val="24"/>
          <w:lang w:val="sr-Cyrl-RS"/>
        </w:rPr>
        <w:t xml:space="preserve">Дрво за огрев, тврди лишћар </w:t>
      </w:r>
      <w:r w:rsidR="00DC2250">
        <w:rPr>
          <w:b/>
          <w:sz w:val="24"/>
        </w:rPr>
        <w:t xml:space="preserve">са превозом – 110 </w:t>
      </w:r>
      <w:r w:rsidR="00DC2250">
        <w:rPr>
          <w:b/>
          <w:sz w:val="24"/>
          <w:lang w:val="sr-Cyrl-RS"/>
        </w:rPr>
        <w:t>прм</w:t>
      </w:r>
      <w:r w:rsidR="00DC2250">
        <w:rPr>
          <w:sz w:val="24"/>
        </w:rPr>
        <w:t xml:space="preserve"> </w:t>
      </w:r>
      <w:r w:rsidR="00DC2250" w:rsidRPr="00DC2250">
        <w:rPr>
          <w:b/>
          <w:sz w:val="24"/>
        </w:rPr>
        <w:t>број  ЈН  1.1.1/2020</w:t>
      </w:r>
      <w:r w:rsidR="00DC2250">
        <w:rPr>
          <w:sz w:val="24"/>
        </w:rPr>
        <w:t xml:space="preserve">  </w:t>
      </w:r>
      <w:r>
        <w:rPr>
          <w:b/>
          <w:sz w:val="24"/>
        </w:rPr>
        <w:t>НЕ ОТВАРАТИ ПРЕ СЕДНИЦЕ ЗА ЈАВНО ОТВАРАЊЕ</w:t>
      </w:r>
      <w:r>
        <w:rPr>
          <w:b/>
          <w:spacing w:val="-5"/>
          <w:sz w:val="24"/>
        </w:rPr>
        <w:t xml:space="preserve"> </w:t>
      </w:r>
      <w:r>
        <w:rPr>
          <w:b/>
          <w:sz w:val="24"/>
        </w:rPr>
        <w:t>ПОНУДА“.</w:t>
      </w:r>
    </w:p>
    <w:p w14:paraId="44F0A37E" w14:textId="77777777" w:rsidR="00B22A8F" w:rsidRDefault="00B22A8F">
      <w:pPr>
        <w:pStyle w:val="BodyText"/>
        <w:spacing w:before="7"/>
        <w:rPr>
          <w:b/>
          <w:sz w:val="19"/>
        </w:rPr>
      </w:pPr>
    </w:p>
    <w:p w14:paraId="5EBCDF5B" w14:textId="77777777" w:rsidR="00B22A8F" w:rsidRDefault="00286850">
      <w:pPr>
        <w:pStyle w:val="ListParagraph"/>
        <w:numPr>
          <w:ilvl w:val="1"/>
          <w:numId w:val="8"/>
        </w:numPr>
        <w:tabs>
          <w:tab w:val="left" w:pos="552"/>
        </w:tabs>
        <w:ind w:right="107" w:firstLine="0"/>
        <w:jc w:val="both"/>
        <w:rPr>
          <w:sz w:val="24"/>
        </w:rPr>
      </w:pPr>
      <w:r>
        <w:rPr>
          <w:b/>
          <w:sz w:val="24"/>
        </w:rPr>
        <w:t xml:space="preserve">Рокови у поступку </w:t>
      </w:r>
      <w:r>
        <w:rPr>
          <w:sz w:val="24"/>
        </w:rPr>
        <w:t xml:space="preserve">јавне набавке биће рачунати према датуму објављивања позива на Порталу јавних набавки. Рачунање рока се врши тако што се, као први дан рока, узима први наредни дан од дана објављивања позива за подношење понуда на Порталу јавних набавки. Уколико је последњи дан рока нерадни дан </w:t>
      </w:r>
      <w:proofErr w:type="gramStart"/>
      <w:r>
        <w:rPr>
          <w:sz w:val="24"/>
        </w:rPr>
        <w:t>( недеља</w:t>
      </w:r>
      <w:proofErr w:type="gramEnd"/>
      <w:r>
        <w:rPr>
          <w:sz w:val="24"/>
        </w:rPr>
        <w:t xml:space="preserve"> и државни празник), рок истиче првог наредног радног</w:t>
      </w:r>
      <w:r>
        <w:rPr>
          <w:spacing w:val="-1"/>
          <w:sz w:val="24"/>
        </w:rPr>
        <w:t xml:space="preserve"> </w:t>
      </w:r>
      <w:r>
        <w:rPr>
          <w:sz w:val="24"/>
        </w:rPr>
        <w:t>дана.</w:t>
      </w:r>
    </w:p>
    <w:p w14:paraId="0ED183F2" w14:textId="77777777" w:rsidR="00B22A8F" w:rsidRDefault="00B22A8F">
      <w:pPr>
        <w:pStyle w:val="BodyText"/>
        <w:rPr>
          <w:sz w:val="20"/>
        </w:rPr>
      </w:pPr>
    </w:p>
    <w:p w14:paraId="16BFA53F" w14:textId="2AF9D76E" w:rsidR="00B22A8F" w:rsidRDefault="00286850">
      <w:pPr>
        <w:pStyle w:val="ListParagraph"/>
        <w:numPr>
          <w:ilvl w:val="1"/>
          <w:numId w:val="8"/>
        </w:numPr>
        <w:tabs>
          <w:tab w:val="left" w:pos="538"/>
        </w:tabs>
        <w:ind w:right="107" w:firstLine="0"/>
        <w:jc w:val="both"/>
        <w:rPr>
          <w:sz w:val="24"/>
        </w:rPr>
      </w:pPr>
      <w:r>
        <w:rPr>
          <w:b/>
          <w:sz w:val="24"/>
        </w:rPr>
        <w:t>Понуде ће</w:t>
      </w:r>
      <w:r w:rsidR="004F4DFA">
        <w:rPr>
          <w:b/>
          <w:sz w:val="24"/>
        </w:rPr>
        <w:t xml:space="preserve"> бити отворене јавно, у </w:t>
      </w:r>
      <w:r w:rsidR="005943C4">
        <w:rPr>
          <w:b/>
          <w:sz w:val="24"/>
        </w:rPr>
        <w:t>четвртак</w:t>
      </w:r>
      <w:r w:rsidR="005D0474">
        <w:rPr>
          <w:b/>
          <w:sz w:val="24"/>
        </w:rPr>
        <w:t xml:space="preserve">, </w:t>
      </w:r>
      <w:r w:rsidR="005943C4">
        <w:rPr>
          <w:b/>
          <w:sz w:val="24"/>
        </w:rPr>
        <w:t>21</w:t>
      </w:r>
      <w:r w:rsidR="00E01690">
        <w:rPr>
          <w:b/>
          <w:sz w:val="24"/>
        </w:rPr>
        <w:t>.0</w:t>
      </w:r>
      <w:r w:rsidR="004F4DFA">
        <w:rPr>
          <w:b/>
          <w:sz w:val="24"/>
        </w:rPr>
        <w:t>5</w:t>
      </w:r>
      <w:r w:rsidR="00A266B2">
        <w:rPr>
          <w:b/>
          <w:sz w:val="24"/>
        </w:rPr>
        <w:t>.2020</w:t>
      </w:r>
      <w:r>
        <w:rPr>
          <w:b/>
          <w:sz w:val="24"/>
        </w:rPr>
        <w:t>.</w:t>
      </w:r>
      <w:r w:rsidR="004F4DFA">
        <w:rPr>
          <w:b/>
          <w:sz w:val="24"/>
        </w:rPr>
        <w:t xml:space="preserve"> године у 10</w:t>
      </w:r>
      <w:r w:rsidR="005D0474">
        <w:rPr>
          <w:b/>
          <w:sz w:val="24"/>
        </w:rPr>
        <w:t>:15</w:t>
      </w:r>
      <w:r>
        <w:rPr>
          <w:b/>
          <w:sz w:val="24"/>
        </w:rPr>
        <w:t xml:space="preserve"> часова, </w:t>
      </w:r>
      <w:r>
        <w:rPr>
          <w:sz w:val="24"/>
        </w:rPr>
        <w:t>на адреси Наручиоца. Представници понуђача, који ће присустовати јавном отварању понуда, морају да приложе писано овлашћење издато од стране директора предузећа за учешће у поступку отварања понуда, са јасном назнаком да се овлашћење односи на предметну</w:t>
      </w:r>
      <w:r>
        <w:rPr>
          <w:spacing w:val="-18"/>
          <w:sz w:val="24"/>
        </w:rPr>
        <w:t xml:space="preserve"> </w:t>
      </w:r>
      <w:r>
        <w:rPr>
          <w:sz w:val="24"/>
        </w:rPr>
        <w:t>набавку.</w:t>
      </w:r>
    </w:p>
    <w:p w14:paraId="51331C8E" w14:textId="77777777" w:rsidR="00B22A8F" w:rsidRDefault="00286850">
      <w:pPr>
        <w:pStyle w:val="Heading1"/>
        <w:tabs>
          <w:tab w:val="left" w:pos="935"/>
          <w:tab w:val="left" w:pos="2158"/>
          <w:tab w:val="left" w:pos="3434"/>
          <w:tab w:val="left" w:pos="4474"/>
          <w:tab w:val="left" w:pos="5599"/>
          <w:tab w:val="left" w:pos="6333"/>
          <w:tab w:val="left" w:pos="7899"/>
          <w:tab w:val="left" w:pos="8631"/>
        </w:tabs>
        <w:spacing w:before="5"/>
        <w:ind w:left="117" w:right="114" w:firstLine="420"/>
      </w:pPr>
      <w:r>
        <w:t>У</w:t>
      </w:r>
      <w:r>
        <w:tab/>
        <w:t>поступку</w:t>
      </w:r>
      <w:r>
        <w:tab/>
        <w:t>отварања</w:t>
      </w:r>
      <w:r>
        <w:tab/>
        <w:t>понуда,</w:t>
      </w:r>
      <w:r>
        <w:tab/>
        <w:t>активно</w:t>
      </w:r>
      <w:r>
        <w:tab/>
        <w:t>могу</w:t>
      </w:r>
      <w:r>
        <w:tab/>
        <w:t>учествовати</w:t>
      </w:r>
      <w:r>
        <w:tab/>
        <w:t>само</w:t>
      </w:r>
      <w:r>
        <w:tab/>
      </w:r>
      <w:r>
        <w:rPr>
          <w:spacing w:val="-1"/>
        </w:rPr>
        <w:t xml:space="preserve">овлашћени </w:t>
      </w:r>
      <w:r>
        <w:lastRenderedPageBreak/>
        <w:t>представници</w:t>
      </w:r>
      <w:r>
        <w:rPr>
          <w:spacing w:val="-13"/>
        </w:rPr>
        <w:t xml:space="preserve"> </w:t>
      </w:r>
      <w:r>
        <w:t>понуђача.</w:t>
      </w:r>
    </w:p>
    <w:p w14:paraId="30DB560B" w14:textId="77777777" w:rsidR="00B22A8F" w:rsidRDefault="00B22A8F">
      <w:pPr>
        <w:pStyle w:val="BodyText"/>
        <w:spacing w:before="7"/>
        <w:rPr>
          <w:b/>
          <w:sz w:val="19"/>
        </w:rPr>
      </w:pPr>
    </w:p>
    <w:p w14:paraId="6980B165" w14:textId="77777777" w:rsidR="00B22A8F" w:rsidRDefault="00286850">
      <w:pPr>
        <w:pStyle w:val="ListParagraph"/>
        <w:numPr>
          <w:ilvl w:val="1"/>
          <w:numId w:val="8"/>
        </w:numPr>
        <w:tabs>
          <w:tab w:val="left" w:pos="576"/>
        </w:tabs>
        <w:ind w:right="141" w:firstLine="0"/>
        <w:jc w:val="both"/>
        <w:rPr>
          <w:sz w:val="24"/>
        </w:rPr>
      </w:pPr>
      <w:r>
        <w:rPr>
          <w:sz w:val="24"/>
        </w:rPr>
        <w:t>Понуда мора бити у писаном облику, на српском језику, оригинал, на достављеним или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која му је достављена или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о чему потписује Изјаву (</w:t>
      </w:r>
      <w:r>
        <w:rPr>
          <w:b/>
          <w:sz w:val="24"/>
        </w:rPr>
        <w:t>Образац</w:t>
      </w:r>
      <w:r>
        <w:rPr>
          <w:b/>
          <w:spacing w:val="-6"/>
          <w:sz w:val="24"/>
        </w:rPr>
        <w:t xml:space="preserve"> </w:t>
      </w:r>
      <w:r>
        <w:rPr>
          <w:b/>
          <w:sz w:val="24"/>
        </w:rPr>
        <w:t>6</w:t>
      </w:r>
      <w:r>
        <w:rPr>
          <w:sz w:val="24"/>
        </w:rPr>
        <w:t>).</w:t>
      </w:r>
    </w:p>
    <w:p w14:paraId="092261E3" w14:textId="77777777" w:rsidR="00B22A8F" w:rsidRDefault="00286850">
      <w:pPr>
        <w:ind w:left="117" w:right="182" w:firstLine="420"/>
        <w:rPr>
          <w:sz w:val="24"/>
        </w:rPr>
      </w:pPr>
      <w:r>
        <w:rPr>
          <w:b/>
          <w:sz w:val="24"/>
        </w:rPr>
        <w:t xml:space="preserve">Пожељно је да свака страна понуде буде нумерисана </w:t>
      </w:r>
      <w:r>
        <w:rPr>
          <w:sz w:val="24"/>
        </w:rPr>
        <w:t>од стране понуђача при врху стране, и то на следећи начин: број стране/укупан број страна.</w:t>
      </w:r>
    </w:p>
    <w:p w14:paraId="0711EE0D" w14:textId="77777777" w:rsidR="00B22A8F" w:rsidRDefault="00B22A8F">
      <w:pPr>
        <w:rPr>
          <w:sz w:val="24"/>
        </w:rPr>
        <w:sectPr w:rsidR="00B22A8F">
          <w:pgSz w:w="11910" w:h="16840"/>
          <w:pgMar w:top="500" w:right="780" w:bottom="860" w:left="116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55E61F1F"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7844BD27"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21" w:history="1">
        <w:r w:rsidRPr="00026A6C">
          <w:rPr>
            <w:rStyle w:val="Hyperlink"/>
          </w:rPr>
          <w:t>http://www.stigskola.edu.rs,</w:t>
        </w:r>
      </w:hyperlink>
    </w:p>
    <w:p w14:paraId="001979A8" w14:textId="77777777" w:rsidR="00B22A8F" w:rsidRDefault="00B22A8F">
      <w:pPr>
        <w:pStyle w:val="BodyText"/>
        <w:rPr>
          <w:b/>
          <w:sz w:val="20"/>
        </w:rPr>
      </w:pPr>
    </w:p>
    <w:p w14:paraId="6C5CD880" w14:textId="77777777" w:rsidR="00B22A8F" w:rsidRDefault="00B22A8F">
      <w:pPr>
        <w:pStyle w:val="BodyText"/>
        <w:rPr>
          <w:b/>
          <w:sz w:val="20"/>
        </w:rPr>
      </w:pPr>
    </w:p>
    <w:p w14:paraId="40EAA8BA" w14:textId="77777777" w:rsidR="00B22A8F" w:rsidRDefault="00B22A8F">
      <w:pPr>
        <w:pStyle w:val="BodyText"/>
        <w:spacing w:before="8"/>
        <w:rPr>
          <w:b/>
          <w:sz w:val="23"/>
        </w:rPr>
      </w:pPr>
    </w:p>
    <w:p w14:paraId="0557C35D" w14:textId="77777777" w:rsidR="00B22A8F" w:rsidRDefault="00286850">
      <w:pPr>
        <w:spacing w:before="69"/>
        <w:ind w:left="935" w:right="283"/>
        <w:jc w:val="center"/>
        <w:rPr>
          <w:sz w:val="24"/>
        </w:rPr>
      </w:pPr>
      <w:r>
        <w:rPr>
          <w:b/>
          <w:sz w:val="24"/>
        </w:rPr>
        <w:t xml:space="preserve">Пожељно је да свака страна понуде буде </w:t>
      </w:r>
      <w:r>
        <w:rPr>
          <w:b/>
          <w:sz w:val="24"/>
          <w:u w:val="single"/>
        </w:rPr>
        <w:t xml:space="preserve">оверена печатом </w:t>
      </w:r>
      <w:r>
        <w:rPr>
          <w:sz w:val="24"/>
          <w:u w:val="single"/>
        </w:rPr>
        <w:t>понуђача у доњем левом</w:t>
      </w:r>
    </w:p>
    <w:p w14:paraId="12EE6775" w14:textId="77777777" w:rsidR="00B22A8F" w:rsidRDefault="00286850">
      <w:pPr>
        <w:pStyle w:val="BodyText"/>
        <w:ind w:left="257"/>
      </w:pPr>
      <w:r>
        <w:rPr>
          <w:spacing w:val="-60"/>
          <w:u w:val="single"/>
        </w:rPr>
        <w:t xml:space="preserve"> </w:t>
      </w:r>
      <w:r>
        <w:rPr>
          <w:u w:val="single"/>
        </w:rPr>
        <w:t>углу (осим оних образаца који су већ оверени печатом и потписани од стране овлашћеног</w:t>
      </w:r>
    </w:p>
    <w:p w14:paraId="5F03AE79" w14:textId="77777777" w:rsidR="00B22A8F" w:rsidRDefault="00286850">
      <w:pPr>
        <w:pStyle w:val="BodyText"/>
        <w:ind w:left="257"/>
      </w:pPr>
      <w:r>
        <w:rPr>
          <w:spacing w:val="-60"/>
          <w:u w:val="single"/>
        </w:rPr>
        <w:t xml:space="preserve"> </w:t>
      </w:r>
      <w:r>
        <w:rPr>
          <w:u w:val="single"/>
        </w:rPr>
        <w:t>лица понуђача).</w:t>
      </w:r>
    </w:p>
    <w:p w14:paraId="2B492FED" w14:textId="77777777" w:rsidR="00B22A8F" w:rsidRDefault="00286850">
      <w:pPr>
        <w:spacing w:before="7" w:line="237" w:lineRule="auto"/>
        <w:ind w:left="257" w:right="146" w:firstLine="420"/>
        <w:jc w:val="both"/>
        <w:rPr>
          <w:sz w:val="24"/>
        </w:rPr>
      </w:pPr>
      <w:r>
        <w:rPr>
          <w:b/>
          <w:sz w:val="24"/>
        </w:rPr>
        <w:t xml:space="preserve">Уколико понуда садржи документ на страном језику, обавезно </w:t>
      </w:r>
      <w:proofErr w:type="gramStart"/>
      <w:r>
        <w:rPr>
          <w:b/>
          <w:sz w:val="24"/>
        </w:rPr>
        <w:t>уз  документ</w:t>
      </w:r>
      <w:proofErr w:type="gramEnd"/>
      <w:r>
        <w:rPr>
          <w:b/>
          <w:sz w:val="24"/>
        </w:rPr>
        <w:t xml:space="preserve"> доставити и превод на српски језик оверен од стране судског тумача. </w:t>
      </w:r>
      <w:r>
        <w:rPr>
          <w:sz w:val="24"/>
        </w:rPr>
        <w:t>У случају спора, релевантна је верзија понуде на српском језику.</w:t>
      </w:r>
    </w:p>
    <w:p w14:paraId="31C05404" w14:textId="77777777" w:rsidR="00B22A8F" w:rsidRDefault="00286850">
      <w:pPr>
        <w:pStyle w:val="Heading1"/>
        <w:spacing w:before="5"/>
        <w:ind w:left="257" w:right="139" w:firstLine="480"/>
        <w:jc w:val="both"/>
      </w:pPr>
      <w:r>
        <w:t xml:space="preserve">У случају да понуђач приликом попуњавања понуде треба да исправи неки свој погрешно уписан податак, потребно је да исправку прецрта танко тако да садржај буде читљив, а исправку изнад прецтраног текста или </w:t>
      </w:r>
      <w:proofErr w:type="gramStart"/>
      <w:r>
        <w:t>бројке  овери</w:t>
      </w:r>
      <w:proofErr w:type="gramEnd"/>
      <w:r>
        <w:t xml:space="preserve"> парафом и печатом.</w:t>
      </w:r>
    </w:p>
    <w:p w14:paraId="3A63EAC8" w14:textId="77777777" w:rsidR="00B22A8F" w:rsidRDefault="00B22A8F">
      <w:pPr>
        <w:pStyle w:val="BodyText"/>
        <w:rPr>
          <w:b/>
        </w:rPr>
      </w:pPr>
    </w:p>
    <w:p w14:paraId="2632BF84" w14:textId="77777777" w:rsidR="00B22A8F" w:rsidRDefault="00286850">
      <w:pPr>
        <w:pStyle w:val="ListParagraph"/>
        <w:numPr>
          <w:ilvl w:val="1"/>
          <w:numId w:val="8"/>
        </w:numPr>
        <w:tabs>
          <w:tab w:val="left" w:pos="678"/>
        </w:tabs>
        <w:spacing w:line="275" w:lineRule="exact"/>
        <w:ind w:left="677" w:hanging="420"/>
        <w:jc w:val="left"/>
        <w:rPr>
          <w:b/>
          <w:sz w:val="24"/>
        </w:rPr>
      </w:pPr>
      <w:r>
        <w:rPr>
          <w:b/>
          <w:sz w:val="24"/>
        </w:rPr>
        <w:t>Понуда мора да</w:t>
      </w:r>
      <w:r>
        <w:rPr>
          <w:b/>
          <w:spacing w:val="-7"/>
          <w:sz w:val="24"/>
        </w:rPr>
        <w:t xml:space="preserve"> </w:t>
      </w:r>
      <w:r>
        <w:rPr>
          <w:b/>
          <w:sz w:val="24"/>
        </w:rPr>
        <w:t>садржи:</w:t>
      </w:r>
    </w:p>
    <w:p w14:paraId="03EA0206" w14:textId="77777777" w:rsidR="00B22A8F" w:rsidRDefault="00286850">
      <w:pPr>
        <w:pStyle w:val="ListParagraph"/>
        <w:numPr>
          <w:ilvl w:val="2"/>
          <w:numId w:val="8"/>
        </w:numPr>
        <w:tabs>
          <w:tab w:val="left" w:pos="977"/>
          <w:tab w:val="left" w:pos="978"/>
        </w:tabs>
        <w:spacing w:before="20" w:line="274" w:lineRule="exact"/>
        <w:ind w:right="112"/>
        <w:jc w:val="left"/>
        <w:rPr>
          <w:b/>
          <w:sz w:val="24"/>
        </w:rPr>
      </w:pPr>
      <w:r>
        <w:rPr>
          <w:spacing w:val="-60"/>
          <w:sz w:val="24"/>
          <w:u w:val="thick"/>
        </w:rPr>
        <w:t xml:space="preserve"> </w:t>
      </w:r>
      <w:r>
        <w:rPr>
          <w:b/>
          <w:sz w:val="24"/>
          <w:u w:val="thick"/>
        </w:rPr>
        <w:t xml:space="preserve">Образац понуде </w:t>
      </w:r>
      <w:r>
        <w:rPr>
          <w:sz w:val="24"/>
        </w:rPr>
        <w:t xml:space="preserve">- попуњен, оверен печатом и потписан од стране овлашћеног лица </w:t>
      </w:r>
      <w:proofErr w:type="gramStart"/>
      <w:r>
        <w:rPr>
          <w:sz w:val="24"/>
        </w:rPr>
        <w:t xml:space="preserve">понуђача </w:t>
      </w:r>
      <w:r>
        <w:rPr>
          <w:b/>
          <w:sz w:val="24"/>
        </w:rPr>
        <w:t>,</w:t>
      </w:r>
      <w:proofErr w:type="gramEnd"/>
      <w:r>
        <w:rPr>
          <w:b/>
          <w:sz w:val="24"/>
        </w:rPr>
        <w:t xml:space="preserve"> (Одељак 7. Конкурсне</w:t>
      </w:r>
      <w:r>
        <w:rPr>
          <w:b/>
          <w:spacing w:val="-18"/>
          <w:sz w:val="24"/>
        </w:rPr>
        <w:t xml:space="preserve"> </w:t>
      </w:r>
      <w:r>
        <w:rPr>
          <w:b/>
          <w:sz w:val="24"/>
        </w:rPr>
        <w:t>документације)</w:t>
      </w:r>
    </w:p>
    <w:p w14:paraId="435C5634" w14:textId="77777777" w:rsidR="00B22A8F" w:rsidRDefault="00286850">
      <w:pPr>
        <w:pStyle w:val="Heading1"/>
        <w:spacing w:before="2"/>
        <w:ind w:left="617"/>
      </w:pPr>
      <w:r>
        <w:rPr>
          <w:b w:val="0"/>
          <w:spacing w:val="-60"/>
          <w:u w:val="thick"/>
        </w:rPr>
        <w:t xml:space="preserve"> </w:t>
      </w:r>
      <w:proofErr w:type="gramStart"/>
      <w:r>
        <w:rPr>
          <w:u w:val="thick"/>
        </w:rPr>
        <w:t>Изјаве  о</w:t>
      </w:r>
      <w:proofErr w:type="gramEnd"/>
      <w:r>
        <w:rPr>
          <w:u w:val="thick"/>
        </w:rPr>
        <w:t xml:space="preserve">  испуњености  обавезних  услова  из  члана  75.  </w:t>
      </w:r>
      <w:proofErr w:type="gramStart"/>
      <w:r>
        <w:rPr>
          <w:u w:val="thick"/>
        </w:rPr>
        <w:t>Закона  и</w:t>
      </w:r>
      <w:proofErr w:type="gramEnd"/>
      <w:r>
        <w:rPr>
          <w:u w:val="thick"/>
        </w:rPr>
        <w:t xml:space="preserve">  о       испуњености</w:t>
      </w:r>
    </w:p>
    <w:p w14:paraId="4863E14E" w14:textId="77777777" w:rsidR="00B22A8F" w:rsidRDefault="00286850">
      <w:pPr>
        <w:ind w:left="617" w:right="143"/>
        <w:jc w:val="both"/>
        <w:rPr>
          <w:b/>
          <w:sz w:val="24"/>
        </w:rPr>
      </w:pPr>
      <w:r>
        <w:rPr>
          <w:spacing w:val="-60"/>
          <w:sz w:val="24"/>
          <w:u w:val="thick"/>
        </w:rPr>
        <w:t xml:space="preserve"> </w:t>
      </w:r>
      <w:r>
        <w:rPr>
          <w:b/>
          <w:sz w:val="24"/>
          <w:u w:val="thick"/>
        </w:rPr>
        <w:t>додатних услова у складу са чланом 76. Закон</w:t>
      </w:r>
      <w:r>
        <w:rPr>
          <w:b/>
          <w:i/>
          <w:sz w:val="24"/>
        </w:rPr>
        <w:t xml:space="preserve">а, </w:t>
      </w:r>
      <w:r>
        <w:rPr>
          <w:b/>
          <w:sz w:val="24"/>
        </w:rPr>
        <w:t>наведених у Одељку 4 - Услови и упутство како се доказује испуњеност услова Конкурсне документације;</w:t>
      </w:r>
    </w:p>
    <w:p w14:paraId="3AC75410" w14:textId="77777777" w:rsidR="00B22A8F" w:rsidRDefault="00286850">
      <w:pPr>
        <w:pStyle w:val="BodyText"/>
        <w:ind w:left="617" w:right="141"/>
        <w:jc w:val="both"/>
      </w:pPr>
      <w:r>
        <w:rPr>
          <w:b/>
        </w:rPr>
        <w:t>(</w:t>
      </w:r>
      <w:r>
        <w:t>Понуђач може доказе о испуњености услова да достави у неовереним фотокопијама, али је Наручилац је дужан да пре доношења одлуке о додели уговора, затражи од понуђача чија је понуда на основу извештаја комисије за јавну набавку оцењена као најповољнија да достави копију захтеваних доказа, а може да затражи на увид и оригинал или оверену копију свих или појединих</w:t>
      </w:r>
      <w:r>
        <w:rPr>
          <w:spacing w:val="-14"/>
        </w:rPr>
        <w:t xml:space="preserve"> </w:t>
      </w:r>
      <w:r>
        <w:t>доказа.)</w:t>
      </w:r>
    </w:p>
    <w:p w14:paraId="0BF0C4C7" w14:textId="77777777" w:rsidR="00B22A8F" w:rsidRDefault="00B22A8F">
      <w:pPr>
        <w:pStyle w:val="BodyText"/>
        <w:spacing w:before="9"/>
      </w:pPr>
    </w:p>
    <w:p w14:paraId="2EB9CD67" w14:textId="77777777" w:rsidR="00B22A8F" w:rsidRDefault="00286850">
      <w:pPr>
        <w:pStyle w:val="Heading1"/>
        <w:numPr>
          <w:ilvl w:val="2"/>
          <w:numId w:val="8"/>
        </w:numPr>
        <w:tabs>
          <w:tab w:val="left" w:pos="978"/>
        </w:tabs>
        <w:spacing w:line="237" w:lineRule="auto"/>
        <w:ind w:right="110"/>
        <w:jc w:val="both"/>
      </w:pPr>
      <w:r>
        <w:rPr>
          <w:b w:val="0"/>
          <w:spacing w:val="-60"/>
          <w:u w:val="thick"/>
        </w:rPr>
        <w:t xml:space="preserve"> </w:t>
      </w:r>
      <w:r>
        <w:rPr>
          <w:u w:val="thick"/>
        </w:rPr>
        <w:t xml:space="preserve">Модел уговора из Одељка 8. Конкурсне документације </w:t>
      </w:r>
      <w:r>
        <w:t>- попуњен, потписан од стране овлашћеног лица и печатом оверен, чиме понуђач потврђује да прихвата услове из Модела</w:t>
      </w:r>
      <w:r>
        <w:rPr>
          <w:spacing w:val="-4"/>
        </w:rPr>
        <w:t xml:space="preserve"> </w:t>
      </w:r>
      <w:r>
        <w:t>уговора;</w:t>
      </w:r>
    </w:p>
    <w:p w14:paraId="2909AA5B" w14:textId="77777777" w:rsidR="00B22A8F" w:rsidRDefault="00B22A8F">
      <w:pPr>
        <w:pStyle w:val="BodyText"/>
        <w:spacing w:before="1"/>
        <w:rPr>
          <w:b/>
          <w:sz w:val="26"/>
        </w:rPr>
      </w:pPr>
    </w:p>
    <w:p w14:paraId="72D938E7" w14:textId="77777777" w:rsidR="00B22A8F" w:rsidRDefault="00286850">
      <w:pPr>
        <w:pStyle w:val="ListParagraph"/>
        <w:numPr>
          <w:ilvl w:val="2"/>
          <w:numId w:val="8"/>
        </w:numPr>
        <w:tabs>
          <w:tab w:val="left" w:pos="977"/>
          <w:tab w:val="left" w:pos="978"/>
        </w:tabs>
        <w:spacing w:line="274" w:lineRule="exact"/>
        <w:ind w:right="107"/>
        <w:jc w:val="left"/>
        <w:rPr>
          <w:b/>
          <w:sz w:val="24"/>
        </w:rPr>
      </w:pPr>
      <w:r>
        <w:rPr>
          <w:spacing w:val="-60"/>
          <w:sz w:val="24"/>
          <w:u w:val="thick"/>
        </w:rPr>
        <w:t xml:space="preserve"> </w:t>
      </w:r>
      <w:r>
        <w:rPr>
          <w:b/>
          <w:sz w:val="24"/>
          <w:u w:val="thick"/>
        </w:rPr>
        <w:t>Изјаву о независној понуди</w:t>
      </w:r>
      <w:r>
        <w:rPr>
          <w:b/>
          <w:sz w:val="24"/>
        </w:rPr>
        <w:t xml:space="preserve">, </w:t>
      </w:r>
      <w:r>
        <w:rPr>
          <w:b/>
          <w:sz w:val="24"/>
          <w:u w:val="thick"/>
        </w:rPr>
        <w:t>из Одељка 10. Конкурсне документације</w:t>
      </w:r>
      <w:r>
        <w:rPr>
          <w:b/>
          <w:sz w:val="24"/>
        </w:rPr>
        <w:t>, попуњену, оверену печатом и потписану од стране овлашћеног</w:t>
      </w:r>
      <w:r>
        <w:rPr>
          <w:b/>
          <w:spacing w:val="-19"/>
          <w:sz w:val="24"/>
        </w:rPr>
        <w:t xml:space="preserve"> </w:t>
      </w:r>
      <w:r>
        <w:rPr>
          <w:b/>
          <w:sz w:val="24"/>
        </w:rPr>
        <w:t>лица;</w:t>
      </w:r>
    </w:p>
    <w:p w14:paraId="1268D993" w14:textId="77777777" w:rsidR="00B22A8F" w:rsidRDefault="00B22A8F">
      <w:pPr>
        <w:pStyle w:val="BodyText"/>
        <w:spacing w:before="10"/>
        <w:rPr>
          <w:b/>
          <w:sz w:val="23"/>
        </w:rPr>
      </w:pPr>
    </w:p>
    <w:p w14:paraId="5B6FA65B" w14:textId="77777777" w:rsidR="00B22A8F" w:rsidRDefault="00286850">
      <w:pPr>
        <w:pStyle w:val="ListParagraph"/>
        <w:numPr>
          <w:ilvl w:val="2"/>
          <w:numId w:val="8"/>
        </w:numPr>
        <w:tabs>
          <w:tab w:val="left" w:pos="977"/>
          <w:tab w:val="left" w:pos="978"/>
        </w:tabs>
        <w:spacing w:line="292" w:lineRule="exact"/>
        <w:jc w:val="left"/>
        <w:rPr>
          <w:b/>
          <w:sz w:val="24"/>
        </w:rPr>
      </w:pPr>
      <w:r>
        <w:rPr>
          <w:spacing w:val="-60"/>
          <w:sz w:val="24"/>
          <w:u w:val="thick"/>
        </w:rPr>
        <w:t xml:space="preserve"> </w:t>
      </w:r>
      <w:r>
        <w:rPr>
          <w:b/>
          <w:sz w:val="24"/>
          <w:u w:val="thick"/>
        </w:rPr>
        <w:t xml:space="preserve">Изјаву   о   непромењеном   садржају   конкурсне   документације   из   Одељка   </w:t>
      </w:r>
      <w:r>
        <w:rPr>
          <w:b/>
          <w:spacing w:val="15"/>
          <w:sz w:val="24"/>
          <w:u w:val="thick"/>
        </w:rPr>
        <w:t xml:space="preserve"> </w:t>
      </w:r>
      <w:r>
        <w:rPr>
          <w:b/>
          <w:sz w:val="24"/>
          <w:u w:val="thick"/>
        </w:rPr>
        <w:t>6.</w:t>
      </w:r>
    </w:p>
    <w:p w14:paraId="654DD59C" w14:textId="77777777" w:rsidR="00B22A8F" w:rsidRDefault="00286850">
      <w:pPr>
        <w:ind w:left="977"/>
        <w:rPr>
          <w:b/>
          <w:sz w:val="24"/>
        </w:rPr>
      </w:pPr>
      <w:r>
        <w:rPr>
          <w:spacing w:val="-60"/>
          <w:sz w:val="24"/>
          <w:u w:val="thick"/>
        </w:rPr>
        <w:t xml:space="preserve"> </w:t>
      </w:r>
      <w:r>
        <w:rPr>
          <w:b/>
          <w:sz w:val="24"/>
          <w:u w:val="thick"/>
        </w:rPr>
        <w:t>Конкурсне документациј</w:t>
      </w:r>
      <w:r>
        <w:rPr>
          <w:b/>
          <w:sz w:val="24"/>
        </w:rPr>
        <w:t>е, оверену печатом и потписану од стране овлашћеног лица.</w:t>
      </w:r>
    </w:p>
    <w:p w14:paraId="7608B8BB" w14:textId="77777777" w:rsidR="00B22A8F" w:rsidRDefault="00286850">
      <w:pPr>
        <w:pStyle w:val="ListParagraph"/>
        <w:numPr>
          <w:ilvl w:val="2"/>
          <w:numId w:val="8"/>
        </w:numPr>
        <w:tabs>
          <w:tab w:val="left" w:pos="977"/>
          <w:tab w:val="left" w:pos="978"/>
        </w:tabs>
        <w:spacing w:before="62"/>
        <w:jc w:val="left"/>
        <w:rPr>
          <w:b/>
          <w:sz w:val="24"/>
        </w:rPr>
      </w:pPr>
      <w:r>
        <w:rPr>
          <w:spacing w:val="-60"/>
          <w:sz w:val="24"/>
          <w:u w:val="thick"/>
        </w:rPr>
        <w:t xml:space="preserve"> </w:t>
      </w:r>
      <w:r>
        <w:rPr>
          <w:b/>
          <w:sz w:val="24"/>
          <w:u w:val="thick"/>
        </w:rPr>
        <w:t xml:space="preserve">Средство финансијског обезбеђења за озбиљност  понуде  </w:t>
      </w:r>
      <w:r>
        <w:rPr>
          <w:sz w:val="24"/>
          <w:u w:val="thick"/>
        </w:rPr>
        <w:t>–</w:t>
      </w:r>
      <w:r>
        <w:rPr>
          <w:b/>
          <w:sz w:val="24"/>
          <w:u w:val="thick"/>
        </w:rPr>
        <w:t xml:space="preserve">Бланко </w:t>
      </w:r>
      <w:r>
        <w:rPr>
          <w:b/>
          <w:spacing w:val="23"/>
          <w:sz w:val="24"/>
          <w:u w:val="thick"/>
        </w:rPr>
        <w:t xml:space="preserve"> </w:t>
      </w:r>
      <w:r>
        <w:rPr>
          <w:b/>
          <w:sz w:val="24"/>
          <w:u w:val="thick"/>
        </w:rPr>
        <w:t>сопствену</w:t>
      </w:r>
    </w:p>
    <w:p w14:paraId="47A3CFD3" w14:textId="77777777" w:rsidR="00B22A8F" w:rsidRDefault="00286850">
      <w:pPr>
        <w:spacing w:before="4"/>
        <w:ind w:left="977"/>
        <w:rPr>
          <w:b/>
          <w:sz w:val="24"/>
        </w:rPr>
      </w:pPr>
      <w:r>
        <w:rPr>
          <w:spacing w:val="-60"/>
          <w:sz w:val="24"/>
          <w:u w:val="thick"/>
        </w:rPr>
        <w:t xml:space="preserve"> </w:t>
      </w:r>
      <w:r>
        <w:rPr>
          <w:b/>
          <w:sz w:val="24"/>
          <w:u w:val="thick"/>
        </w:rPr>
        <w:t>меницу за озбиљност понуде</w:t>
      </w:r>
    </w:p>
    <w:p w14:paraId="7268AF16" w14:textId="77777777" w:rsidR="00B22A8F" w:rsidRDefault="00B22A8F">
      <w:pPr>
        <w:pStyle w:val="BodyText"/>
        <w:spacing w:before="6"/>
        <w:rPr>
          <w:b/>
          <w:sz w:val="17"/>
        </w:rPr>
      </w:pPr>
    </w:p>
    <w:p w14:paraId="3511CC3D" w14:textId="77777777" w:rsidR="00B22A8F" w:rsidRDefault="00286850">
      <w:pPr>
        <w:pStyle w:val="BodyText"/>
        <w:spacing w:before="69"/>
        <w:ind w:left="115" w:right="143"/>
        <w:jc w:val="both"/>
      </w:pPr>
      <w:r>
        <w:rPr>
          <w:spacing w:val="-60"/>
          <w:u w:val="thick"/>
        </w:rPr>
        <w:t xml:space="preserve"> </w:t>
      </w:r>
      <w:r>
        <w:rPr>
          <w:b/>
          <w:u w:val="thick"/>
        </w:rPr>
        <w:t xml:space="preserve">Бланко сопствена меница за озбиљност понуде </w:t>
      </w:r>
      <w:r>
        <w:t xml:space="preserve">, мора бити евидентиране у Регистру меница и овлашћења Народне банке Србије. Меница мора бити оверена печатом и потписане од стране лица овлашћеног за потписивање, а </w:t>
      </w:r>
      <w:r>
        <w:rPr>
          <w:spacing w:val="-4"/>
        </w:rPr>
        <w:t xml:space="preserve">уз </w:t>
      </w:r>
      <w:r>
        <w:t>исту мора бити достављено попуњено и оверено менично овлашћење – писмо, са клаузулама</w:t>
      </w:r>
      <w:r>
        <w:rPr>
          <w:b/>
        </w:rPr>
        <w:t>: безусловна и платива на први позив</w:t>
      </w:r>
      <w:r>
        <w:t>, са назначеним износом у висини од 10% од укупне вредности понуде, без пдв-а,у зависности од партије , са роком важности који је 10 (десет) дана дужи од истека рока за коначно извршење посла.</w:t>
      </w:r>
    </w:p>
    <w:p w14:paraId="06D513B6" w14:textId="77777777" w:rsidR="00B22A8F" w:rsidRDefault="00286850">
      <w:pPr>
        <w:pStyle w:val="BodyText"/>
        <w:ind w:left="115" w:right="105"/>
        <w:jc w:val="both"/>
      </w:pPr>
      <w:r>
        <w:t>Уз менице мора бити достављена копија картона депонованих потписа који је издатa од стране пословне банке коју Понуђач наводи у меничном овлашћењу – писму</w:t>
      </w:r>
    </w:p>
    <w:p w14:paraId="3761CE89" w14:textId="77777777" w:rsidR="00B22A8F" w:rsidRDefault="00B22A8F">
      <w:pPr>
        <w:jc w:val="both"/>
        <w:sectPr w:rsidR="00B22A8F">
          <w:pgSz w:w="11910" w:h="16840"/>
          <w:pgMar w:top="500" w:right="780" w:bottom="860" w:left="102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3E3D380F"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4D9C6C91"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22" w:history="1">
        <w:r w:rsidRPr="00026A6C">
          <w:rPr>
            <w:rStyle w:val="Hyperlink"/>
          </w:rPr>
          <w:t>http://www.stigskola.edu.rs,</w:t>
        </w:r>
      </w:hyperlink>
    </w:p>
    <w:p w14:paraId="04FDDDB5" w14:textId="77777777" w:rsidR="00B22A8F" w:rsidRDefault="00B22A8F">
      <w:pPr>
        <w:pStyle w:val="BodyText"/>
        <w:rPr>
          <w:b/>
          <w:sz w:val="20"/>
        </w:rPr>
      </w:pPr>
    </w:p>
    <w:p w14:paraId="1A2F12DE" w14:textId="77777777" w:rsidR="00B22A8F" w:rsidRDefault="00B22A8F">
      <w:pPr>
        <w:pStyle w:val="BodyText"/>
        <w:rPr>
          <w:b/>
          <w:sz w:val="20"/>
        </w:rPr>
      </w:pPr>
    </w:p>
    <w:p w14:paraId="1AF38546" w14:textId="77777777" w:rsidR="00B22A8F" w:rsidRDefault="00B22A8F">
      <w:pPr>
        <w:pStyle w:val="BodyText"/>
        <w:spacing w:before="1"/>
        <w:rPr>
          <w:b/>
        </w:rPr>
      </w:pPr>
    </w:p>
    <w:p w14:paraId="0B4C91DE" w14:textId="77777777" w:rsidR="00B22A8F" w:rsidRDefault="00286850">
      <w:pPr>
        <w:pStyle w:val="ListParagraph"/>
        <w:numPr>
          <w:ilvl w:val="2"/>
          <w:numId w:val="7"/>
        </w:numPr>
        <w:tabs>
          <w:tab w:val="left" w:pos="879"/>
        </w:tabs>
        <w:spacing w:before="70"/>
        <w:ind w:firstLine="280"/>
        <w:jc w:val="left"/>
        <w:rPr>
          <w:b/>
          <w:sz w:val="24"/>
        </w:rPr>
      </w:pPr>
      <w:r>
        <w:rPr>
          <w:b/>
          <w:sz w:val="24"/>
          <w:u w:val="thick"/>
        </w:rPr>
        <w:t>.Средства финансијског</w:t>
      </w:r>
      <w:r>
        <w:rPr>
          <w:b/>
          <w:spacing w:val="-12"/>
          <w:sz w:val="24"/>
          <w:u w:val="thick"/>
        </w:rPr>
        <w:t xml:space="preserve"> </w:t>
      </w:r>
      <w:r>
        <w:rPr>
          <w:b/>
          <w:sz w:val="24"/>
          <w:u w:val="thick"/>
        </w:rPr>
        <w:t>обезбеђења:</w:t>
      </w:r>
      <w:r>
        <w:rPr>
          <w:b/>
          <w:spacing w:val="4"/>
          <w:sz w:val="24"/>
          <w:u w:val="thick"/>
        </w:rPr>
        <w:t xml:space="preserve"> </w:t>
      </w:r>
    </w:p>
    <w:p w14:paraId="1384B769" w14:textId="77777777" w:rsidR="00B22A8F" w:rsidRDefault="00B22A8F">
      <w:pPr>
        <w:pStyle w:val="BodyText"/>
        <w:spacing w:before="11"/>
        <w:rPr>
          <w:b/>
          <w:sz w:val="17"/>
        </w:rPr>
      </w:pPr>
    </w:p>
    <w:p w14:paraId="657CEEBD" w14:textId="77777777" w:rsidR="00B22A8F" w:rsidRDefault="00286850">
      <w:pPr>
        <w:spacing w:before="69"/>
        <w:ind w:left="104"/>
        <w:rPr>
          <w:b/>
          <w:sz w:val="24"/>
        </w:rPr>
      </w:pPr>
      <w:r>
        <w:rPr>
          <w:spacing w:val="-60"/>
          <w:sz w:val="24"/>
          <w:u w:val="thick"/>
        </w:rPr>
        <w:t xml:space="preserve"> </w:t>
      </w:r>
      <w:r>
        <w:rPr>
          <w:b/>
          <w:sz w:val="24"/>
          <w:u w:val="thick"/>
        </w:rPr>
        <w:t xml:space="preserve">1.Средство финансијског обезбеђења за озбиљност </w:t>
      </w:r>
      <w:proofErr w:type="gramStart"/>
      <w:r>
        <w:rPr>
          <w:b/>
          <w:sz w:val="24"/>
          <w:u w:val="thick"/>
        </w:rPr>
        <w:t>понуде :</w:t>
      </w:r>
      <w:proofErr w:type="gramEnd"/>
      <w:r>
        <w:rPr>
          <w:b/>
          <w:spacing w:val="-1"/>
          <w:sz w:val="24"/>
          <w:u w:val="thick"/>
        </w:rPr>
        <w:t xml:space="preserve"> </w:t>
      </w:r>
    </w:p>
    <w:p w14:paraId="04DFC053" w14:textId="77777777" w:rsidR="00B22A8F" w:rsidRDefault="00B22A8F">
      <w:pPr>
        <w:pStyle w:val="BodyText"/>
        <w:spacing w:before="11"/>
        <w:rPr>
          <w:b/>
          <w:sz w:val="17"/>
        </w:rPr>
      </w:pPr>
    </w:p>
    <w:p w14:paraId="16E1E6B4" w14:textId="77777777" w:rsidR="00B22A8F" w:rsidRDefault="00286850">
      <w:pPr>
        <w:spacing w:before="69" w:line="274" w:lineRule="exact"/>
        <w:ind w:left="104"/>
        <w:rPr>
          <w:b/>
          <w:sz w:val="24"/>
        </w:rPr>
      </w:pPr>
      <w:r>
        <w:rPr>
          <w:b/>
          <w:sz w:val="24"/>
        </w:rPr>
        <w:t>Понуђач је дужан да достави   бланко сопствену меницу, за озбиљност понуде.</w:t>
      </w:r>
    </w:p>
    <w:p w14:paraId="735C43DB" w14:textId="77777777" w:rsidR="00B22A8F" w:rsidRDefault="00286850">
      <w:pPr>
        <w:pStyle w:val="BodyText"/>
        <w:ind w:left="104" w:right="100" w:firstLine="420"/>
        <w:jc w:val="both"/>
      </w:pPr>
      <w:r>
        <w:t xml:space="preserve">Меница из претходног става мора да буде евидентирана у Регистру меница и овлашћења Народне банке Србије, оверена печатом и потписана од стране лица овлашћеног за заступање.Уз меницу мора бити достављено уредно попуњено и оверено </w:t>
      </w:r>
      <w:r>
        <w:rPr>
          <w:b/>
        </w:rPr>
        <w:t>менично овлашћење – писмо</w:t>
      </w:r>
      <w:r>
        <w:t xml:space="preserve">, на име узбиљности понуде и са назначеним износом од 10% од укупне вредности понуде без пдв-а- Уз меницу мора бити достављена и </w:t>
      </w:r>
      <w:r>
        <w:rPr>
          <w:b/>
        </w:rPr>
        <w:t>копија картона депонованих потписа</w:t>
      </w:r>
      <w: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p>
    <w:p w14:paraId="35A418CD" w14:textId="77777777" w:rsidR="00B22A8F" w:rsidRDefault="00286850">
      <w:pPr>
        <w:pStyle w:val="BodyText"/>
        <w:ind w:left="104" w:right="102" w:firstLine="292"/>
        <w:jc w:val="both"/>
      </w:pPr>
      <w:r>
        <w:t xml:space="preserve">Рок важења средства финансијског обезбеђења мора бити најмање 30 (тридесет) </w:t>
      </w:r>
      <w:proofErr w:type="gramStart"/>
      <w:r>
        <w:t>дана  дужи</w:t>
      </w:r>
      <w:proofErr w:type="gramEnd"/>
      <w:r>
        <w:t xml:space="preserve"> од дана извршења свих уговорних</w:t>
      </w:r>
      <w:r>
        <w:rPr>
          <w:spacing w:val="-9"/>
        </w:rPr>
        <w:t xml:space="preserve"> </w:t>
      </w:r>
      <w:r>
        <w:t>обавеза.</w:t>
      </w:r>
    </w:p>
    <w:p w14:paraId="73584E35" w14:textId="77777777" w:rsidR="00B22A8F" w:rsidRDefault="00286850">
      <w:pPr>
        <w:pStyle w:val="BodyText"/>
        <w:ind w:left="104" w:right="104" w:firstLine="292"/>
        <w:jc w:val="both"/>
      </w:pPr>
      <w:r>
        <w:t>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и раскинути уговор.</w:t>
      </w:r>
    </w:p>
    <w:p w14:paraId="1DBD2A03" w14:textId="77777777" w:rsidR="00B22A8F" w:rsidRDefault="00286850">
      <w:pPr>
        <w:pStyle w:val="BodyText"/>
        <w:ind w:left="104" w:right="104" w:firstLine="480"/>
        <w:jc w:val="both"/>
      </w:pPr>
      <w:r>
        <w:t>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14:paraId="7D017826" w14:textId="77777777" w:rsidR="00B22A8F" w:rsidRDefault="00286850">
      <w:pPr>
        <w:pStyle w:val="BodyText"/>
        <w:ind w:left="104" w:right="108" w:firstLine="352"/>
        <w:jc w:val="both"/>
      </w:pPr>
      <w:r>
        <w:t xml:space="preserve">По извршењу уговорних обавеза понуђача, средство финансијског обезбеђења за озбиљност </w:t>
      </w:r>
      <w:proofErr w:type="gramStart"/>
      <w:r>
        <w:t>понуде  биће</w:t>
      </w:r>
      <w:proofErr w:type="gramEnd"/>
      <w:r>
        <w:t xml:space="preserve"> враћено, на захтев понуђача.</w:t>
      </w:r>
    </w:p>
    <w:p w14:paraId="3C6B3973" w14:textId="77777777" w:rsidR="00B22A8F" w:rsidRDefault="00B22A8F">
      <w:pPr>
        <w:pStyle w:val="BodyText"/>
        <w:spacing w:before="4"/>
      </w:pPr>
    </w:p>
    <w:p w14:paraId="7887BD20" w14:textId="77777777" w:rsidR="00B22A8F" w:rsidRDefault="00286850">
      <w:pPr>
        <w:pStyle w:val="Heading1"/>
        <w:spacing w:before="1"/>
        <w:ind w:left="104"/>
      </w:pPr>
      <w:r>
        <w:rPr>
          <w:u w:val="thick"/>
        </w:rPr>
        <w:t>2.Средство финансијског обезбеђења за добро извршење посла.</w:t>
      </w:r>
    </w:p>
    <w:p w14:paraId="0A6F785A" w14:textId="77777777" w:rsidR="00B22A8F" w:rsidRDefault="00B22A8F">
      <w:pPr>
        <w:pStyle w:val="BodyText"/>
        <w:spacing w:before="6"/>
        <w:rPr>
          <w:b/>
          <w:sz w:val="17"/>
        </w:rPr>
      </w:pPr>
    </w:p>
    <w:p w14:paraId="7168D4C2" w14:textId="77777777" w:rsidR="00B22A8F" w:rsidRDefault="00286850">
      <w:pPr>
        <w:spacing w:before="69"/>
        <w:ind w:left="104" w:firstLine="40"/>
        <w:rPr>
          <w:b/>
          <w:sz w:val="24"/>
        </w:rPr>
      </w:pPr>
      <w:r>
        <w:rPr>
          <w:b/>
          <w:sz w:val="24"/>
        </w:rPr>
        <w:t xml:space="preserve">Изабрани најповољнији понуђач </w:t>
      </w:r>
      <w:r>
        <w:rPr>
          <w:sz w:val="24"/>
        </w:rPr>
        <w:t xml:space="preserve">се обавезује да, у року од 2 (два) дана од дана закључења Уговора, </w:t>
      </w:r>
      <w:r>
        <w:rPr>
          <w:b/>
          <w:sz w:val="24"/>
        </w:rPr>
        <w:t>достави бланко сопствену меницу, као гаранцију за добро извршење посла.</w:t>
      </w:r>
    </w:p>
    <w:p w14:paraId="5DB6FBEE" w14:textId="77777777" w:rsidR="00B22A8F" w:rsidRDefault="00286850">
      <w:pPr>
        <w:pStyle w:val="BodyText"/>
        <w:ind w:left="104" w:right="100" w:firstLine="420"/>
        <w:jc w:val="both"/>
      </w:pPr>
      <w:r>
        <w:t xml:space="preserve">Меница из претходног става мора да буде евидентирана у Регистру меница и овлашћења Народне банке Србије, оверена печатом и потписана од стране лица овлашћеног за заступање.Уз меницу мора бити достављено уредно попуњено и оверено </w:t>
      </w:r>
      <w:r>
        <w:rPr>
          <w:b/>
        </w:rPr>
        <w:t>менично овлашћење – писмо</w:t>
      </w:r>
      <w:r>
        <w:t xml:space="preserve">, на име доброг извршења посла и са назначеним износом од 10% од укупне уговорене вредности без обрачунатог ПДВ-а. Уз меницу мора бити достављена и </w:t>
      </w:r>
      <w:r>
        <w:rPr>
          <w:b/>
        </w:rPr>
        <w:t>копија картона депонованих потписа</w:t>
      </w:r>
      <w:r>
        <w:t xml:space="preserve">,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w:t>
      </w:r>
      <w:proofErr w:type="gramStart"/>
      <w:r>
        <w:t>и  меничном</w:t>
      </w:r>
      <w:proofErr w:type="gramEnd"/>
      <w:r>
        <w:t xml:space="preserve"> овлашћењу – писму мора бити идентичан са потписом или потписима са картона депонованих</w:t>
      </w:r>
      <w:r>
        <w:rPr>
          <w:spacing w:val="-9"/>
        </w:rPr>
        <w:t xml:space="preserve"> </w:t>
      </w:r>
      <w:r>
        <w:t>потписа.</w:t>
      </w:r>
    </w:p>
    <w:p w14:paraId="4FEBB134" w14:textId="77777777" w:rsidR="00B22A8F" w:rsidRDefault="00286850">
      <w:pPr>
        <w:pStyle w:val="BodyText"/>
        <w:ind w:left="104" w:right="102" w:firstLine="292"/>
        <w:jc w:val="both"/>
      </w:pPr>
      <w:r>
        <w:t xml:space="preserve">Рок важења средства финансијског обезбеђења мора бити најмање 30 (тридесет) </w:t>
      </w:r>
      <w:proofErr w:type="gramStart"/>
      <w:r>
        <w:t>дана  дужи</w:t>
      </w:r>
      <w:proofErr w:type="gramEnd"/>
      <w:r>
        <w:t xml:space="preserve"> од дана извршења свих уговорних</w:t>
      </w:r>
      <w:r>
        <w:rPr>
          <w:spacing w:val="-9"/>
        </w:rPr>
        <w:t xml:space="preserve"> </w:t>
      </w:r>
      <w:r>
        <w:t>обавеза.</w:t>
      </w:r>
    </w:p>
    <w:p w14:paraId="1FF9E645" w14:textId="77777777" w:rsidR="00B22A8F" w:rsidRDefault="00286850">
      <w:pPr>
        <w:pStyle w:val="BodyText"/>
        <w:ind w:left="104" w:right="100" w:firstLine="292"/>
        <w:jc w:val="both"/>
      </w:pPr>
      <w:r>
        <w:t>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и раскинути уговор.</w:t>
      </w:r>
    </w:p>
    <w:p w14:paraId="51039864" w14:textId="77777777" w:rsidR="00B22A8F" w:rsidRDefault="00B22A8F">
      <w:pPr>
        <w:jc w:val="both"/>
        <w:sectPr w:rsidR="00B22A8F">
          <w:pgSz w:w="11910" w:h="16840"/>
          <w:pgMar w:top="500" w:right="820" w:bottom="860" w:left="124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11FA1E6E"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436E1D3B"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23" w:history="1">
        <w:r w:rsidRPr="00026A6C">
          <w:rPr>
            <w:rStyle w:val="Hyperlink"/>
          </w:rPr>
          <w:t>http://www.stigskola.edu.rs,</w:t>
        </w:r>
      </w:hyperlink>
    </w:p>
    <w:p w14:paraId="72642DE8" w14:textId="77777777" w:rsidR="00B22A8F" w:rsidRDefault="00B22A8F">
      <w:pPr>
        <w:pStyle w:val="Heading1"/>
        <w:spacing w:before="44"/>
        <w:ind w:left="2109" w:right="182" w:hanging="1500"/>
      </w:pPr>
    </w:p>
    <w:p w14:paraId="08421672" w14:textId="77777777" w:rsidR="00B22A8F" w:rsidRDefault="00B22A8F">
      <w:pPr>
        <w:pStyle w:val="BodyText"/>
        <w:rPr>
          <w:b/>
          <w:sz w:val="20"/>
        </w:rPr>
      </w:pPr>
    </w:p>
    <w:p w14:paraId="6A63BBF3" w14:textId="77777777" w:rsidR="00B22A8F" w:rsidRDefault="00B22A8F">
      <w:pPr>
        <w:pStyle w:val="BodyText"/>
        <w:rPr>
          <w:b/>
          <w:sz w:val="20"/>
        </w:rPr>
      </w:pPr>
    </w:p>
    <w:p w14:paraId="0F2E3D63" w14:textId="77777777" w:rsidR="00B22A8F" w:rsidRDefault="00B22A8F">
      <w:pPr>
        <w:pStyle w:val="BodyText"/>
        <w:spacing w:before="8"/>
        <w:rPr>
          <w:b/>
          <w:sz w:val="23"/>
        </w:rPr>
      </w:pPr>
    </w:p>
    <w:p w14:paraId="7BF5A5D9" w14:textId="77777777" w:rsidR="00B22A8F" w:rsidRDefault="00286850">
      <w:pPr>
        <w:pStyle w:val="BodyText"/>
        <w:spacing w:before="69"/>
        <w:ind w:left="184" w:right="144" w:firstLine="480"/>
        <w:jc w:val="both"/>
      </w:pPr>
      <w:r>
        <w:t>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14:paraId="19E88074" w14:textId="77777777" w:rsidR="00B22A8F" w:rsidRDefault="00286850">
      <w:pPr>
        <w:pStyle w:val="BodyText"/>
        <w:ind w:left="184" w:right="182" w:firstLine="352"/>
      </w:pPr>
      <w:r>
        <w:t xml:space="preserve">По извршењу уговорних обавеза понуђача, средство финансијског обезбеђења за добро </w:t>
      </w:r>
      <w:proofErr w:type="gramStart"/>
      <w:r>
        <w:t>извршење  посла</w:t>
      </w:r>
      <w:proofErr w:type="gramEnd"/>
      <w:r>
        <w:t xml:space="preserve"> биће враћено, на захтев понуђача.</w:t>
      </w:r>
    </w:p>
    <w:p w14:paraId="0794971E" w14:textId="77777777" w:rsidR="00B22A8F" w:rsidRDefault="00286850">
      <w:pPr>
        <w:pStyle w:val="BodyText"/>
        <w:ind w:left="184" w:right="140" w:firstLine="240"/>
        <w:jc w:val="both"/>
      </w:pPr>
      <w:r>
        <w:t xml:space="preserve">У случају да се изабрани најповољнији понуђач 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w:t>
      </w:r>
      <w:r>
        <w:rPr>
          <w:b/>
        </w:rPr>
        <w:t xml:space="preserve">неопозиву, безусловну, на први позив наплативу </w:t>
      </w:r>
      <w:r>
        <w:t>банкарску гаранцију на износ од 15 % од укупне понуђене цене без обрачунатог ПДВ-а.</w:t>
      </w:r>
    </w:p>
    <w:p w14:paraId="6A761D7B" w14:textId="77777777" w:rsidR="00B22A8F" w:rsidRDefault="00B22A8F">
      <w:pPr>
        <w:pStyle w:val="BodyText"/>
        <w:spacing w:before="9"/>
        <w:rPr>
          <w:sz w:val="23"/>
        </w:rPr>
      </w:pPr>
    </w:p>
    <w:p w14:paraId="5055F1BE" w14:textId="77777777" w:rsidR="00B22A8F" w:rsidRDefault="00286850">
      <w:pPr>
        <w:pStyle w:val="ListParagraph"/>
        <w:numPr>
          <w:ilvl w:val="2"/>
          <w:numId w:val="7"/>
        </w:numPr>
        <w:tabs>
          <w:tab w:val="left" w:pos="775"/>
        </w:tabs>
        <w:ind w:right="108" w:firstLine="0"/>
        <w:jc w:val="both"/>
        <w:rPr>
          <w:b/>
          <w:sz w:val="24"/>
        </w:rPr>
      </w:pPr>
      <w:r>
        <w:rPr>
          <w:b/>
          <w:sz w:val="24"/>
        </w:rPr>
        <w:t xml:space="preserve">Образац понуде </w:t>
      </w:r>
      <w:r>
        <w:rPr>
          <w:sz w:val="24"/>
        </w:rPr>
        <w:t>понуђач мора да попуни тако да садржи: опште податке о понуђачу, опште податке о подизвођачу (уколико понуђач извршење дела набавке поверава подизвођачу), податке о томе да ли се понуда подноси самостално или као заједничка понуда или као понуда са подизвођачем, као и све друге захтеване податке, које је Наручилац навео у обрасцу понуде (</w:t>
      </w:r>
      <w:r>
        <w:rPr>
          <w:b/>
          <w:sz w:val="24"/>
        </w:rPr>
        <w:t>Одељак 7. Конкурсне документације</w:t>
      </w:r>
      <w:r>
        <w:rPr>
          <w:sz w:val="24"/>
        </w:rPr>
        <w:t xml:space="preserve">). </w:t>
      </w:r>
      <w:r>
        <w:rPr>
          <w:b/>
          <w:sz w:val="24"/>
        </w:rPr>
        <w:t xml:space="preserve">Уколико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 Уколико понуђач извршење дела набавке поверава већем броју подизвођача, </w:t>
      </w:r>
      <w:proofErr w:type="gramStart"/>
      <w:r>
        <w:rPr>
          <w:b/>
          <w:sz w:val="24"/>
        </w:rPr>
        <w:t>потребно  је</w:t>
      </w:r>
      <w:proofErr w:type="gramEnd"/>
      <w:r>
        <w:rPr>
          <w:b/>
          <w:sz w:val="24"/>
        </w:rPr>
        <w:t xml:space="preserve"> да копира страну Обрасца понуде са општим подацима о подизвођачу, коју је неопходно да попуни за сваког подизвођача</w:t>
      </w:r>
      <w:r>
        <w:rPr>
          <w:b/>
          <w:spacing w:val="-16"/>
          <w:sz w:val="24"/>
        </w:rPr>
        <w:t xml:space="preserve"> </w:t>
      </w:r>
      <w:r>
        <w:rPr>
          <w:b/>
          <w:sz w:val="24"/>
        </w:rPr>
        <w:t>појединачно.</w:t>
      </w:r>
    </w:p>
    <w:p w14:paraId="0C27DBBF" w14:textId="77777777" w:rsidR="00B22A8F" w:rsidRDefault="00B22A8F">
      <w:pPr>
        <w:pStyle w:val="BodyText"/>
        <w:spacing w:before="6"/>
        <w:rPr>
          <w:b/>
          <w:sz w:val="23"/>
        </w:rPr>
      </w:pPr>
    </w:p>
    <w:p w14:paraId="7025DA11" w14:textId="77777777" w:rsidR="00B22A8F" w:rsidRDefault="00286850">
      <w:pPr>
        <w:pStyle w:val="ListParagraph"/>
        <w:numPr>
          <w:ilvl w:val="2"/>
          <w:numId w:val="7"/>
        </w:numPr>
        <w:tabs>
          <w:tab w:val="left" w:pos="828"/>
        </w:tabs>
        <w:ind w:right="110" w:firstLine="0"/>
        <w:jc w:val="both"/>
        <w:rPr>
          <w:sz w:val="24"/>
        </w:rPr>
      </w:pPr>
      <w:r>
        <w:rPr>
          <w:sz w:val="24"/>
        </w:rPr>
        <w:t xml:space="preserve">Понуђач може у оквиру понуде да достави </w:t>
      </w:r>
      <w:r>
        <w:rPr>
          <w:b/>
          <w:sz w:val="24"/>
        </w:rPr>
        <w:t xml:space="preserve">Образац трошкова припреме понуда (Одељак 9. Конкурсне документације) </w:t>
      </w:r>
      <w:r>
        <w:rPr>
          <w:sz w:val="24"/>
        </w:rPr>
        <w:t>у коме ће исказати укупан износ и структуру трошкова припремања понуде. Уколико понуђач доставља Образац трошкова припреме понуда, исти мора бити попуњен, оверен печатом и потписан од стране овлашћеног</w:t>
      </w:r>
      <w:r>
        <w:rPr>
          <w:spacing w:val="-29"/>
          <w:sz w:val="24"/>
        </w:rPr>
        <w:t xml:space="preserve"> </w:t>
      </w:r>
      <w:r>
        <w:rPr>
          <w:sz w:val="24"/>
        </w:rPr>
        <w:t>лица.</w:t>
      </w:r>
    </w:p>
    <w:p w14:paraId="772BBA67" w14:textId="77777777" w:rsidR="00B22A8F" w:rsidRDefault="00B22A8F">
      <w:pPr>
        <w:pStyle w:val="BodyText"/>
        <w:spacing w:before="4"/>
      </w:pPr>
    </w:p>
    <w:p w14:paraId="639B07EA" w14:textId="77777777" w:rsidR="00B22A8F" w:rsidRDefault="00286850">
      <w:pPr>
        <w:pStyle w:val="Heading1"/>
        <w:numPr>
          <w:ilvl w:val="2"/>
          <w:numId w:val="7"/>
        </w:numPr>
        <w:tabs>
          <w:tab w:val="left" w:pos="599"/>
        </w:tabs>
        <w:spacing w:before="1"/>
        <w:ind w:left="598"/>
        <w:jc w:val="both"/>
      </w:pPr>
      <w:r>
        <w:t>.Понуде са варијантама нису</w:t>
      </w:r>
      <w:r>
        <w:rPr>
          <w:spacing w:val="-11"/>
        </w:rPr>
        <w:t xml:space="preserve"> </w:t>
      </w:r>
      <w:r>
        <w:t>дозвољене.</w:t>
      </w:r>
    </w:p>
    <w:p w14:paraId="4D8B77A5" w14:textId="77777777" w:rsidR="00B22A8F" w:rsidRDefault="00B22A8F">
      <w:pPr>
        <w:pStyle w:val="BodyText"/>
        <w:spacing w:before="6"/>
        <w:rPr>
          <w:b/>
          <w:sz w:val="23"/>
        </w:rPr>
      </w:pPr>
    </w:p>
    <w:p w14:paraId="7A79D466" w14:textId="77777777" w:rsidR="00B22A8F" w:rsidRDefault="00286850">
      <w:pPr>
        <w:pStyle w:val="ListParagraph"/>
        <w:numPr>
          <w:ilvl w:val="2"/>
          <w:numId w:val="7"/>
        </w:numPr>
        <w:tabs>
          <w:tab w:val="left" w:pos="799"/>
        </w:tabs>
        <w:ind w:right="110" w:firstLine="0"/>
        <w:jc w:val="both"/>
        <w:rPr>
          <w:sz w:val="24"/>
        </w:rPr>
      </w:pPr>
      <w:r>
        <w:rPr>
          <w:b/>
          <w:sz w:val="24"/>
        </w:rPr>
        <w:t xml:space="preserve">Изјавом о независној понуди </w:t>
      </w:r>
      <w:r>
        <w:rPr>
          <w:sz w:val="24"/>
        </w:rPr>
        <w:t xml:space="preserve">из </w:t>
      </w:r>
      <w:r>
        <w:rPr>
          <w:b/>
          <w:sz w:val="24"/>
        </w:rPr>
        <w:t>Одељка 10. Конкурсне документације</w:t>
      </w:r>
      <w:r>
        <w:rPr>
          <w:sz w:val="24"/>
        </w:rPr>
        <w:t>,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Изјава о независној понуди мора бити попуњена, оверена печатом и потписана од стране овлашћеног</w:t>
      </w:r>
      <w:r>
        <w:rPr>
          <w:spacing w:val="-22"/>
          <w:sz w:val="24"/>
        </w:rPr>
        <w:t xml:space="preserve"> </w:t>
      </w:r>
      <w:r>
        <w:rPr>
          <w:sz w:val="24"/>
        </w:rPr>
        <w:t>лица.</w:t>
      </w:r>
    </w:p>
    <w:p w14:paraId="2ED636A1" w14:textId="77777777" w:rsidR="00B22A8F" w:rsidRDefault="00286850">
      <w:pPr>
        <w:pStyle w:val="Heading1"/>
        <w:numPr>
          <w:ilvl w:val="2"/>
          <w:numId w:val="7"/>
        </w:numPr>
        <w:tabs>
          <w:tab w:val="left" w:pos="838"/>
        </w:tabs>
        <w:spacing w:before="189" w:line="274" w:lineRule="exact"/>
        <w:ind w:left="837" w:hanging="720"/>
        <w:jc w:val="both"/>
      </w:pPr>
      <w:r>
        <w:t>Понуду може поднети група</w:t>
      </w:r>
      <w:r>
        <w:rPr>
          <w:spacing w:val="-11"/>
        </w:rPr>
        <w:t xml:space="preserve"> </w:t>
      </w:r>
      <w:r>
        <w:t>понуђача.</w:t>
      </w:r>
    </w:p>
    <w:p w14:paraId="6AFA95C7" w14:textId="77777777" w:rsidR="00B22A8F" w:rsidRDefault="00286850">
      <w:pPr>
        <w:pStyle w:val="BodyText"/>
        <w:ind w:left="117" w:right="109" w:firstLine="993"/>
        <w:jc w:val="both"/>
        <w:rPr>
          <w:b/>
        </w:rPr>
      </w:pPr>
      <w:r>
        <w:t xml:space="preserve">Уколико понуђачи подносе заједничку понуду, група понуђача може да се определи да обрасце дате у конкурсној документацији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Pr>
          <w:b/>
        </w:rPr>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w:t>
      </w:r>
      <w:r>
        <w:rPr>
          <w:b/>
          <w:spacing w:val="-16"/>
        </w:rPr>
        <w:t xml:space="preserve"> </w:t>
      </w:r>
      <w:r>
        <w:rPr>
          <w:b/>
        </w:rPr>
        <w:t>Закона.</w:t>
      </w:r>
    </w:p>
    <w:p w14:paraId="2A50E496" w14:textId="77777777" w:rsidR="00B22A8F" w:rsidRDefault="00B22A8F">
      <w:pPr>
        <w:jc w:val="both"/>
        <w:sectPr w:rsidR="00B22A8F">
          <w:pgSz w:w="11910" w:h="16840"/>
          <w:pgMar w:top="500" w:right="780" w:bottom="860" w:left="116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7C5E1A8B"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412D2E59"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24" w:history="1">
        <w:r w:rsidRPr="00026A6C">
          <w:rPr>
            <w:rStyle w:val="Hyperlink"/>
          </w:rPr>
          <w:t>http://www.stigskola.edu.rs,</w:t>
        </w:r>
      </w:hyperlink>
    </w:p>
    <w:p w14:paraId="7D57DCE0" w14:textId="77777777" w:rsidR="00B22A8F" w:rsidRDefault="00B22A8F">
      <w:pPr>
        <w:pStyle w:val="Heading1"/>
        <w:spacing w:before="44"/>
        <w:ind w:left="2149" w:right="108" w:hanging="1500"/>
      </w:pPr>
    </w:p>
    <w:p w14:paraId="2EC187B2" w14:textId="77777777" w:rsidR="00B22A8F" w:rsidRDefault="00B22A8F">
      <w:pPr>
        <w:pStyle w:val="BodyText"/>
        <w:rPr>
          <w:b/>
          <w:sz w:val="20"/>
        </w:rPr>
      </w:pPr>
    </w:p>
    <w:p w14:paraId="517F7721" w14:textId="77777777" w:rsidR="00B22A8F" w:rsidRDefault="00B22A8F">
      <w:pPr>
        <w:pStyle w:val="BodyText"/>
        <w:rPr>
          <w:b/>
          <w:sz w:val="20"/>
        </w:rPr>
      </w:pPr>
    </w:p>
    <w:p w14:paraId="220A010F" w14:textId="77777777" w:rsidR="00B22A8F" w:rsidRDefault="00B22A8F">
      <w:pPr>
        <w:pStyle w:val="BodyText"/>
        <w:spacing w:before="8"/>
        <w:rPr>
          <w:b/>
          <w:sz w:val="23"/>
        </w:rPr>
      </w:pPr>
    </w:p>
    <w:p w14:paraId="74D76EA5" w14:textId="77777777" w:rsidR="00B22A8F" w:rsidRDefault="00286850">
      <w:pPr>
        <w:spacing w:before="69" w:line="242" w:lineRule="auto"/>
        <w:ind w:left="157" w:right="111" w:firstLine="1027"/>
        <w:jc w:val="both"/>
        <w:rPr>
          <w:b/>
          <w:sz w:val="24"/>
        </w:rPr>
      </w:pPr>
      <w:r>
        <w:rPr>
          <w:sz w:val="24"/>
        </w:rPr>
        <w:t xml:space="preserve">Саставни део заједничке понуде </w:t>
      </w:r>
      <w:r>
        <w:rPr>
          <w:b/>
          <w:sz w:val="24"/>
        </w:rPr>
        <w:t>је споразум којим се понуђачи из групе међусобно и према наручиоцу обавезују на извршење јавне набавке, а који обавезно садржи:</w:t>
      </w:r>
    </w:p>
    <w:p w14:paraId="07BC93C0" w14:textId="77777777" w:rsidR="00B22A8F" w:rsidRDefault="00286850">
      <w:pPr>
        <w:pStyle w:val="ListParagraph"/>
        <w:numPr>
          <w:ilvl w:val="3"/>
          <w:numId w:val="7"/>
        </w:numPr>
        <w:tabs>
          <w:tab w:val="left" w:pos="1150"/>
          <w:tab w:val="left" w:pos="1151"/>
        </w:tabs>
        <w:ind w:right="117" w:hanging="689"/>
        <w:rPr>
          <w:b/>
          <w:sz w:val="24"/>
        </w:rPr>
      </w:pPr>
      <w:r>
        <w:rPr>
          <w:b/>
          <w:sz w:val="24"/>
        </w:rPr>
        <w:t>податке о члану групе који ће бити носилац посла ,односно који ће поднети понуду и који ће заступати групу понуђача пред наручиоцем</w:t>
      </w:r>
      <w:r>
        <w:rPr>
          <w:b/>
          <w:spacing w:val="-24"/>
          <w:sz w:val="24"/>
        </w:rPr>
        <w:t xml:space="preserve"> </w:t>
      </w:r>
      <w:r>
        <w:rPr>
          <w:b/>
          <w:sz w:val="24"/>
        </w:rPr>
        <w:t>и</w:t>
      </w:r>
    </w:p>
    <w:p w14:paraId="687CDE20" w14:textId="77777777" w:rsidR="00B22A8F" w:rsidRDefault="00286850">
      <w:pPr>
        <w:pStyle w:val="ListParagraph"/>
        <w:numPr>
          <w:ilvl w:val="3"/>
          <w:numId w:val="7"/>
        </w:numPr>
        <w:tabs>
          <w:tab w:val="left" w:pos="1150"/>
          <w:tab w:val="left" w:pos="1151"/>
        </w:tabs>
        <w:ind w:left="1150" w:hanging="566"/>
        <w:rPr>
          <w:b/>
          <w:sz w:val="24"/>
        </w:rPr>
      </w:pPr>
      <w:r>
        <w:rPr>
          <w:b/>
          <w:sz w:val="24"/>
        </w:rPr>
        <w:t>опис послова сваког од понуђача из групе понуђача у извршењу</w:t>
      </w:r>
      <w:r>
        <w:rPr>
          <w:b/>
          <w:spacing w:val="-20"/>
          <w:sz w:val="24"/>
        </w:rPr>
        <w:t xml:space="preserve"> </w:t>
      </w:r>
      <w:r>
        <w:rPr>
          <w:b/>
          <w:sz w:val="24"/>
        </w:rPr>
        <w:t>уговора.</w:t>
      </w:r>
    </w:p>
    <w:p w14:paraId="1962665E" w14:textId="77777777" w:rsidR="00B22A8F" w:rsidRDefault="00B22A8F">
      <w:pPr>
        <w:pStyle w:val="BodyText"/>
        <w:spacing w:before="6"/>
        <w:rPr>
          <w:b/>
          <w:sz w:val="23"/>
        </w:rPr>
      </w:pPr>
    </w:p>
    <w:p w14:paraId="6EFDD779" w14:textId="77777777" w:rsidR="00B22A8F" w:rsidRDefault="00286850">
      <w:pPr>
        <w:pStyle w:val="BodyText"/>
        <w:tabs>
          <w:tab w:val="left" w:pos="9283"/>
        </w:tabs>
        <w:ind w:left="157" w:right="108" w:firstLine="420"/>
      </w:pPr>
      <w:proofErr w:type="gramStart"/>
      <w:r>
        <w:t>Понуђачи  који</w:t>
      </w:r>
      <w:proofErr w:type="gramEnd"/>
      <w:r>
        <w:t xml:space="preserve">  подносе  заједничку  понуду  одговарају</w:t>
      </w:r>
      <w:r>
        <w:rPr>
          <w:spacing w:val="-16"/>
        </w:rPr>
        <w:t xml:space="preserve"> </w:t>
      </w:r>
      <w:r>
        <w:t>неограничено</w:t>
      </w:r>
      <w:r>
        <w:rPr>
          <w:spacing w:val="49"/>
        </w:rPr>
        <w:t xml:space="preserve"> </w:t>
      </w:r>
      <w:r>
        <w:t>солидарно</w:t>
      </w:r>
      <w:r>
        <w:tab/>
        <w:t>према Наручиоцу.</w:t>
      </w:r>
    </w:p>
    <w:p w14:paraId="1B40270F" w14:textId="77777777" w:rsidR="00B22A8F" w:rsidRDefault="00286850">
      <w:pPr>
        <w:pStyle w:val="BodyText"/>
        <w:ind w:left="157" w:right="108" w:firstLine="480"/>
      </w:pPr>
      <w:r>
        <w:t>Задруга може поднети понуду самостално, у своје име, а за рачун задругара или заједничку понуду у име задругара.</w:t>
      </w:r>
    </w:p>
    <w:p w14:paraId="072725B9" w14:textId="77777777" w:rsidR="00B22A8F" w:rsidRDefault="00286850">
      <w:pPr>
        <w:pStyle w:val="BodyText"/>
        <w:ind w:left="157" w:right="107" w:firstLine="480"/>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3DED153" w14:textId="77777777" w:rsidR="00B22A8F" w:rsidRDefault="00286850">
      <w:pPr>
        <w:pStyle w:val="BodyText"/>
        <w:ind w:left="157" w:right="108" w:firstLine="480"/>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6110996" w14:textId="77777777" w:rsidR="00B22A8F" w:rsidRDefault="00B22A8F">
      <w:pPr>
        <w:pStyle w:val="BodyText"/>
      </w:pPr>
    </w:p>
    <w:p w14:paraId="26A98E52" w14:textId="77777777" w:rsidR="00B22A8F" w:rsidRDefault="00286850">
      <w:pPr>
        <w:pStyle w:val="ListParagraph"/>
        <w:numPr>
          <w:ilvl w:val="2"/>
          <w:numId w:val="7"/>
        </w:numPr>
        <w:tabs>
          <w:tab w:val="left" w:pos="916"/>
        </w:tabs>
        <w:ind w:left="157" w:right="139" w:firstLine="0"/>
        <w:jc w:val="both"/>
        <w:rPr>
          <w:sz w:val="24"/>
        </w:rPr>
      </w:pPr>
      <w:r>
        <w:rPr>
          <w:b/>
          <w:sz w:val="24"/>
        </w:rPr>
        <w:t xml:space="preserve">Понуђач је дужан да уколико ангажује подизвођача, у својој понуди </w:t>
      </w:r>
      <w:r>
        <w:rPr>
          <w:sz w:val="24"/>
        </w:rPr>
        <w:t>наведе проценат укупне вредности набавке који ће поверити подизвођачу, део предмета који ће извршити преко подизвођача и назив подизвођача.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уговорене набаваке, без обзира на број</w:t>
      </w:r>
      <w:r>
        <w:rPr>
          <w:spacing w:val="-24"/>
          <w:sz w:val="24"/>
        </w:rPr>
        <w:t xml:space="preserve"> </w:t>
      </w:r>
      <w:r>
        <w:rPr>
          <w:sz w:val="24"/>
        </w:rPr>
        <w:t>подизвођача.</w:t>
      </w:r>
    </w:p>
    <w:p w14:paraId="51C59690" w14:textId="77777777" w:rsidR="00B22A8F" w:rsidRDefault="00286850">
      <w:pPr>
        <w:pStyle w:val="BodyText"/>
        <w:ind w:left="157" w:right="140" w:firstLine="779"/>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извршава преко тог подизвођача. У наведеном случају, Наручилац је дужан да омогући подизвођачу да приговори ако потраживање није доспело.</w:t>
      </w:r>
    </w:p>
    <w:p w14:paraId="242DE3B0" w14:textId="77777777" w:rsidR="00B22A8F" w:rsidRDefault="00B22A8F">
      <w:pPr>
        <w:pStyle w:val="BodyText"/>
      </w:pPr>
    </w:p>
    <w:p w14:paraId="0F849475" w14:textId="77777777" w:rsidR="00B22A8F" w:rsidRDefault="00B22A8F">
      <w:pPr>
        <w:pStyle w:val="BodyText"/>
      </w:pPr>
    </w:p>
    <w:p w14:paraId="6C4004D9" w14:textId="77777777" w:rsidR="00B22A8F" w:rsidRDefault="00286850">
      <w:pPr>
        <w:pStyle w:val="Heading1"/>
        <w:spacing w:line="244" w:lineRule="auto"/>
        <w:ind w:left="157" w:right="149"/>
        <w:jc w:val="both"/>
      </w:pPr>
      <w:r>
        <w:t>5.8.8</w:t>
      </w:r>
      <w:r>
        <w:rPr>
          <w:b w:val="0"/>
        </w:rPr>
        <w:t xml:space="preserve">. </w:t>
      </w:r>
      <w:r>
        <w:t>Захтеви набавке у погледу рока испоруке, места испоруке, начина рока и услова плаћања, као и друге околности од којих зависи прихватљивост понуде</w:t>
      </w:r>
    </w:p>
    <w:p w14:paraId="6F06E972" w14:textId="77777777" w:rsidR="00B22A8F" w:rsidRDefault="00B22A8F">
      <w:pPr>
        <w:pStyle w:val="BodyText"/>
        <w:spacing w:before="8"/>
        <w:rPr>
          <w:b/>
          <w:sz w:val="23"/>
        </w:rPr>
      </w:pPr>
    </w:p>
    <w:p w14:paraId="7736BAEA" w14:textId="77777777" w:rsidR="00B22A8F" w:rsidRDefault="00286850">
      <w:pPr>
        <w:spacing w:after="22"/>
        <w:ind w:left="157"/>
        <w:jc w:val="both"/>
        <w:rPr>
          <w:b/>
          <w:sz w:val="24"/>
        </w:rPr>
      </w:pPr>
      <w:r>
        <w:rPr>
          <w:b/>
          <w:sz w:val="24"/>
        </w:rPr>
        <w:t>1.Захтеви у погледу места и рока испоруке</w:t>
      </w:r>
    </w:p>
    <w:p w14:paraId="09AD90A2" w14:textId="77777777" w:rsidR="00B22A8F" w:rsidRDefault="006D3109">
      <w:pPr>
        <w:pStyle w:val="BodyText"/>
        <w:spacing w:line="29" w:lineRule="exact"/>
        <w:ind w:left="113"/>
        <w:rPr>
          <w:sz w:val="2"/>
        </w:rPr>
      </w:pPr>
      <w:r>
        <w:rPr>
          <w:noProof/>
          <w:sz w:val="2"/>
        </w:rPr>
      </w:r>
      <w:r>
        <w:rPr>
          <w:noProof/>
          <w:sz w:val="2"/>
        </w:rPr>
        <w:pict w14:anchorId="45F7926E">
          <v:group id="Group 50" o:spid="_x0000_s1074" style="width:489.6pt;height:1.45pt;mso-position-horizontal-relative:char;mso-position-vertical-relative:line" coordsize="9792,29">
            <v:line id="Line 51" o:spid="_x0000_s1075" style="position:absolute;visibility:visible;mso-wrap-style:square" from="15,15" to="97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CD4MUAAADbAAAADwAAAGRycy9kb3ducmV2LnhtbESPQWvCQBSE74X+h+UJ3urGxkpJ3YQS&#10;KogHsVo8P7OvSTT7NmZXTf31XaHQ4zAz3zCzrDeNuFDnassKxqMIBHFhdc2lgq/t/OkVhPPIGhvL&#10;pOCHHGTp48MME22v/EmXjS9FgLBLUEHlfZtI6YqKDLqRbYmD9207gz7IrpS6w2uAm0Y+R9FUGqw5&#10;LFTYUl5RcdycjYLTehkf5G6yohXf4tvHKV9O9rlSw0H//gbCU+//w3/thVbwEsP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CD4MUAAADbAAAADwAAAAAAAAAA&#10;AAAAAAChAgAAZHJzL2Rvd25yZXYueG1sUEsFBgAAAAAEAAQA+QAAAJMDAAAAAA==&#10;" strokeweight="1.44pt"/>
            <w10:anchorlock/>
          </v:group>
        </w:pict>
      </w:r>
    </w:p>
    <w:p w14:paraId="6292406F" w14:textId="77777777" w:rsidR="00B22A8F" w:rsidRDefault="00B22A8F">
      <w:pPr>
        <w:pStyle w:val="BodyText"/>
        <w:spacing w:before="3"/>
        <w:rPr>
          <w:b/>
          <w:sz w:val="17"/>
        </w:rPr>
      </w:pPr>
    </w:p>
    <w:p w14:paraId="1FBEDB43" w14:textId="77777777" w:rsidR="00B22A8F" w:rsidRDefault="00286850">
      <w:pPr>
        <w:spacing w:before="69"/>
        <w:ind w:left="217" w:right="108"/>
        <w:rPr>
          <w:sz w:val="24"/>
        </w:rPr>
      </w:pPr>
      <w:r>
        <w:rPr>
          <w:spacing w:val="-60"/>
          <w:sz w:val="24"/>
          <w:u w:val="thick"/>
        </w:rPr>
        <w:t xml:space="preserve"> </w:t>
      </w:r>
      <w:proofErr w:type="gramStart"/>
      <w:r>
        <w:rPr>
          <w:b/>
          <w:sz w:val="24"/>
          <w:u w:val="thick"/>
        </w:rPr>
        <w:t>Места  испоруке</w:t>
      </w:r>
      <w:proofErr w:type="gramEnd"/>
      <w:r>
        <w:rPr>
          <w:b/>
          <w:sz w:val="24"/>
          <w:u w:val="thick"/>
        </w:rPr>
        <w:t xml:space="preserve"> </w:t>
      </w:r>
      <w:r>
        <w:rPr>
          <w:sz w:val="24"/>
        </w:rPr>
        <w:t>је дат следећим планом дистрибуције:</w:t>
      </w:r>
    </w:p>
    <w:p w14:paraId="77EE5342" w14:textId="77777777" w:rsidR="00C11139" w:rsidRDefault="00C11139">
      <w:pPr>
        <w:spacing w:before="69"/>
        <w:ind w:left="217" w:right="108"/>
        <w:rPr>
          <w:sz w:val="24"/>
        </w:rPr>
      </w:pPr>
    </w:p>
    <w:p w14:paraId="0CFCF47B" w14:textId="77777777" w:rsidR="00C11139" w:rsidRDefault="00C11139">
      <w:pPr>
        <w:spacing w:before="69"/>
        <w:ind w:left="217" w:right="108"/>
        <w:rPr>
          <w:sz w:val="24"/>
        </w:rPr>
      </w:pPr>
    </w:p>
    <w:tbl>
      <w:tblPr>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2"/>
        <w:gridCol w:w="4421"/>
      </w:tblGrid>
      <w:tr w:rsidR="00C11139" w14:paraId="11BDF520" w14:textId="77777777" w:rsidTr="006E751C">
        <w:trPr>
          <w:trHeight w:hRule="exact" w:val="286"/>
        </w:trPr>
        <w:tc>
          <w:tcPr>
            <w:tcW w:w="8903" w:type="dxa"/>
            <w:gridSpan w:val="2"/>
          </w:tcPr>
          <w:p w14:paraId="5F3BBC91" w14:textId="77777777" w:rsidR="00C11139" w:rsidRPr="00C11139" w:rsidRDefault="00C11139" w:rsidP="006E751C">
            <w:pPr>
              <w:pStyle w:val="TableParagraph"/>
              <w:spacing w:line="273" w:lineRule="exact"/>
              <w:ind w:left="1910"/>
              <w:rPr>
                <w:b/>
                <w:sz w:val="24"/>
                <w:lang w:val="sr-Cyrl-RS"/>
              </w:rPr>
            </w:pPr>
            <w:r>
              <w:rPr>
                <w:b/>
                <w:sz w:val="24"/>
              </w:rPr>
              <w:t xml:space="preserve">ДИСТРИБУЦИЈА  УГАЉ </w:t>
            </w:r>
            <w:r>
              <w:rPr>
                <w:b/>
                <w:sz w:val="24"/>
                <w:lang w:val="sr-Cyrl-RS"/>
              </w:rPr>
              <w:t>МРКИ</w:t>
            </w:r>
          </w:p>
        </w:tc>
      </w:tr>
      <w:tr w:rsidR="00C11139" w14:paraId="4E0FE5F0" w14:textId="77777777" w:rsidTr="006E751C">
        <w:trPr>
          <w:trHeight w:hRule="exact" w:val="286"/>
        </w:trPr>
        <w:tc>
          <w:tcPr>
            <w:tcW w:w="4482" w:type="dxa"/>
          </w:tcPr>
          <w:p w14:paraId="3F717610" w14:textId="77777777" w:rsidR="00C11139" w:rsidRDefault="00C11139" w:rsidP="006E751C">
            <w:pPr>
              <w:pStyle w:val="TableParagraph"/>
              <w:spacing w:line="268" w:lineRule="exact"/>
              <w:rPr>
                <w:sz w:val="24"/>
              </w:rPr>
            </w:pPr>
            <w:r>
              <w:rPr>
                <w:sz w:val="24"/>
              </w:rPr>
              <w:t>Основна школа у Брадарцу</w:t>
            </w:r>
          </w:p>
        </w:tc>
        <w:tc>
          <w:tcPr>
            <w:tcW w:w="4421" w:type="dxa"/>
          </w:tcPr>
          <w:p w14:paraId="7ECB0871" w14:textId="77777777" w:rsidR="00C11139" w:rsidRDefault="00C11139" w:rsidP="006E751C">
            <w:pPr>
              <w:pStyle w:val="TableParagraph"/>
              <w:spacing w:line="268" w:lineRule="exact"/>
              <w:ind w:left="163"/>
              <w:rPr>
                <w:sz w:val="24"/>
              </w:rPr>
            </w:pPr>
            <w:r>
              <w:rPr>
                <w:sz w:val="24"/>
              </w:rPr>
              <w:t>30 тона ;</w:t>
            </w:r>
          </w:p>
        </w:tc>
      </w:tr>
      <w:tr w:rsidR="00C11139" w14:paraId="27EE0981" w14:textId="77777777" w:rsidTr="006E751C">
        <w:trPr>
          <w:trHeight w:hRule="exact" w:val="288"/>
        </w:trPr>
        <w:tc>
          <w:tcPr>
            <w:tcW w:w="4482" w:type="dxa"/>
          </w:tcPr>
          <w:p w14:paraId="52F51103" w14:textId="77777777" w:rsidR="00C11139" w:rsidRDefault="00C11139" w:rsidP="006E751C">
            <w:pPr>
              <w:pStyle w:val="TableParagraph"/>
              <w:spacing w:line="270" w:lineRule="exact"/>
              <w:rPr>
                <w:sz w:val="24"/>
              </w:rPr>
            </w:pPr>
            <w:r>
              <w:rPr>
                <w:sz w:val="24"/>
              </w:rPr>
              <w:t>Основна школа у Барама</w:t>
            </w:r>
          </w:p>
        </w:tc>
        <w:tc>
          <w:tcPr>
            <w:tcW w:w="4421" w:type="dxa"/>
          </w:tcPr>
          <w:p w14:paraId="1E9A7E5A" w14:textId="77777777" w:rsidR="00C11139" w:rsidRDefault="00C11139" w:rsidP="006E751C">
            <w:pPr>
              <w:pStyle w:val="TableParagraph"/>
              <w:spacing w:line="270" w:lineRule="exact"/>
              <w:ind w:left="163"/>
              <w:rPr>
                <w:sz w:val="24"/>
              </w:rPr>
            </w:pPr>
            <w:r>
              <w:rPr>
                <w:sz w:val="24"/>
              </w:rPr>
              <w:t>15 тона;</w:t>
            </w:r>
          </w:p>
        </w:tc>
      </w:tr>
      <w:tr w:rsidR="00C11139" w14:paraId="4F523ED9" w14:textId="77777777" w:rsidTr="006E751C">
        <w:trPr>
          <w:trHeight w:hRule="exact" w:val="286"/>
        </w:trPr>
        <w:tc>
          <w:tcPr>
            <w:tcW w:w="4482" w:type="dxa"/>
          </w:tcPr>
          <w:p w14:paraId="71EF664A" w14:textId="77777777" w:rsidR="00C11139" w:rsidRDefault="00C11139" w:rsidP="006E751C">
            <w:pPr>
              <w:pStyle w:val="TableParagraph"/>
              <w:spacing w:line="268" w:lineRule="exact"/>
              <w:rPr>
                <w:sz w:val="24"/>
              </w:rPr>
            </w:pPr>
            <w:r>
              <w:rPr>
                <w:sz w:val="24"/>
              </w:rPr>
              <w:t>Основна школа у Кличевцу</w:t>
            </w:r>
          </w:p>
        </w:tc>
        <w:tc>
          <w:tcPr>
            <w:tcW w:w="4421" w:type="dxa"/>
          </w:tcPr>
          <w:p w14:paraId="08340937" w14:textId="77777777" w:rsidR="00C11139" w:rsidRDefault="00C11139" w:rsidP="006E751C">
            <w:pPr>
              <w:pStyle w:val="TableParagraph"/>
              <w:spacing w:line="268" w:lineRule="exact"/>
              <w:ind w:left="163"/>
              <w:rPr>
                <w:sz w:val="24"/>
              </w:rPr>
            </w:pPr>
            <w:r>
              <w:rPr>
                <w:sz w:val="24"/>
              </w:rPr>
              <w:t>25 тона;</w:t>
            </w:r>
          </w:p>
        </w:tc>
      </w:tr>
      <w:tr w:rsidR="00C11139" w14:paraId="6D25CA98" w14:textId="77777777" w:rsidTr="006E751C">
        <w:trPr>
          <w:trHeight w:hRule="exact" w:val="286"/>
        </w:trPr>
        <w:tc>
          <w:tcPr>
            <w:tcW w:w="4482" w:type="dxa"/>
          </w:tcPr>
          <w:p w14:paraId="2141E9B2" w14:textId="77777777" w:rsidR="00C11139" w:rsidRPr="00C11139" w:rsidRDefault="00C11139" w:rsidP="006E751C">
            <w:pPr>
              <w:pStyle w:val="TableParagraph"/>
              <w:spacing w:line="273" w:lineRule="exact"/>
              <w:rPr>
                <w:b/>
                <w:sz w:val="24"/>
                <w:lang w:val="sr-Cyrl-RS"/>
              </w:rPr>
            </w:pPr>
            <w:r>
              <w:rPr>
                <w:b/>
                <w:sz w:val="24"/>
              </w:rPr>
              <w:t xml:space="preserve">Укупно </w:t>
            </w:r>
            <w:r>
              <w:rPr>
                <w:b/>
                <w:sz w:val="24"/>
                <w:lang w:val="sr-Cyrl-RS"/>
              </w:rPr>
              <w:t>мрки</w:t>
            </w:r>
          </w:p>
        </w:tc>
        <w:tc>
          <w:tcPr>
            <w:tcW w:w="4421" w:type="dxa"/>
          </w:tcPr>
          <w:p w14:paraId="78AF037D" w14:textId="77777777" w:rsidR="00C11139" w:rsidRDefault="00C11139" w:rsidP="006E751C">
            <w:pPr>
              <w:pStyle w:val="TableParagraph"/>
              <w:spacing w:line="273" w:lineRule="exact"/>
              <w:rPr>
                <w:b/>
                <w:sz w:val="24"/>
              </w:rPr>
            </w:pPr>
            <w:r>
              <w:rPr>
                <w:b/>
                <w:sz w:val="24"/>
              </w:rPr>
              <w:t>70 тона</w:t>
            </w:r>
          </w:p>
        </w:tc>
      </w:tr>
    </w:tbl>
    <w:p w14:paraId="5DDA108B" w14:textId="77777777" w:rsidR="00C11139" w:rsidRDefault="00C11139" w:rsidP="00C11139">
      <w:pPr>
        <w:widowControl/>
        <w:suppressAutoHyphens/>
        <w:spacing w:line="100" w:lineRule="atLeast"/>
        <w:rPr>
          <w:rFonts w:eastAsia="Arial Unicode MS"/>
          <w:iCs/>
          <w:color w:val="000000"/>
          <w:kern w:val="1"/>
          <w:sz w:val="24"/>
          <w:szCs w:val="24"/>
          <w:lang w:val="sr-Cyrl-CS" w:eastAsia="ar-SA"/>
        </w:rPr>
      </w:pPr>
    </w:p>
    <w:p w14:paraId="11B990EC" w14:textId="77777777" w:rsidR="00C11139" w:rsidRDefault="00C11139">
      <w:pPr>
        <w:spacing w:before="69"/>
        <w:ind w:left="217" w:right="108"/>
        <w:rPr>
          <w:sz w:val="24"/>
        </w:rPr>
      </w:pPr>
    </w:p>
    <w:p w14:paraId="16F95AD8" w14:textId="77777777" w:rsidR="00C11139" w:rsidRDefault="00C11139">
      <w:pPr>
        <w:spacing w:before="69"/>
        <w:ind w:left="217" w:right="108"/>
        <w:rPr>
          <w:sz w:val="24"/>
        </w:rPr>
      </w:pPr>
    </w:p>
    <w:p w14:paraId="771ED147" w14:textId="77777777" w:rsidR="00C11139" w:rsidRDefault="00C11139">
      <w:pPr>
        <w:spacing w:before="69"/>
        <w:ind w:left="217" w:right="108"/>
        <w:rPr>
          <w:sz w:val="24"/>
        </w:rPr>
      </w:pPr>
    </w:p>
    <w:p w14:paraId="744F9590" w14:textId="77777777" w:rsidR="00C11139" w:rsidRDefault="00C11139">
      <w:pPr>
        <w:spacing w:before="69"/>
        <w:ind w:left="217" w:right="108"/>
        <w:rPr>
          <w:sz w:val="24"/>
        </w:rPr>
      </w:pPr>
    </w:p>
    <w:p w14:paraId="2C29B06C" w14:textId="77777777" w:rsidR="00C11139" w:rsidRDefault="00C11139">
      <w:pPr>
        <w:spacing w:before="69"/>
        <w:ind w:left="217" w:right="108"/>
        <w:rPr>
          <w:sz w:val="24"/>
        </w:rPr>
      </w:pPr>
    </w:p>
    <w:p w14:paraId="5661E37E" w14:textId="77777777" w:rsidR="00C11139" w:rsidRDefault="00C11139">
      <w:pPr>
        <w:spacing w:before="69"/>
        <w:ind w:left="217" w:right="108"/>
        <w:rPr>
          <w:sz w:val="24"/>
        </w:rPr>
      </w:pPr>
    </w:p>
    <w:p w14:paraId="046144D3" w14:textId="77777777" w:rsidR="00C11139" w:rsidRDefault="00C11139">
      <w:pPr>
        <w:spacing w:before="69"/>
        <w:ind w:left="217" w:right="108"/>
        <w:rPr>
          <w:sz w:val="24"/>
        </w:rPr>
      </w:pPr>
    </w:p>
    <w:p w14:paraId="229A0348" w14:textId="77777777" w:rsidR="00C11139" w:rsidRDefault="00C11139">
      <w:pPr>
        <w:spacing w:before="69"/>
        <w:ind w:left="217" w:right="108"/>
        <w:rPr>
          <w:sz w:val="24"/>
        </w:rPr>
      </w:pPr>
    </w:p>
    <w:p w14:paraId="097CB694" w14:textId="77777777" w:rsidR="00C11139" w:rsidRDefault="00C11139">
      <w:pPr>
        <w:spacing w:before="69"/>
        <w:ind w:left="217" w:right="108"/>
        <w:rPr>
          <w:sz w:val="24"/>
        </w:rPr>
      </w:pPr>
    </w:p>
    <w:p w14:paraId="107501F1" w14:textId="77777777" w:rsidR="00C11139" w:rsidRDefault="00C11139">
      <w:pPr>
        <w:spacing w:before="69"/>
        <w:ind w:left="217" w:right="108"/>
        <w:rPr>
          <w:sz w:val="24"/>
        </w:rPr>
      </w:pPr>
    </w:p>
    <w:p w14:paraId="73D83A89" w14:textId="77777777" w:rsidR="00C11139" w:rsidRDefault="00C11139">
      <w:pPr>
        <w:spacing w:before="69"/>
        <w:ind w:left="217" w:right="108"/>
        <w:rPr>
          <w:sz w:val="24"/>
        </w:rPr>
      </w:pPr>
    </w:p>
    <w:p w14:paraId="494A9E9E" w14:textId="77777777" w:rsidR="00C11139" w:rsidRDefault="00C11139">
      <w:pPr>
        <w:spacing w:before="69"/>
        <w:ind w:left="217" w:right="108"/>
        <w:rPr>
          <w:sz w:val="24"/>
        </w:rPr>
      </w:pPr>
    </w:p>
    <w:p w14:paraId="4EB3EF2F" w14:textId="77777777" w:rsidR="00C11139" w:rsidRDefault="00C11139">
      <w:pPr>
        <w:spacing w:before="69"/>
        <w:ind w:left="217" w:right="108"/>
        <w:rPr>
          <w:sz w:val="24"/>
        </w:rPr>
      </w:pPr>
    </w:p>
    <w:p w14:paraId="67EBCB78" w14:textId="77777777" w:rsidR="00B22A8F" w:rsidRDefault="00B22A8F">
      <w:pPr>
        <w:pStyle w:val="BodyText"/>
        <w:spacing w:before="8"/>
      </w:pPr>
    </w:p>
    <w:tbl>
      <w:tblPr>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2"/>
        <w:gridCol w:w="4421"/>
      </w:tblGrid>
      <w:tr w:rsidR="00B22A8F" w14:paraId="2C0FAB11" w14:textId="77777777">
        <w:trPr>
          <w:trHeight w:hRule="exact" w:val="286"/>
        </w:trPr>
        <w:tc>
          <w:tcPr>
            <w:tcW w:w="8903" w:type="dxa"/>
            <w:gridSpan w:val="2"/>
          </w:tcPr>
          <w:p w14:paraId="5BE99BED" w14:textId="77777777" w:rsidR="00B22A8F" w:rsidRDefault="00286850">
            <w:pPr>
              <w:pStyle w:val="TableParagraph"/>
              <w:spacing w:line="273" w:lineRule="exact"/>
              <w:ind w:left="1910"/>
              <w:rPr>
                <w:b/>
                <w:sz w:val="24"/>
              </w:rPr>
            </w:pPr>
            <w:r>
              <w:rPr>
                <w:b/>
                <w:sz w:val="24"/>
              </w:rPr>
              <w:t>ДИСТРИБУЦИЈА  УГАЉ ЛИГНИТ –КОЦКА</w:t>
            </w:r>
          </w:p>
        </w:tc>
      </w:tr>
      <w:tr w:rsidR="00B22A8F" w14:paraId="68F34737" w14:textId="77777777">
        <w:trPr>
          <w:trHeight w:hRule="exact" w:val="286"/>
        </w:trPr>
        <w:tc>
          <w:tcPr>
            <w:tcW w:w="4482" w:type="dxa"/>
          </w:tcPr>
          <w:p w14:paraId="70226817" w14:textId="77777777" w:rsidR="00B22A8F" w:rsidRDefault="00286850">
            <w:pPr>
              <w:pStyle w:val="TableParagraph"/>
              <w:spacing w:line="268" w:lineRule="exact"/>
              <w:rPr>
                <w:sz w:val="24"/>
              </w:rPr>
            </w:pPr>
            <w:r>
              <w:rPr>
                <w:sz w:val="24"/>
              </w:rPr>
              <w:t>Основна школа у Брадарцу</w:t>
            </w:r>
          </w:p>
        </w:tc>
        <w:tc>
          <w:tcPr>
            <w:tcW w:w="4421" w:type="dxa"/>
          </w:tcPr>
          <w:p w14:paraId="73002E0B" w14:textId="77777777" w:rsidR="00B22A8F" w:rsidRDefault="00C11139">
            <w:pPr>
              <w:pStyle w:val="TableParagraph"/>
              <w:spacing w:line="268" w:lineRule="exact"/>
              <w:ind w:left="163"/>
              <w:rPr>
                <w:sz w:val="24"/>
              </w:rPr>
            </w:pPr>
            <w:r>
              <w:rPr>
                <w:sz w:val="24"/>
              </w:rPr>
              <w:t>25</w:t>
            </w:r>
            <w:r w:rsidR="00286850">
              <w:rPr>
                <w:sz w:val="24"/>
              </w:rPr>
              <w:t xml:space="preserve"> тона ;</w:t>
            </w:r>
          </w:p>
        </w:tc>
      </w:tr>
      <w:tr w:rsidR="00B22A8F" w14:paraId="37CD91B7" w14:textId="77777777">
        <w:trPr>
          <w:trHeight w:hRule="exact" w:val="288"/>
        </w:trPr>
        <w:tc>
          <w:tcPr>
            <w:tcW w:w="4482" w:type="dxa"/>
          </w:tcPr>
          <w:p w14:paraId="5800067C" w14:textId="77777777" w:rsidR="00B22A8F" w:rsidRDefault="00286850">
            <w:pPr>
              <w:pStyle w:val="TableParagraph"/>
              <w:spacing w:line="270" w:lineRule="exact"/>
              <w:rPr>
                <w:sz w:val="24"/>
              </w:rPr>
            </w:pPr>
            <w:r>
              <w:rPr>
                <w:sz w:val="24"/>
              </w:rPr>
              <w:t>Основна школа у Барама</w:t>
            </w:r>
          </w:p>
        </w:tc>
        <w:tc>
          <w:tcPr>
            <w:tcW w:w="4421" w:type="dxa"/>
          </w:tcPr>
          <w:p w14:paraId="1405A668" w14:textId="77777777" w:rsidR="00B22A8F" w:rsidRDefault="00C11139">
            <w:pPr>
              <w:pStyle w:val="TableParagraph"/>
              <w:spacing w:line="270" w:lineRule="exact"/>
              <w:ind w:left="163"/>
              <w:rPr>
                <w:sz w:val="24"/>
              </w:rPr>
            </w:pPr>
            <w:r>
              <w:rPr>
                <w:sz w:val="24"/>
              </w:rPr>
              <w:t>10</w:t>
            </w:r>
            <w:r w:rsidR="00286850">
              <w:rPr>
                <w:sz w:val="24"/>
              </w:rPr>
              <w:t xml:space="preserve"> тона;</w:t>
            </w:r>
          </w:p>
        </w:tc>
      </w:tr>
      <w:tr w:rsidR="00B22A8F" w14:paraId="5AB390E2" w14:textId="77777777">
        <w:trPr>
          <w:trHeight w:hRule="exact" w:val="286"/>
        </w:trPr>
        <w:tc>
          <w:tcPr>
            <w:tcW w:w="4482" w:type="dxa"/>
          </w:tcPr>
          <w:p w14:paraId="645BDA37" w14:textId="77777777" w:rsidR="00B22A8F" w:rsidRDefault="00286850">
            <w:pPr>
              <w:pStyle w:val="TableParagraph"/>
              <w:spacing w:line="268" w:lineRule="exact"/>
              <w:rPr>
                <w:sz w:val="24"/>
              </w:rPr>
            </w:pPr>
            <w:r>
              <w:rPr>
                <w:sz w:val="24"/>
              </w:rPr>
              <w:t>Основна школа у Кличевцу</w:t>
            </w:r>
          </w:p>
        </w:tc>
        <w:tc>
          <w:tcPr>
            <w:tcW w:w="4421" w:type="dxa"/>
          </w:tcPr>
          <w:p w14:paraId="32CF6DC9" w14:textId="77777777" w:rsidR="00B22A8F" w:rsidRDefault="00C11139">
            <w:pPr>
              <w:pStyle w:val="TableParagraph"/>
              <w:spacing w:line="268" w:lineRule="exact"/>
              <w:ind w:left="163"/>
              <w:rPr>
                <w:sz w:val="24"/>
              </w:rPr>
            </w:pPr>
            <w:r>
              <w:rPr>
                <w:sz w:val="24"/>
              </w:rPr>
              <w:t>15</w:t>
            </w:r>
            <w:r w:rsidR="00286850">
              <w:rPr>
                <w:sz w:val="24"/>
              </w:rPr>
              <w:t xml:space="preserve"> тона;</w:t>
            </w:r>
          </w:p>
        </w:tc>
      </w:tr>
      <w:tr w:rsidR="00B22A8F" w14:paraId="4316E243" w14:textId="77777777">
        <w:trPr>
          <w:trHeight w:hRule="exact" w:val="286"/>
        </w:trPr>
        <w:tc>
          <w:tcPr>
            <w:tcW w:w="4482" w:type="dxa"/>
          </w:tcPr>
          <w:p w14:paraId="35CA1847" w14:textId="77777777" w:rsidR="00B22A8F" w:rsidRDefault="00286850">
            <w:pPr>
              <w:pStyle w:val="TableParagraph"/>
              <w:spacing w:line="268" w:lineRule="exact"/>
              <w:rPr>
                <w:sz w:val="24"/>
              </w:rPr>
            </w:pPr>
            <w:r>
              <w:rPr>
                <w:sz w:val="24"/>
              </w:rPr>
              <w:t>Основна школа у Речици</w:t>
            </w:r>
          </w:p>
        </w:tc>
        <w:tc>
          <w:tcPr>
            <w:tcW w:w="4421" w:type="dxa"/>
          </w:tcPr>
          <w:p w14:paraId="25121E08" w14:textId="77777777" w:rsidR="00B22A8F" w:rsidRDefault="00286850">
            <w:pPr>
              <w:pStyle w:val="TableParagraph"/>
              <w:spacing w:line="268" w:lineRule="exact"/>
              <w:ind w:left="163"/>
              <w:rPr>
                <w:sz w:val="24"/>
              </w:rPr>
            </w:pPr>
            <w:r>
              <w:rPr>
                <w:sz w:val="24"/>
              </w:rPr>
              <w:t>5 тона;</w:t>
            </w:r>
          </w:p>
        </w:tc>
      </w:tr>
      <w:tr w:rsidR="00B22A8F" w14:paraId="451D44B9" w14:textId="77777777">
        <w:trPr>
          <w:trHeight w:hRule="exact" w:val="286"/>
        </w:trPr>
        <w:tc>
          <w:tcPr>
            <w:tcW w:w="4482" w:type="dxa"/>
          </w:tcPr>
          <w:p w14:paraId="5FF2F782" w14:textId="77777777" w:rsidR="00B22A8F" w:rsidRDefault="00286850">
            <w:pPr>
              <w:pStyle w:val="TableParagraph"/>
              <w:spacing w:line="268" w:lineRule="exact"/>
              <w:rPr>
                <w:sz w:val="24"/>
              </w:rPr>
            </w:pPr>
            <w:r>
              <w:rPr>
                <w:sz w:val="24"/>
              </w:rPr>
              <w:t>Основна школа у Бубушинцу</w:t>
            </w:r>
          </w:p>
        </w:tc>
        <w:tc>
          <w:tcPr>
            <w:tcW w:w="4421" w:type="dxa"/>
          </w:tcPr>
          <w:p w14:paraId="070E27E6" w14:textId="77777777" w:rsidR="00B22A8F" w:rsidRDefault="00286850">
            <w:pPr>
              <w:pStyle w:val="TableParagraph"/>
              <w:spacing w:line="268" w:lineRule="exact"/>
              <w:ind w:left="163"/>
              <w:rPr>
                <w:sz w:val="24"/>
              </w:rPr>
            </w:pPr>
            <w:r>
              <w:rPr>
                <w:sz w:val="24"/>
              </w:rPr>
              <w:t>10 тона;</w:t>
            </w:r>
          </w:p>
        </w:tc>
      </w:tr>
      <w:tr w:rsidR="00B22A8F" w14:paraId="69B1CAEA" w14:textId="77777777">
        <w:trPr>
          <w:trHeight w:hRule="exact" w:val="286"/>
        </w:trPr>
        <w:tc>
          <w:tcPr>
            <w:tcW w:w="4482" w:type="dxa"/>
          </w:tcPr>
          <w:p w14:paraId="0EE24075" w14:textId="77777777" w:rsidR="00B22A8F" w:rsidRDefault="00286850">
            <w:pPr>
              <w:pStyle w:val="TableParagraph"/>
              <w:spacing w:line="269" w:lineRule="exact"/>
              <w:rPr>
                <w:sz w:val="24"/>
              </w:rPr>
            </w:pPr>
            <w:r>
              <w:rPr>
                <w:sz w:val="24"/>
              </w:rPr>
              <w:t>Основна школа у Братинцу</w:t>
            </w:r>
          </w:p>
        </w:tc>
        <w:tc>
          <w:tcPr>
            <w:tcW w:w="4421" w:type="dxa"/>
          </w:tcPr>
          <w:p w14:paraId="18CF746A" w14:textId="77777777" w:rsidR="00B22A8F" w:rsidRDefault="00286850">
            <w:pPr>
              <w:pStyle w:val="TableParagraph"/>
              <w:spacing w:line="269" w:lineRule="exact"/>
              <w:ind w:left="163"/>
              <w:rPr>
                <w:sz w:val="24"/>
              </w:rPr>
            </w:pPr>
            <w:r>
              <w:rPr>
                <w:sz w:val="24"/>
              </w:rPr>
              <w:t>5 тона;</w:t>
            </w:r>
          </w:p>
        </w:tc>
      </w:tr>
      <w:tr w:rsidR="00B22A8F" w14:paraId="44058B59" w14:textId="77777777">
        <w:trPr>
          <w:trHeight w:hRule="exact" w:val="286"/>
        </w:trPr>
        <w:tc>
          <w:tcPr>
            <w:tcW w:w="4482" w:type="dxa"/>
          </w:tcPr>
          <w:p w14:paraId="64C26CFD" w14:textId="77777777" w:rsidR="00B22A8F" w:rsidRDefault="00286850">
            <w:pPr>
              <w:pStyle w:val="TableParagraph"/>
              <w:spacing w:line="268" w:lineRule="exact"/>
              <w:rPr>
                <w:sz w:val="24"/>
              </w:rPr>
            </w:pPr>
            <w:r>
              <w:rPr>
                <w:sz w:val="24"/>
              </w:rPr>
              <w:t>Основна школа у Трњану</w:t>
            </w:r>
          </w:p>
        </w:tc>
        <w:tc>
          <w:tcPr>
            <w:tcW w:w="4421" w:type="dxa"/>
          </w:tcPr>
          <w:p w14:paraId="11DC1B07" w14:textId="77777777" w:rsidR="00B22A8F" w:rsidRDefault="00C11139">
            <w:pPr>
              <w:pStyle w:val="TableParagraph"/>
              <w:spacing w:line="268" w:lineRule="exact"/>
              <w:ind w:left="163"/>
              <w:rPr>
                <w:sz w:val="24"/>
              </w:rPr>
            </w:pPr>
            <w:r>
              <w:rPr>
                <w:sz w:val="24"/>
              </w:rPr>
              <w:t>10</w:t>
            </w:r>
            <w:r w:rsidR="00286850">
              <w:rPr>
                <w:sz w:val="24"/>
              </w:rPr>
              <w:t xml:space="preserve"> тона;</w:t>
            </w:r>
          </w:p>
        </w:tc>
      </w:tr>
      <w:tr w:rsidR="00B22A8F" w14:paraId="7D8894C2" w14:textId="77777777">
        <w:trPr>
          <w:trHeight w:hRule="exact" w:val="288"/>
        </w:trPr>
        <w:tc>
          <w:tcPr>
            <w:tcW w:w="4482" w:type="dxa"/>
          </w:tcPr>
          <w:p w14:paraId="23BFAAD4" w14:textId="77777777" w:rsidR="00B22A8F" w:rsidRDefault="00286850">
            <w:pPr>
              <w:pStyle w:val="TableParagraph"/>
              <w:spacing w:line="270" w:lineRule="exact"/>
              <w:rPr>
                <w:sz w:val="24"/>
              </w:rPr>
            </w:pPr>
            <w:r>
              <w:rPr>
                <w:sz w:val="24"/>
              </w:rPr>
              <w:t>Основна школа у Берању</w:t>
            </w:r>
          </w:p>
        </w:tc>
        <w:tc>
          <w:tcPr>
            <w:tcW w:w="4421" w:type="dxa"/>
          </w:tcPr>
          <w:p w14:paraId="0B094429" w14:textId="77777777" w:rsidR="00B22A8F" w:rsidRDefault="00286850">
            <w:pPr>
              <w:pStyle w:val="TableParagraph"/>
              <w:spacing w:line="270" w:lineRule="exact"/>
              <w:ind w:left="163"/>
              <w:rPr>
                <w:sz w:val="24"/>
              </w:rPr>
            </w:pPr>
            <w:r>
              <w:rPr>
                <w:sz w:val="24"/>
              </w:rPr>
              <w:t>5 тона;</w:t>
            </w:r>
          </w:p>
        </w:tc>
      </w:tr>
      <w:tr w:rsidR="00B22A8F" w14:paraId="0F3807FC" w14:textId="77777777">
        <w:trPr>
          <w:trHeight w:hRule="exact" w:val="286"/>
        </w:trPr>
        <w:tc>
          <w:tcPr>
            <w:tcW w:w="4482" w:type="dxa"/>
          </w:tcPr>
          <w:p w14:paraId="7BBFDBB2" w14:textId="77777777" w:rsidR="00B22A8F" w:rsidRDefault="00286850">
            <w:pPr>
              <w:pStyle w:val="TableParagraph"/>
              <w:spacing w:line="268" w:lineRule="exact"/>
              <w:rPr>
                <w:sz w:val="24"/>
              </w:rPr>
            </w:pPr>
            <w:r>
              <w:rPr>
                <w:sz w:val="24"/>
              </w:rPr>
              <w:t>Основна школа у Касидолу</w:t>
            </w:r>
          </w:p>
        </w:tc>
        <w:tc>
          <w:tcPr>
            <w:tcW w:w="4421" w:type="dxa"/>
          </w:tcPr>
          <w:p w14:paraId="0A5C3A5F" w14:textId="77777777" w:rsidR="00B22A8F" w:rsidRDefault="00286850">
            <w:pPr>
              <w:pStyle w:val="TableParagraph"/>
              <w:spacing w:line="268" w:lineRule="exact"/>
              <w:ind w:left="163"/>
              <w:rPr>
                <w:sz w:val="24"/>
              </w:rPr>
            </w:pPr>
            <w:r>
              <w:rPr>
                <w:sz w:val="24"/>
              </w:rPr>
              <w:t>5 тона;</w:t>
            </w:r>
          </w:p>
        </w:tc>
      </w:tr>
      <w:tr w:rsidR="00B22A8F" w14:paraId="6B32FDD6" w14:textId="77777777">
        <w:trPr>
          <w:trHeight w:hRule="exact" w:val="286"/>
        </w:trPr>
        <w:tc>
          <w:tcPr>
            <w:tcW w:w="4482" w:type="dxa"/>
          </w:tcPr>
          <w:p w14:paraId="73970E3C" w14:textId="77777777" w:rsidR="00B22A8F" w:rsidRDefault="00286850">
            <w:pPr>
              <w:pStyle w:val="TableParagraph"/>
              <w:spacing w:line="273" w:lineRule="exact"/>
              <w:rPr>
                <w:b/>
                <w:sz w:val="24"/>
              </w:rPr>
            </w:pPr>
            <w:r>
              <w:rPr>
                <w:b/>
                <w:sz w:val="24"/>
              </w:rPr>
              <w:t>Укупно лигнит</w:t>
            </w:r>
          </w:p>
        </w:tc>
        <w:tc>
          <w:tcPr>
            <w:tcW w:w="4421" w:type="dxa"/>
          </w:tcPr>
          <w:p w14:paraId="0509FCC6" w14:textId="77777777" w:rsidR="00B22A8F" w:rsidRDefault="00C11139">
            <w:pPr>
              <w:pStyle w:val="TableParagraph"/>
              <w:spacing w:line="273" w:lineRule="exact"/>
              <w:rPr>
                <w:b/>
                <w:sz w:val="24"/>
              </w:rPr>
            </w:pPr>
            <w:r>
              <w:rPr>
                <w:b/>
                <w:sz w:val="24"/>
              </w:rPr>
              <w:t>90</w:t>
            </w:r>
            <w:r w:rsidR="00286850">
              <w:rPr>
                <w:b/>
                <w:sz w:val="24"/>
              </w:rPr>
              <w:t xml:space="preserve"> тона</w:t>
            </w:r>
          </w:p>
        </w:tc>
      </w:tr>
    </w:tbl>
    <w:p w14:paraId="1E40E6A4" w14:textId="77777777" w:rsidR="00720E6E" w:rsidRDefault="00720E6E" w:rsidP="00720E6E">
      <w:pPr>
        <w:widowControl/>
        <w:suppressAutoHyphens/>
        <w:spacing w:line="100" w:lineRule="atLeast"/>
        <w:rPr>
          <w:rFonts w:eastAsia="Arial Unicode MS"/>
          <w:iCs/>
          <w:color w:val="000000"/>
          <w:kern w:val="1"/>
          <w:sz w:val="24"/>
          <w:szCs w:val="24"/>
          <w:lang w:val="sr-Cyrl-CS" w:eastAsia="ar-SA"/>
        </w:rPr>
      </w:pPr>
    </w:p>
    <w:p w14:paraId="3ADCEAA2" w14:textId="77777777" w:rsidR="006A0009" w:rsidRDefault="006A0009" w:rsidP="00720E6E">
      <w:pPr>
        <w:widowControl/>
        <w:suppressAutoHyphens/>
        <w:spacing w:line="100" w:lineRule="atLeast"/>
        <w:rPr>
          <w:rFonts w:eastAsia="Arial Unicode MS"/>
          <w:iCs/>
          <w:color w:val="000000"/>
          <w:kern w:val="1"/>
          <w:sz w:val="24"/>
          <w:szCs w:val="24"/>
          <w:lang w:val="sr-Cyrl-CS" w:eastAsia="ar-SA"/>
        </w:rPr>
      </w:pPr>
    </w:p>
    <w:p w14:paraId="48222683" w14:textId="77777777" w:rsidR="006A0009" w:rsidRDefault="006A0009" w:rsidP="006A0009">
      <w:pPr>
        <w:widowControl/>
        <w:suppressAutoHyphens/>
        <w:spacing w:line="100" w:lineRule="atLeast"/>
        <w:rPr>
          <w:rFonts w:eastAsia="Arial Unicode MS"/>
          <w:iCs/>
          <w:color w:val="000000"/>
          <w:kern w:val="1"/>
          <w:sz w:val="24"/>
          <w:szCs w:val="24"/>
          <w:lang w:val="sr-Cyrl-CS" w:eastAsia="ar-SA"/>
        </w:rPr>
      </w:pPr>
      <w:r w:rsidRPr="00FD6E3D">
        <w:rPr>
          <w:rFonts w:eastAsia="Arial Unicode MS"/>
          <w:iCs/>
          <w:color w:val="000000"/>
          <w:kern w:val="1"/>
          <w:sz w:val="24"/>
          <w:szCs w:val="24"/>
          <w:lang w:val="sr-Cyrl-CS" w:eastAsia="ar-SA"/>
        </w:rPr>
        <w:t>Спецификација количина и места испоруке (испоруку треба извршити до</w:t>
      </w:r>
      <w:r>
        <w:rPr>
          <w:rFonts w:eastAsia="Arial Unicode MS"/>
          <w:iCs/>
          <w:color w:val="000000"/>
          <w:kern w:val="1"/>
          <w:sz w:val="24"/>
          <w:szCs w:val="24"/>
          <w:lang w:val="sr-Cyrl-CS" w:eastAsia="ar-SA"/>
        </w:rPr>
        <w:t xml:space="preserve"> испред школе-школско двориште)</w:t>
      </w:r>
      <w:r w:rsidRPr="00FD6E3D">
        <w:rPr>
          <w:rFonts w:eastAsia="Arial Unicode MS"/>
          <w:iCs/>
          <w:color w:val="000000"/>
          <w:kern w:val="1"/>
          <w:sz w:val="24"/>
          <w:szCs w:val="24"/>
          <w:lang w:val="sr-Cyrl-CS" w:eastAsia="ar-SA"/>
        </w:rPr>
        <w:t>, на следећи начин:</w:t>
      </w:r>
    </w:p>
    <w:p w14:paraId="612C4B60" w14:textId="77777777" w:rsidR="006A0009" w:rsidRPr="00FD6E3D" w:rsidRDefault="006A0009" w:rsidP="006A0009">
      <w:pPr>
        <w:widowControl/>
        <w:suppressAutoHyphens/>
        <w:spacing w:line="100" w:lineRule="atLeast"/>
        <w:rPr>
          <w:rFonts w:eastAsia="Arial Unicode MS"/>
          <w:iCs/>
          <w:color w:val="000000"/>
          <w:kern w:val="1"/>
          <w:sz w:val="24"/>
          <w:szCs w:val="24"/>
          <w:lang w:val="sr-Cyrl-CS" w:eastAsia="ar-SA"/>
        </w:rPr>
      </w:pPr>
    </w:p>
    <w:p w14:paraId="7B548F44" w14:textId="77777777" w:rsidR="006A0009" w:rsidRPr="005F3E4F" w:rsidRDefault="006A0009" w:rsidP="006A0009">
      <w:pPr>
        <w:rPr>
          <w:rFonts w:eastAsia="Arial Unicode MS"/>
          <w:iCs/>
          <w:color w:val="000000"/>
          <w:kern w:val="1"/>
          <w:sz w:val="24"/>
          <w:szCs w:val="24"/>
          <w:lang w:val="sr-Cyrl-CS" w:eastAsia="ar-SA"/>
        </w:rPr>
      </w:pPr>
      <w:r>
        <w:rPr>
          <w:rFonts w:eastAsia="Arial Unicode MS"/>
          <w:iCs/>
          <w:color w:val="000000"/>
          <w:kern w:val="1"/>
          <w:sz w:val="24"/>
          <w:szCs w:val="24"/>
          <w:lang w:val="sr-Cyrl-CS" w:eastAsia="ar-SA"/>
        </w:rPr>
        <w:t>Основна школа у Брадарцу – 3</w:t>
      </w:r>
      <w:r>
        <w:rPr>
          <w:rFonts w:eastAsia="Arial Unicode MS"/>
          <w:iCs/>
          <w:color w:val="000000"/>
          <w:kern w:val="1"/>
          <w:sz w:val="24"/>
          <w:szCs w:val="24"/>
          <w:lang w:val="sr-Latn-RS" w:eastAsia="ar-SA"/>
        </w:rPr>
        <w:t>5</w:t>
      </w:r>
      <w:r w:rsidRPr="005F3E4F">
        <w:rPr>
          <w:rFonts w:eastAsia="Arial Unicode MS"/>
          <w:iCs/>
          <w:color w:val="000000"/>
          <w:kern w:val="1"/>
          <w:sz w:val="24"/>
          <w:szCs w:val="24"/>
          <w:lang w:val="sr-Cyrl-CS" w:eastAsia="ar-SA"/>
        </w:rPr>
        <w:t xml:space="preserve"> прм </w:t>
      </w:r>
    </w:p>
    <w:p w14:paraId="76092B65" w14:textId="77777777" w:rsidR="006A0009" w:rsidRPr="005F3E4F" w:rsidRDefault="006A0009" w:rsidP="006A0009">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Речици – 5 прм</w:t>
      </w:r>
    </w:p>
    <w:p w14:paraId="58D2C018" w14:textId="77777777" w:rsidR="006A0009" w:rsidRPr="005F3E4F" w:rsidRDefault="006A0009" w:rsidP="006A0009">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Кли</w:t>
      </w:r>
      <w:r>
        <w:rPr>
          <w:rFonts w:eastAsia="Arial Unicode MS"/>
          <w:iCs/>
          <w:color w:val="000000"/>
          <w:kern w:val="1"/>
          <w:sz w:val="24"/>
          <w:szCs w:val="24"/>
          <w:lang w:val="sr-Cyrl-CS" w:eastAsia="ar-SA"/>
        </w:rPr>
        <w:t>чевцу – 1</w:t>
      </w:r>
      <w:r>
        <w:rPr>
          <w:rFonts w:eastAsia="Arial Unicode MS"/>
          <w:iCs/>
          <w:color w:val="000000"/>
          <w:kern w:val="1"/>
          <w:sz w:val="24"/>
          <w:szCs w:val="24"/>
          <w:lang w:val="sr-Latn-RS" w:eastAsia="ar-SA"/>
        </w:rPr>
        <w:t>5</w:t>
      </w:r>
      <w:r>
        <w:rPr>
          <w:rFonts w:eastAsia="Arial Unicode MS"/>
          <w:iCs/>
          <w:color w:val="000000"/>
          <w:kern w:val="1"/>
          <w:sz w:val="24"/>
          <w:szCs w:val="24"/>
          <w:lang w:val="sr-Cyrl-CS" w:eastAsia="ar-SA"/>
        </w:rPr>
        <w:t xml:space="preserve"> прм</w:t>
      </w:r>
    </w:p>
    <w:p w14:paraId="2820430B" w14:textId="77777777" w:rsidR="006A0009" w:rsidRPr="005F3E4F" w:rsidRDefault="006A0009" w:rsidP="006A0009">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w:t>
      </w:r>
      <w:r>
        <w:rPr>
          <w:rFonts w:eastAsia="Arial Unicode MS"/>
          <w:iCs/>
          <w:color w:val="000000"/>
          <w:kern w:val="1"/>
          <w:sz w:val="24"/>
          <w:szCs w:val="24"/>
          <w:lang w:val="sr-Cyrl-CS" w:eastAsia="ar-SA"/>
        </w:rPr>
        <w:t>новна школа у Бубшинцу – 10</w:t>
      </w:r>
      <w:r w:rsidRPr="005F3E4F">
        <w:rPr>
          <w:rFonts w:eastAsia="Arial Unicode MS"/>
          <w:iCs/>
          <w:color w:val="000000"/>
          <w:kern w:val="1"/>
          <w:sz w:val="24"/>
          <w:szCs w:val="24"/>
          <w:lang w:val="sr-Cyrl-CS" w:eastAsia="ar-SA"/>
        </w:rPr>
        <w:t xml:space="preserve"> прм</w:t>
      </w:r>
    </w:p>
    <w:p w14:paraId="78B8CD2B" w14:textId="77777777" w:rsidR="006A0009" w:rsidRPr="005F3E4F" w:rsidRDefault="006A0009" w:rsidP="006A0009">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Братинцу – 5 прм</w:t>
      </w:r>
    </w:p>
    <w:p w14:paraId="64A3D218" w14:textId="77777777" w:rsidR="006A0009" w:rsidRPr="005F3E4F" w:rsidRDefault="006A0009" w:rsidP="006A0009">
      <w:pPr>
        <w:widowControl/>
        <w:suppressAutoHyphens/>
        <w:spacing w:line="100" w:lineRule="atLeast"/>
        <w:rPr>
          <w:rFonts w:eastAsia="Arial Unicode MS"/>
          <w:iCs/>
          <w:color w:val="000000"/>
          <w:kern w:val="1"/>
          <w:sz w:val="24"/>
          <w:szCs w:val="24"/>
          <w:lang w:val="sr-Cyrl-CS" w:eastAsia="ar-SA"/>
        </w:rPr>
      </w:pPr>
      <w:r>
        <w:rPr>
          <w:rFonts w:eastAsia="Arial Unicode MS"/>
          <w:iCs/>
          <w:color w:val="000000"/>
          <w:kern w:val="1"/>
          <w:sz w:val="24"/>
          <w:szCs w:val="24"/>
          <w:lang w:val="sr-Cyrl-CS" w:eastAsia="ar-SA"/>
        </w:rPr>
        <w:t>Основна школа у – Трњану 15</w:t>
      </w:r>
      <w:r w:rsidRPr="005F3E4F">
        <w:rPr>
          <w:rFonts w:eastAsia="Arial Unicode MS"/>
          <w:iCs/>
          <w:color w:val="000000"/>
          <w:kern w:val="1"/>
          <w:sz w:val="24"/>
          <w:szCs w:val="24"/>
          <w:lang w:val="sr-Cyrl-CS" w:eastAsia="ar-SA"/>
        </w:rPr>
        <w:t xml:space="preserve"> прм</w:t>
      </w:r>
    </w:p>
    <w:p w14:paraId="7BBFDD13" w14:textId="77777777" w:rsidR="006A0009" w:rsidRPr="005F3E4F" w:rsidRDefault="006A0009" w:rsidP="006A0009">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Берању 5 прм</w:t>
      </w:r>
    </w:p>
    <w:p w14:paraId="0A91137F" w14:textId="77777777" w:rsidR="006A0009" w:rsidRPr="005F3E4F" w:rsidRDefault="006A0009" w:rsidP="006A0009">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Барама 15 прм</w:t>
      </w:r>
    </w:p>
    <w:p w14:paraId="7AA5B0B2" w14:textId="77777777" w:rsidR="006A0009" w:rsidRPr="005F3E4F" w:rsidRDefault="006A0009" w:rsidP="006A0009">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Касидолу 5 прм</w:t>
      </w:r>
    </w:p>
    <w:p w14:paraId="41789A65" w14:textId="77777777" w:rsidR="006A0009" w:rsidRDefault="006A0009" w:rsidP="00720E6E">
      <w:pPr>
        <w:widowControl/>
        <w:suppressAutoHyphens/>
        <w:spacing w:line="100" w:lineRule="atLeast"/>
        <w:rPr>
          <w:rFonts w:eastAsia="Arial Unicode MS"/>
          <w:iCs/>
          <w:color w:val="000000"/>
          <w:kern w:val="1"/>
          <w:sz w:val="24"/>
          <w:szCs w:val="24"/>
          <w:lang w:val="sr-Cyrl-CS" w:eastAsia="ar-SA"/>
        </w:rPr>
      </w:pPr>
    </w:p>
    <w:p w14:paraId="4AC7E6BD" w14:textId="77777777" w:rsidR="006A0009" w:rsidRDefault="006A0009" w:rsidP="00720E6E">
      <w:pPr>
        <w:widowControl/>
        <w:suppressAutoHyphens/>
        <w:spacing w:line="100" w:lineRule="atLeast"/>
        <w:rPr>
          <w:rFonts w:eastAsia="Arial Unicode MS"/>
          <w:iCs/>
          <w:color w:val="000000"/>
          <w:kern w:val="1"/>
          <w:sz w:val="24"/>
          <w:szCs w:val="24"/>
          <w:lang w:val="sr-Cyrl-CS" w:eastAsia="ar-SA"/>
        </w:rPr>
      </w:pPr>
    </w:p>
    <w:p w14:paraId="71EBB686" w14:textId="77777777" w:rsidR="006A0009" w:rsidRDefault="006A0009" w:rsidP="00720E6E">
      <w:pPr>
        <w:widowControl/>
        <w:suppressAutoHyphens/>
        <w:spacing w:line="100" w:lineRule="atLeast"/>
        <w:rPr>
          <w:rFonts w:eastAsia="Arial Unicode MS"/>
          <w:iCs/>
          <w:color w:val="000000"/>
          <w:kern w:val="1"/>
          <w:sz w:val="24"/>
          <w:szCs w:val="24"/>
          <w:lang w:val="sr-Cyrl-CS" w:eastAsia="ar-SA"/>
        </w:rPr>
      </w:pPr>
    </w:p>
    <w:p w14:paraId="7AC63906" w14:textId="77777777" w:rsidR="00720E6E" w:rsidRDefault="00720E6E" w:rsidP="00720E6E">
      <w:pPr>
        <w:widowControl/>
        <w:suppressAutoHyphens/>
        <w:spacing w:line="100" w:lineRule="atLeast"/>
        <w:rPr>
          <w:rFonts w:eastAsia="Arial Unicode MS"/>
          <w:iCs/>
          <w:color w:val="000000"/>
          <w:kern w:val="1"/>
          <w:sz w:val="24"/>
          <w:szCs w:val="24"/>
          <w:lang w:val="sr-Cyrl-CS" w:eastAsia="ar-SA"/>
        </w:rPr>
      </w:pPr>
    </w:p>
    <w:p w14:paraId="21868F3F" w14:textId="2DEE2A80" w:rsidR="00B22A8F" w:rsidRPr="005C21F2" w:rsidRDefault="00B22A8F" w:rsidP="005C21F2">
      <w:pPr>
        <w:pStyle w:val="BodyText"/>
        <w:spacing w:before="5"/>
        <w:rPr>
          <w:sz w:val="26"/>
        </w:rPr>
        <w:sectPr w:rsidR="00B22A8F" w:rsidRPr="005C21F2">
          <w:pgSz w:w="11910" w:h="16840"/>
          <w:pgMar w:top="500" w:right="780" w:bottom="860" w:left="112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4232254D" w14:textId="77777777" w:rsidR="003A6C20" w:rsidRDefault="006D3109" w:rsidP="003A6C20">
      <w:pPr>
        <w:pStyle w:val="Heading1"/>
        <w:spacing w:before="44"/>
        <w:ind w:left="1609" w:hanging="1500"/>
        <w:jc w:val="center"/>
        <w:rPr>
          <w:color w:val="538DD3"/>
        </w:rPr>
      </w:pPr>
      <w:r>
        <w:rPr>
          <w:b w:val="0"/>
          <w:noProof/>
        </w:rPr>
        <w:lastRenderedPageBreak/>
        <w:pict w14:anchorId="7310337B">
          <v:line id="Line 48" o:spid="_x0000_s1072" style="position:absolute;left:0;text-align:left;z-index:2516444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2.4pt,12.3pt" to="550.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7E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" strokeweight="1.44pt">
            <w10:wrap type="topAndBottom" anchorx="page"/>
          </v:line>
        </w:pict>
      </w:r>
      <w:r w:rsidR="005C21F2">
        <w:t xml:space="preserve">     </w:t>
      </w:r>
      <w:r w:rsidR="003A6C20">
        <w:rPr>
          <w:color w:val="538DD3"/>
        </w:rPr>
        <w:t xml:space="preserve">ОШ „ </w:t>
      </w:r>
      <w:r w:rsidR="003A6C20">
        <w:rPr>
          <w:color w:val="538DD3"/>
          <w:lang w:val="sr-Cyrl-RS"/>
        </w:rPr>
        <w:t>Свети владика Николај</w:t>
      </w:r>
      <w:proofErr w:type="gramStart"/>
      <w:r w:rsidR="003A6C20">
        <w:rPr>
          <w:color w:val="538DD3"/>
        </w:rPr>
        <w:t>“ Светосавска</w:t>
      </w:r>
      <w:proofErr w:type="gramEnd"/>
      <w:r w:rsidR="003A6C20">
        <w:rPr>
          <w:color w:val="538DD3"/>
        </w:rPr>
        <w:t xml:space="preserve"> бб , 12 206 Брадарац,</w:t>
      </w:r>
    </w:p>
    <w:p w14:paraId="18CDC468"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25" w:history="1">
        <w:r w:rsidRPr="00026A6C">
          <w:rPr>
            <w:rStyle w:val="Hyperlink"/>
          </w:rPr>
          <w:t>http://www.stigskola.edu.rs,</w:t>
        </w:r>
      </w:hyperlink>
    </w:p>
    <w:p w14:paraId="28F47D8F" w14:textId="77777777" w:rsidR="005C21F2" w:rsidRDefault="005C21F2" w:rsidP="005C21F2">
      <w:pPr>
        <w:pStyle w:val="Heading1"/>
        <w:spacing w:before="44"/>
        <w:ind w:left="0"/>
      </w:pPr>
    </w:p>
    <w:p w14:paraId="46819E22" w14:textId="77777777" w:rsidR="005C21F2" w:rsidRDefault="005C21F2" w:rsidP="005C21F2">
      <w:pPr>
        <w:pStyle w:val="Heading1"/>
        <w:spacing w:before="44"/>
        <w:ind w:left="0"/>
      </w:pPr>
    </w:p>
    <w:p w14:paraId="759C4741" w14:textId="77777777" w:rsidR="005C21F2" w:rsidRDefault="005C21F2" w:rsidP="005C21F2">
      <w:pPr>
        <w:pStyle w:val="Heading1"/>
        <w:spacing w:before="44"/>
        <w:ind w:left="0"/>
      </w:pPr>
    </w:p>
    <w:p w14:paraId="07667EB4" w14:textId="77777777" w:rsidR="00B22A8F" w:rsidRPr="005C21F2" w:rsidRDefault="005C21F2" w:rsidP="005C21F2">
      <w:pPr>
        <w:pStyle w:val="Heading1"/>
        <w:spacing w:before="44"/>
        <w:ind w:left="0"/>
        <w:rPr>
          <w:color w:val="548DD4" w:themeColor="text2" w:themeTint="99"/>
        </w:rPr>
      </w:pPr>
      <w:r>
        <w:t xml:space="preserve">   </w:t>
      </w:r>
      <w:r w:rsidR="00286850">
        <w:t>2. Захтеви у погледу рока испоруке</w:t>
      </w:r>
    </w:p>
    <w:p w14:paraId="02177D10" w14:textId="77777777" w:rsidR="00B22A8F" w:rsidRDefault="006D3109">
      <w:pPr>
        <w:pStyle w:val="BodyText"/>
        <w:spacing w:line="20" w:lineRule="exact"/>
        <w:ind w:left="123"/>
        <w:rPr>
          <w:sz w:val="2"/>
        </w:rPr>
      </w:pPr>
      <w:r>
        <w:rPr>
          <w:noProof/>
          <w:sz w:val="2"/>
        </w:rPr>
      </w:r>
      <w:r>
        <w:rPr>
          <w:noProof/>
          <w:sz w:val="2"/>
        </w:rPr>
        <w:pict w14:anchorId="75FFE8AA">
          <v:group id="Group 46" o:spid="_x0000_s1070" style="width:488.65pt;height:.5pt;mso-position-horizontal-relative:char;mso-position-vertical-relative:line" coordsize="9773,10">
            <v:line id="Line 47" o:spid="_x0000_s1071" style="position:absolute;visibility:visible;mso-wrap-style:square" from="5,5" to="9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anchorlock/>
          </v:group>
        </w:pict>
      </w:r>
    </w:p>
    <w:p w14:paraId="5A256EBB" w14:textId="77777777" w:rsidR="00B22A8F" w:rsidRDefault="00B22A8F">
      <w:pPr>
        <w:pStyle w:val="BodyText"/>
        <w:spacing w:before="4"/>
        <w:rPr>
          <w:b/>
          <w:sz w:val="16"/>
        </w:rPr>
      </w:pPr>
    </w:p>
    <w:p w14:paraId="6915E44F" w14:textId="77777777" w:rsidR="00B22A8F" w:rsidRDefault="00286850">
      <w:pPr>
        <w:pStyle w:val="BodyText"/>
        <w:spacing w:before="69"/>
        <w:ind w:left="157" w:right="144"/>
        <w:jc w:val="both"/>
      </w:pPr>
      <w:r>
        <w:t>Рок испоруке предметних добара не може бити дужи од 10 дана од дана обостраног потписивања уговора.</w:t>
      </w:r>
    </w:p>
    <w:p w14:paraId="07E49C85" w14:textId="77777777" w:rsidR="00B22A8F" w:rsidRDefault="00286850">
      <w:pPr>
        <w:pStyle w:val="BodyText"/>
        <w:ind w:left="157" w:right="142"/>
        <w:jc w:val="both"/>
      </w:pPr>
      <w:r>
        <w:t>Испорука угља се може вршити одједном у целости по местима дистрибуције по позиву Наручиоца или сукцесивно два пута по месту испо</w:t>
      </w:r>
      <w:r w:rsidR="001F4500">
        <w:t xml:space="preserve">руке, у периоду од </w:t>
      </w:r>
      <w:proofErr w:type="gramStart"/>
      <w:r w:rsidR="001F4500">
        <w:t xml:space="preserve">јуна </w:t>
      </w:r>
      <w:r w:rsidR="006A0009">
        <w:t xml:space="preserve"> 2020</w:t>
      </w:r>
      <w:proofErr w:type="gramEnd"/>
      <w:r w:rsidR="006A0009">
        <w:t>. године до септембра 2020</w:t>
      </w:r>
      <w:r w:rsidR="00E01690">
        <w:t>.</w:t>
      </w:r>
      <w:r>
        <w:t>, по договору са наручиоцем, с тим да рок за прву испоруку не може бити дужи од 10 дана од дана обостраног потписивања уговора.</w:t>
      </w:r>
    </w:p>
    <w:p w14:paraId="68554A6B" w14:textId="77777777" w:rsidR="00B22A8F" w:rsidRDefault="00286850">
      <w:pPr>
        <w:pStyle w:val="BodyText"/>
        <w:ind w:left="157"/>
        <w:jc w:val="both"/>
      </w:pPr>
      <w:r>
        <w:t>Уколико је рок испоруке дужи од 10 дана понуда ће бити одбијена као неприхватљива.</w:t>
      </w:r>
    </w:p>
    <w:p w14:paraId="2B14DC3D" w14:textId="77777777" w:rsidR="00B22A8F" w:rsidRDefault="00B22A8F">
      <w:pPr>
        <w:pStyle w:val="BodyText"/>
        <w:rPr>
          <w:sz w:val="20"/>
        </w:rPr>
      </w:pPr>
    </w:p>
    <w:p w14:paraId="5A51E32E" w14:textId="77777777" w:rsidR="00B22A8F" w:rsidRDefault="006D3109">
      <w:pPr>
        <w:pStyle w:val="BodyText"/>
        <w:spacing w:before="2"/>
        <w:rPr>
          <w:sz w:val="27"/>
        </w:rPr>
      </w:pPr>
      <w:r>
        <w:rPr>
          <w:noProof/>
        </w:rPr>
        <w:pict w14:anchorId="758DC6FA">
          <v:line id="Line 45" o:spid="_x0000_s1069" style="position:absolute;z-index:251645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2.4pt,18.3pt" to="550.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Up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" strokeweight="1.44pt">
            <w10:wrap type="topAndBottom" anchorx="page"/>
          </v:line>
        </w:pict>
      </w:r>
    </w:p>
    <w:p w14:paraId="12853F72" w14:textId="77777777" w:rsidR="00B22A8F" w:rsidRDefault="00286850">
      <w:pPr>
        <w:pStyle w:val="Heading1"/>
        <w:spacing w:after="19" w:line="247" w:lineRule="exact"/>
        <w:ind w:left="157" w:right="108"/>
      </w:pPr>
      <w:r>
        <w:t>3.Захтеви у погледу начина, рока и услова плаћања</w:t>
      </w:r>
    </w:p>
    <w:p w14:paraId="1CDFA2D3" w14:textId="77777777" w:rsidR="00B22A8F" w:rsidRDefault="006D3109">
      <w:pPr>
        <w:pStyle w:val="BodyText"/>
        <w:spacing w:line="20" w:lineRule="exact"/>
        <w:ind w:left="123"/>
        <w:rPr>
          <w:sz w:val="2"/>
        </w:rPr>
      </w:pPr>
      <w:r>
        <w:rPr>
          <w:noProof/>
          <w:sz w:val="2"/>
        </w:rPr>
      </w:r>
      <w:r>
        <w:rPr>
          <w:noProof/>
          <w:sz w:val="2"/>
        </w:rPr>
        <w:pict w14:anchorId="2B51EB84">
          <v:group id="Group 43" o:spid="_x0000_s1067" style="width:488.65pt;height:.5pt;mso-position-horizontal-relative:char;mso-position-vertical-relative:line" coordsize="9773,10">
            <v:line id="Line 44" o:spid="_x0000_s1068" style="position:absolute;visibility:visible;mso-wrap-style:square" from="5,5" to="9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w10:anchorlock/>
          </v:group>
        </w:pict>
      </w:r>
    </w:p>
    <w:p w14:paraId="4A764B26" w14:textId="77777777" w:rsidR="00B22A8F" w:rsidRDefault="00B22A8F">
      <w:pPr>
        <w:pStyle w:val="BodyText"/>
        <w:spacing w:before="4"/>
        <w:rPr>
          <w:b/>
          <w:sz w:val="16"/>
        </w:rPr>
      </w:pPr>
    </w:p>
    <w:p w14:paraId="372DCA1F" w14:textId="77777777" w:rsidR="00B22A8F" w:rsidRDefault="00286850">
      <w:pPr>
        <w:pStyle w:val="BodyText"/>
        <w:spacing w:before="69"/>
        <w:ind w:left="157" w:right="108"/>
      </w:pPr>
      <w:r>
        <w:t>Рок плаћања не може бити дужи од 45 (четрдесет пет) дана од дана испоруке и службеног пријема рачуна са отпремницом.  Плаћање се врши уплатом на рачун понуђача.</w:t>
      </w:r>
    </w:p>
    <w:p w14:paraId="72AFCE84" w14:textId="77777777" w:rsidR="00B22A8F" w:rsidRDefault="006D3109">
      <w:pPr>
        <w:pStyle w:val="BodyText"/>
        <w:spacing w:before="2"/>
        <w:rPr>
          <w:sz w:val="23"/>
        </w:rPr>
      </w:pPr>
      <w:r>
        <w:rPr>
          <w:noProof/>
        </w:rPr>
        <w:pict w14:anchorId="00C4E6A5">
          <v:line id="Line 42" o:spid="_x0000_s1066" style="position:absolute;z-index:2516464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2.4pt,16pt" to="55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P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" strokeweight="1.44pt">
            <w10:wrap type="topAndBottom" anchorx="page"/>
          </v:line>
        </w:pict>
      </w:r>
    </w:p>
    <w:p w14:paraId="5D929430" w14:textId="77777777" w:rsidR="00B22A8F" w:rsidRDefault="00286850">
      <w:pPr>
        <w:pStyle w:val="Heading1"/>
        <w:spacing w:after="19" w:line="246" w:lineRule="exact"/>
        <w:ind w:left="157"/>
        <w:jc w:val="both"/>
      </w:pPr>
      <w:r>
        <w:t>4.Захтеви у погледу рока важења понуде</w:t>
      </w:r>
    </w:p>
    <w:p w14:paraId="5B4BE78D" w14:textId="77777777" w:rsidR="00B22A8F" w:rsidRDefault="006D3109">
      <w:pPr>
        <w:pStyle w:val="BodyText"/>
        <w:spacing w:line="20" w:lineRule="exact"/>
        <w:ind w:left="123"/>
        <w:rPr>
          <w:sz w:val="2"/>
        </w:rPr>
      </w:pPr>
      <w:r>
        <w:rPr>
          <w:noProof/>
          <w:sz w:val="2"/>
        </w:rPr>
      </w:r>
      <w:r>
        <w:rPr>
          <w:noProof/>
          <w:sz w:val="2"/>
        </w:rPr>
        <w:pict w14:anchorId="1A8EAF6C">
          <v:group id="Group 40" o:spid="_x0000_s1064" style="width:488.65pt;height:.5pt;mso-position-horizontal-relative:char;mso-position-vertical-relative:line" coordsize="9773,10">
            <v:line id="Line 41" o:spid="_x0000_s1065" style="position:absolute;visibility:visible;mso-wrap-style:square" from="5,5" to="9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w10:anchorlock/>
          </v:group>
        </w:pict>
      </w:r>
    </w:p>
    <w:p w14:paraId="09FEFE91" w14:textId="77777777" w:rsidR="00B22A8F" w:rsidRDefault="00286850">
      <w:pPr>
        <w:ind w:left="157" w:right="142"/>
        <w:jc w:val="both"/>
        <w:rPr>
          <w:sz w:val="24"/>
        </w:rPr>
      </w:pPr>
      <w:r>
        <w:rPr>
          <w:b/>
          <w:sz w:val="24"/>
        </w:rPr>
        <w:t>Рок важења понуде не може бити краћи од 60 дана од дана отварања понуда</w:t>
      </w:r>
      <w:r>
        <w:rPr>
          <w:sz w:val="24"/>
        </w:rPr>
        <w:t>. Наручилац ће, у случају истека рока важења понуде, у писаном облику да затражи од понуђача продужење рока важења понуде. Понуђач који прихвати захтев за продужење рока важења понуде не може мењати понуду.</w:t>
      </w:r>
    </w:p>
    <w:p w14:paraId="1678BB33" w14:textId="77777777" w:rsidR="00B22A8F" w:rsidRDefault="006D3109">
      <w:pPr>
        <w:pStyle w:val="BodyText"/>
        <w:spacing w:before="2"/>
        <w:rPr>
          <w:sz w:val="23"/>
        </w:rPr>
      </w:pPr>
      <w:r>
        <w:rPr>
          <w:noProof/>
        </w:rPr>
        <w:pict w14:anchorId="6EEC8C4C">
          <v:line id="Line 39" o:spid="_x0000_s1063" style="position:absolute;z-index:251647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2.4pt,16pt" to="55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65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" strokeweight="1.44pt">
            <w10:wrap type="topAndBottom" anchorx="page"/>
          </v:line>
        </w:pict>
      </w:r>
    </w:p>
    <w:p w14:paraId="30B241AF" w14:textId="77777777" w:rsidR="00B22A8F" w:rsidRDefault="00286850">
      <w:pPr>
        <w:pStyle w:val="Heading1"/>
        <w:spacing w:line="244" w:lineRule="exact"/>
        <w:ind w:left="157" w:right="108"/>
      </w:pPr>
      <w:r>
        <w:t>5.Захтеви у погледу валуте и начина на који мора да буде наведена и изражена цена у</w:t>
      </w:r>
    </w:p>
    <w:p w14:paraId="418EAC38" w14:textId="77777777" w:rsidR="00B22A8F" w:rsidRDefault="00286850">
      <w:pPr>
        <w:spacing w:before="2" w:after="22"/>
        <w:ind w:left="157" w:right="108"/>
        <w:rPr>
          <w:b/>
          <w:sz w:val="24"/>
        </w:rPr>
      </w:pPr>
      <w:r>
        <w:rPr>
          <w:b/>
          <w:sz w:val="24"/>
        </w:rPr>
        <w:t>понуди</w:t>
      </w:r>
    </w:p>
    <w:p w14:paraId="1971AB6D" w14:textId="77777777" w:rsidR="00B22A8F" w:rsidRDefault="006D3109">
      <w:pPr>
        <w:pStyle w:val="BodyText"/>
        <w:spacing w:line="20" w:lineRule="exact"/>
        <w:ind w:left="123"/>
        <w:rPr>
          <w:sz w:val="2"/>
        </w:rPr>
      </w:pPr>
      <w:r>
        <w:rPr>
          <w:noProof/>
          <w:sz w:val="2"/>
        </w:rPr>
      </w:r>
      <w:r>
        <w:rPr>
          <w:noProof/>
          <w:sz w:val="2"/>
        </w:rPr>
        <w:pict w14:anchorId="411C0CD8">
          <v:group id="Group 37" o:spid="_x0000_s1061" style="width:488.65pt;height:.5pt;mso-position-horizontal-relative:char;mso-position-vertical-relative:line" coordsize="9773,10">
            <v:line id="Line 38" o:spid="_x0000_s1062" style="position:absolute;visibility:visible;mso-wrap-style:square" from="5,5" to="9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anchorlock/>
          </v:group>
        </w:pict>
      </w:r>
    </w:p>
    <w:p w14:paraId="38CA2839" w14:textId="77777777" w:rsidR="00B22A8F" w:rsidRDefault="00B22A8F">
      <w:pPr>
        <w:pStyle w:val="BodyText"/>
        <w:spacing w:before="5"/>
        <w:rPr>
          <w:b/>
          <w:sz w:val="16"/>
        </w:rPr>
      </w:pPr>
    </w:p>
    <w:p w14:paraId="3E75F251" w14:textId="77777777" w:rsidR="00B22A8F" w:rsidRDefault="00286850">
      <w:pPr>
        <w:pStyle w:val="BodyText"/>
        <w:spacing w:before="69"/>
        <w:ind w:left="157" w:right="144"/>
        <w:jc w:val="both"/>
      </w:pPr>
      <w:r>
        <w:t xml:space="preserve">Цена добара коју понуђач искаже у понуди, сходно члану 19. Закона мора бити исказана у динарима, са и без пореза на додату вредност, </w:t>
      </w:r>
      <w:r>
        <w:rPr>
          <w:b/>
        </w:rPr>
        <w:t xml:space="preserve">са урачунатим свим трошковима које понуђач има у реализацији предметне јавне набавке, </w:t>
      </w:r>
      <w:r>
        <w:t>с тим да ће се за оцену понуде узимати у обзир укупна цена, са свим зависним трошковима, без пореза на додату вредност. Цене су фиксне и не могу се мењати. Уколико је у понуди исказана неуобичајено ниска цена, наручилац ће поступити у складу са чланом 92. Закона.</w:t>
      </w:r>
    </w:p>
    <w:p w14:paraId="4DDDDE93" w14:textId="77777777" w:rsidR="00B22A8F" w:rsidRDefault="006D3109">
      <w:pPr>
        <w:pStyle w:val="BodyText"/>
        <w:spacing w:before="11"/>
        <w:rPr>
          <w:sz w:val="22"/>
        </w:rPr>
      </w:pPr>
      <w:r>
        <w:rPr>
          <w:noProof/>
        </w:rPr>
        <w:pict w14:anchorId="6C259D39">
          <v:line id="Line 36" o:spid="_x0000_s1060" style="position:absolute;z-index:2516485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2.4pt,15.9pt" to="55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CFAIAACs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" strokeweight="1.44pt">
            <w10:wrap type="topAndBottom" anchorx="page"/>
          </v:line>
        </w:pict>
      </w:r>
    </w:p>
    <w:p w14:paraId="53B07C60" w14:textId="77777777" w:rsidR="00B22A8F" w:rsidRDefault="00B22A8F">
      <w:pPr>
        <w:pStyle w:val="BodyText"/>
        <w:spacing w:before="8"/>
        <w:rPr>
          <w:sz w:val="14"/>
        </w:rPr>
      </w:pPr>
    </w:p>
    <w:p w14:paraId="34A059F3" w14:textId="77777777" w:rsidR="00B22A8F" w:rsidRDefault="00286850">
      <w:pPr>
        <w:pStyle w:val="BodyText"/>
        <w:spacing w:before="70"/>
        <w:ind w:left="157" w:right="148"/>
        <w:jc w:val="both"/>
      </w:pPr>
      <w:r>
        <w:t>Понуђач је дужан да без одлагања писмено обавести Наручиоца о било каквој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14:paraId="06A78869" w14:textId="77777777" w:rsidR="00B22A8F" w:rsidRDefault="00B22A8F">
      <w:pPr>
        <w:pStyle w:val="BodyText"/>
      </w:pPr>
    </w:p>
    <w:p w14:paraId="6428E268" w14:textId="77777777" w:rsidR="00B22A8F" w:rsidRDefault="00B22A8F">
      <w:pPr>
        <w:pStyle w:val="BodyText"/>
      </w:pPr>
    </w:p>
    <w:p w14:paraId="0F82ADD0" w14:textId="77777777" w:rsidR="00B22A8F" w:rsidRDefault="00286850">
      <w:pPr>
        <w:pStyle w:val="ListParagraph"/>
        <w:numPr>
          <w:ilvl w:val="1"/>
          <w:numId w:val="6"/>
        </w:numPr>
        <w:tabs>
          <w:tab w:val="left" w:pos="686"/>
        </w:tabs>
        <w:ind w:right="109" w:firstLine="0"/>
        <w:rPr>
          <w:sz w:val="24"/>
        </w:rPr>
      </w:pPr>
      <w:r>
        <w:rPr>
          <w:b/>
          <w:sz w:val="24"/>
        </w:rPr>
        <w:t xml:space="preserve">Заштита података: </w:t>
      </w:r>
      <w:r>
        <w:rPr>
          <w:sz w:val="24"/>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w:t>
      </w:r>
      <w:r>
        <w:rPr>
          <w:spacing w:val="-21"/>
          <w:sz w:val="24"/>
        </w:rPr>
        <w:t xml:space="preserve"> </w:t>
      </w:r>
      <w:r>
        <w:rPr>
          <w:sz w:val="24"/>
        </w:rPr>
        <w:t>понуда.</w:t>
      </w:r>
    </w:p>
    <w:p w14:paraId="2352CBF9" w14:textId="77777777" w:rsidR="00B22A8F" w:rsidRDefault="00286850">
      <w:pPr>
        <w:pStyle w:val="BodyText"/>
        <w:ind w:left="157" w:right="149"/>
        <w:jc w:val="both"/>
      </w:pPr>
      <w: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w:t>
      </w:r>
      <w:r>
        <w:rPr>
          <w:spacing w:val="-3"/>
        </w:rPr>
        <w:t xml:space="preserve">уз </w:t>
      </w:r>
      <w:r>
        <w:t>десну ивицу мора бити</w:t>
      </w:r>
      <w:r>
        <w:rPr>
          <w:spacing w:val="51"/>
        </w:rPr>
        <w:t xml:space="preserve"> </w:t>
      </w:r>
      <w:r>
        <w:t>стављена</w:t>
      </w:r>
    </w:p>
    <w:p w14:paraId="3A67C6E8" w14:textId="77777777" w:rsidR="00B22A8F" w:rsidRDefault="00B22A8F">
      <w:pPr>
        <w:jc w:val="both"/>
        <w:sectPr w:rsidR="00B22A8F">
          <w:pgSz w:w="11910" w:h="16840"/>
          <w:pgMar w:top="500" w:right="780" w:bottom="860" w:left="112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3A4675A4"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3C1BF9BB"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26" w:history="1">
        <w:r w:rsidRPr="00026A6C">
          <w:rPr>
            <w:rStyle w:val="Hyperlink"/>
          </w:rPr>
          <w:t>http://www.stigskola.edu.rs,</w:t>
        </w:r>
      </w:hyperlink>
    </w:p>
    <w:p w14:paraId="18485D04" w14:textId="77777777" w:rsidR="00B22A8F" w:rsidRPr="00400037" w:rsidRDefault="00B22A8F" w:rsidP="00400037">
      <w:pPr>
        <w:pStyle w:val="Heading1"/>
        <w:spacing w:before="44"/>
        <w:ind w:left="2109" w:right="182" w:hanging="1500"/>
        <w:rPr>
          <w:b w:val="0"/>
          <w:color w:val="548DD4" w:themeColor="text2" w:themeTint="99"/>
          <w:sz w:val="20"/>
        </w:rPr>
      </w:pPr>
    </w:p>
    <w:p w14:paraId="2B253361" w14:textId="77777777" w:rsidR="00B22A8F" w:rsidRDefault="00B22A8F">
      <w:pPr>
        <w:pStyle w:val="BodyText"/>
        <w:rPr>
          <w:b/>
          <w:sz w:val="20"/>
        </w:rPr>
      </w:pPr>
    </w:p>
    <w:p w14:paraId="4D30CA4F" w14:textId="77777777" w:rsidR="00B22A8F" w:rsidRDefault="00B22A8F">
      <w:pPr>
        <w:pStyle w:val="BodyText"/>
        <w:spacing w:before="8"/>
        <w:rPr>
          <w:b/>
          <w:sz w:val="23"/>
        </w:rPr>
      </w:pPr>
    </w:p>
    <w:p w14:paraId="63CE09C5" w14:textId="77777777" w:rsidR="00B22A8F" w:rsidRDefault="00286850">
      <w:pPr>
        <w:pStyle w:val="BodyText"/>
        <w:spacing w:before="69"/>
        <w:ind w:left="117" w:right="151"/>
        <w:jc w:val="both"/>
      </w:pPr>
      <w:r>
        <w:t>ознака: "ПОВЕРЉИВО". Наручилац не одговара за поверљивост података који нису означени на наведени начин.</w:t>
      </w:r>
    </w:p>
    <w:p w14:paraId="7259B8EF" w14:textId="77777777" w:rsidR="00B22A8F" w:rsidRDefault="00286850">
      <w:pPr>
        <w:pStyle w:val="BodyText"/>
        <w:ind w:left="117" w:right="152" w:hanging="13"/>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77189804" w14:textId="77777777" w:rsidR="00B22A8F" w:rsidRDefault="00B22A8F">
      <w:pPr>
        <w:pStyle w:val="BodyText"/>
        <w:spacing w:before="4"/>
      </w:pPr>
    </w:p>
    <w:p w14:paraId="058CC093" w14:textId="77777777" w:rsidR="00B22A8F" w:rsidRDefault="00286850">
      <w:pPr>
        <w:pStyle w:val="Heading1"/>
        <w:numPr>
          <w:ilvl w:val="1"/>
          <w:numId w:val="6"/>
        </w:numPr>
        <w:tabs>
          <w:tab w:val="left" w:pos="718"/>
        </w:tabs>
        <w:spacing w:before="1" w:line="274" w:lineRule="exact"/>
        <w:ind w:left="717" w:hanging="600"/>
        <w:jc w:val="both"/>
      </w:pPr>
      <w:r>
        <w:t>Критеријум за оцену понуда је "најнижа понуђена</w:t>
      </w:r>
      <w:r>
        <w:rPr>
          <w:spacing w:val="-16"/>
        </w:rPr>
        <w:t xml:space="preserve"> </w:t>
      </w:r>
      <w:r>
        <w:t>цена".</w:t>
      </w:r>
    </w:p>
    <w:p w14:paraId="03C48945" w14:textId="77777777" w:rsidR="00B22A8F" w:rsidRDefault="00286850">
      <w:pPr>
        <w:pStyle w:val="BodyText"/>
        <w:ind w:left="117" w:right="114" w:firstLine="427"/>
        <w:jc w:val="both"/>
      </w:pPr>
      <w:r>
        <w:t xml:space="preserve">Уколико после извршеног рангирања понуда, две или више понуда имају исту најнижу понуђену цену, уговор ће бити додељен понуђачу који је понудио краћи рок испоруке. Уколико ни на овај начин не буде могућа додела уговора, уговор ће се доделити </w:t>
      </w:r>
      <w:proofErr w:type="gramStart"/>
      <w:r>
        <w:t>понуђачу  који</w:t>
      </w:r>
      <w:proofErr w:type="gramEnd"/>
      <w:r>
        <w:t xml:space="preserve"> је понудио дужи рок</w:t>
      </w:r>
      <w:r>
        <w:rPr>
          <w:spacing w:val="-11"/>
        </w:rPr>
        <w:t xml:space="preserve"> </w:t>
      </w:r>
      <w:r>
        <w:t>плаћања.</w:t>
      </w:r>
    </w:p>
    <w:p w14:paraId="25D2C295" w14:textId="77777777" w:rsidR="00B22A8F" w:rsidRDefault="00B22A8F">
      <w:pPr>
        <w:pStyle w:val="BodyText"/>
      </w:pPr>
    </w:p>
    <w:p w14:paraId="217F8F8B" w14:textId="77777777" w:rsidR="00B22A8F" w:rsidRDefault="00286850">
      <w:pPr>
        <w:pStyle w:val="ListParagraph"/>
        <w:numPr>
          <w:ilvl w:val="1"/>
          <w:numId w:val="6"/>
        </w:numPr>
        <w:tabs>
          <w:tab w:val="left" w:pos="706"/>
        </w:tabs>
        <w:ind w:left="117" w:right="107" w:firstLine="0"/>
        <w:rPr>
          <w:sz w:val="24"/>
        </w:rPr>
      </w:pPr>
      <w:r>
        <w:rPr>
          <w:sz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w:t>
      </w:r>
      <w:r>
        <w:rPr>
          <w:spacing w:val="-8"/>
          <w:sz w:val="24"/>
        </w:rPr>
        <w:t xml:space="preserve"> </w:t>
      </w:r>
      <w:r>
        <w:rPr>
          <w:sz w:val="24"/>
        </w:rPr>
        <w:t>подизвођача.</w:t>
      </w:r>
    </w:p>
    <w:p w14:paraId="35B290ED" w14:textId="77777777" w:rsidR="00B22A8F" w:rsidRDefault="00286850">
      <w:pPr>
        <w:pStyle w:val="BodyText"/>
        <w:ind w:left="117" w:right="148"/>
        <w:jc w:val="both"/>
      </w:pPr>
      <w:r>
        <w:t xml:space="preserve">Наручилац </w:t>
      </w:r>
      <w:r>
        <w:rPr>
          <w:b/>
        </w:rPr>
        <w:t xml:space="preserve">не може </w:t>
      </w:r>
      <w:r>
        <w:t>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w:t>
      </w:r>
      <w:r>
        <w:rPr>
          <w:spacing w:val="-23"/>
        </w:rPr>
        <w:t xml:space="preserve"> </w:t>
      </w:r>
      <w:r>
        <w:t>набавке.</w:t>
      </w:r>
    </w:p>
    <w:p w14:paraId="1E6EAE3D" w14:textId="77777777" w:rsidR="00B22A8F" w:rsidRDefault="00286850">
      <w:pPr>
        <w:pStyle w:val="BodyText"/>
        <w:ind w:left="117" w:right="151"/>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понуде.</w:t>
      </w:r>
    </w:p>
    <w:p w14:paraId="171F2158" w14:textId="77777777" w:rsidR="00B22A8F" w:rsidRDefault="00286850">
      <w:pPr>
        <w:pStyle w:val="BodyText"/>
        <w:ind w:left="117"/>
        <w:jc w:val="both"/>
      </w:pPr>
      <w:r>
        <w:t>У случају разлике између јединичне и укупне цене, меродавна је јединична цена.</w:t>
      </w:r>
    </w:p>
    <w:p w14:paraId="204EF5E0" w14:textId="77777777" w:rsidR="00B22A8F" w:rsidRDefault="00B22A8F">
      <w:pPr>
        <w:pStyle w:val="BodyText"/>
        <w:spacing w:before="4"/>
      </w:pPr>
    </w:p>
    <w:p w14:paraId="103B621A" w14:textId="77777777" w:rsidR="00B22A8F" w:rsidRDefault="00286850">
      <w:pPr>
        <w:pStyle w:val="Heading1"/>
        <w:numPr>
          <w:ilvl w:val="1"/>
          <w:numId w:val="6"/>
        </w:numPr>
        <w:tabs>
          <w:tab w:val="left" w:pos="898"/>
        </w:tabs>
        <w:spacing w:before="1"/>
        <w:ind w:left="897" w:hanging="780"/>
        <w:jc w:val="both"/>
      </w:pPr>
      <w:r>
        <w:t>Наручилац задржава право провере достављене</w:t>
      </w:r>
      <w:r>
        <w:rPr>
          <w:spacing w:val="-17"/>
        </w:rPr>
        <w:t xml:space="preserve"> </w:t>
      </w:r>
      <w:r>
        <w:t>документације.</w:t>
      </w:r>
    </w:p>
    <w:p w14:paraId="512F3D1C" w14:textId="77777777" w:rsidR="00B22A8F" w:rsidRDefault="00286850">
      <w:pPr>
        <w:ind w:left="117" w:right="148" w:firstLine="720"/>
        <w:jc w:val="both"/>
        <w:rPr>
          <w:b/>
          <w:sz w:val="24"/>
        </w:rPr>
      </w:pPr>
      <w:r>
        <w:rPr>
          <w:b/>
          <w:sz w:val="24"/>
        </w:rPr>
        <w:t>Уколико Наручилац утврди да је понуђач доставио неистините податке, биће искључен из даљег разматрања.</w:t>
      </w:r>
    </w:p>
    <w:p w14:paraId="1C4847D2" w14:textId="77777777" w:rsidR="00B22A8F" w:rsidRDefault="00B22A8F">
      <w:pPr>
        <w:pStyle w:val="BodyText"/>
        <w:spacing w:before="6"/>
        <w:rPr>
          <w:b/>
          <w:sz w:val="23"/>
        </w:rPr>
      </w:pPr>
    </w:p>
    <w:p w14:paraId="1BF8054E" w14:textId="77777777" w:rsidR="00B22A8F" w:rsidRDefault="00286850">
      <w:pPr>
        <w:pStyle w:val="BodyText"/>
        <w:ind w:left="117" w:right="105"/>
        <w:jc w:val="both"/>
      </w:pPr>
      <w:r>
        <w:rPr>
          <w:b/>
        </w:rPr>
        <w:t xml:space="preserve">5.13 Негативне референце. Наручилац ће одбити понуду </w:t>
      </w:r>
      <w:r>
        <w:t>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годинe у складу са чланом 82. Закона.</w:t>
      </w:r>
    </w:p>
    <w:p w14:paraId="14F035CA" w14:textId="77777777" w:rsidR="00B22A8F" w:rsidRDefault="00286850">
      <w:pPr>
        <w:spacing w:before="7" w:line="237" w:lineRule="auto"/>
        <w:ind w:left="117" w:right="117" w:firstLine="660"/>
        <w:jc w:val="both"/>
        <w:rPr>
          <w:sz w:val="24"/>
        </w:rPr>
      </w:pPr>
      <w:r>
        <w:rPr>
          <w:b/>
          <w:sz w:val="24"/>
        </w:rPr>
        <w:t>Наручилац може одбити понуду ако поседује доказ из става 3. тачка 1. наведеног члана</w:t>
      </w:r>
      <w:r>
        <w:rPr>
          <w:sz w:val="24"/>
        </w:rPr>
        <w:t>, која се односи на поступак који је спровео или уговор који је закључио и други наручилац ако је предмет набавке истоврсан.</w:t>
      </w:r>
    </w:p>
    <w:p w14:paraId="5E4C3F8D" w14:textId="77777777" w:rsidR="00B22A8F" w:rsidRDefault="00B22A8F">
      <w:pPr>
        <w:pStyle w:val="BodyText"/>
        <w:spacing w:before="5"/>
      </w:pPr>
    </w:p>
    <w:p w14:paraId="2E2EF4C4" w14:textId="77777777" w:rsidR="00B22A8F" w:rsidRDefault="00720E6E">
      <w:pPr>
        <w:pStyle w:val="Heading1"/>
        <w:numPr>
          <w:ilvl w:val="1"/>
          <w:numId w:val="5"/>
        </w:numPr>
        <w:tabs>
          <w:tab w:val="left" w:pos="658"/>
        </w:tabs>
        <w:ind w:firstLine="0"/>
        <w:jc w:val="both"/>
      </w:pPr>
      <w:r>
        <w:t>Партије. Предм</w:t>
      </w:r>
      <w:r w:rsidR="00B45872">
        <w:t>етна набавка је обликована у једну</w:t>
      </w:r>
      <w:r w:rsidR="00286850">
        <w:rPr>
          <w:spacing w:val="-12"/>
        </w:rPr>
        <w:t xml:space="preserve"> </w:t>
      </w:r>
      <w:r w:rsidR="00B45872">
        <w:t>партију</w:t>
      </w:r>
      <w:r>
        <w:t>.</w:t>
      </w:r>
    </w:p>
    <w:p w14:paraId="5A70D64C" w14:textId="77777777" w:rsidR="00B22A8F" w:rsidRDefault="00B22A8F">
      <w:pPr>
        <w:pStyle w:val="BodyText"/>
        <w:spacing w:before="6"/>
        <w:rPr>
          <w:b/>
          <w:sz w:val="23"/>
        </w:rPr>
      </w:pPr>
    </w:p>
    <w:p w14:paraId="35DA0C4F" w14:textId="77777777" w:rsidR="00B22A8F" w:rsidRDefault="00286850">
      <w:pPr>
        <w:pStyle w:val="ListParagraph"/>
        <w:numPr>
          <w:ilvl w:val="1"/>
          <w:numId w:val="5"/>
        </w:numPr>
        <w:tabs>
          <w:tab w:val="left" w:pos="1046"/>
        </w:tabs>
        <w:ind w:right="141" w:firstLine="0"/>
        <w:rPr>
          <w:sz w:val="24"/>
        </w:rPr>
      </w:pPr>
      <w:r>
        <w:rPr>
          <w:b/>
          <w:sz w:val="24"/>
        </w:rPr>
        <w:t xml:space="preserve">Одлука о додели уговора </w:t>
      </w:r>
      <w:r>
        <w:rPr>
          <w:sz w:val="24"/>
        </w:rPr>
        <w:t xml:space="preserve">донеће се применом критеријума </w:t>
      </w:r>
      <w:r>
        <w:rPr>
          <w:b/>
          <w:sz w:val="24"/>
        </w:rPr>
        <w:t>„најнижа понуђена цена“</w:t>
      </w:r>
      <w:r>
        <w:rPr>
          <w:sz w:val="24"/>
        </w:rPr>
        <w:t>.</w:t>
      </w:r>
    </w:p>
    <w:p w14:paraId="0916FF5B" w14:textId="77777777" w:rsidR="00B22A8F" w:rsidRDefault="00286850">
      <w:pPr>
        <w:ind w:left="117" w:right="182" w:firstLine="720"/>
        <w:rPr>
          <w:sz w:val="24"/>
        </w:rPr>
      </w:pPr>
      <w:r>
        <w:rPr>
          <w:b/>
          <w:sz w:val="24"/>
        </w:rPr>
        <w:t xml:space="preserve">Наручилац ће Одлуку о додели уговора </w:t>
      </w:r>
      <w:r>
        <w:rPr>
          <w:sz w:val="24"/>
        </w:rPr>
        <w:t>донети у року до 10 дана од дана отварања понуда.</w:t>
      </w:r>
    </w:p>
    <w:p w14:paraId="524EF291" w14:textId="77777777" w:rsidR="00B22A8F" w:rsidRDefault="00286850">
      <w:pPr>
        <w:pStyle w:val="BodyText"/>
        <w:ind w:left="837" w:right="182"/>
      </w:pPr>
      <w:r>
        <w:t>О донетој одлуци сви понуђачи ће бити обавештени у складу са Законом.</w:t>
      </w:r>
    </w:p>
    <w:p w14:paraId="39BC7A78" w14:textId="77777777" w:rsidR="00B22A8F" w:rsidRDefault="00B22A8F">
      <w:pPr>
        <w:sectPr w:rsidR="00B22A8F">
          <w:pgSz w:w="11910" w:h="16840"/>
          <w:pgMar w:top="500" w:right="780" w:bottom="860" w:left="116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0EB3269D"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09DD006C"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27" w:history="1">
        <w:r w:rsidRPr="00026A6C">
          <w:rPr>
            <w:rStyle w:val="Hyperlink"/>
          </w:rPr>
          <w:t>http://www.stigskola.edu.rs,</w:t>
        </w:r>
      </w:hyperlink>
    </w:p>
    <w:p w14:paraId="7E65E93A" w14:textId="77777777" w:rsidR="00B22A8F" w:rsidRPr="00400037" w:rsidRDefault="00B22A8F" w:rsidP="00400037">
      <w:pPr>
        <w:pStyle w:val="Heading1"/>
        <w:spacing w:before="44"/>
        <w:ind w:left="2109" w:hanging="1500"/>
        <w:rPr>
          <w:b w:val="0"/>
          <w:color w:val="548DD4" w:themeColor="text2" w:themeTint="99"/>
          <w:sz w:val="20"/>
        </w:rPr>
      </w:pPr>
    </w:p>
    <w:p w14:paraId="26B1468A" w14:textId="77777777" w:rsidR="00B22A8F" w:rsidRDefault="00B22A8F">
      <w:pPr>
        <w:pStyle w:val="BodyText"/>
        <w:rPr>
          <w:b/>
          <w:sz w:val="20"/>
        </w:rPr>
      </w:pPr>
    </w:p>
    <w:p w14:paraId="79EBE855" w14:textId="77777777" w:rsidR="00B22A8F" w:rsidRDefault="00B22A8F">
      <w:pPr>
        <w:pStyle w:val="BodyText"/>
        <w:spacing w:before="8"/>
        <w:rPr>
          <w:b/>
          <w:sz w:val="23"/>
        </w:rPr>
      </w:pPr>
    </w:p>
    <w:p w14:paraId="6A3CFAAA" w14:textId="77777777" w:rsidR="00B22A8F" w:rsidRDefault="00286850">
      <w:pPr>
        <w:pStyle w:val="BodyText"/>
        <w:spacing w:before="69"/>
        <w:ind w:left="117" w:right="111"/>
        <w:jc w:val="both"/>
      </w:pPr>
      <w:r>
        <w:t xml:space="preserve">Одлука о додели уговора биће објављена на Порталу јавних набавки Управе за јавне </w:t>
      </w:r>
      <w:proofErr w:type="gramStart"/>
      <w:r>
        <w:t>набавке  и</w:t>
      </w:r>
      <w:proofErr w:type="gramEnd"/>
      <w:r>
        <w:t xml:space="preserve"> интернет страни наручиоца у року од 3 (три) дана од дана</w:t>
      </w:r>
      <w:r>
        <w:rPr>
          <w:spacing w:val="-19"/>
        </w:rPr>
        <w:t xml:space="preserve"> </w:t>
      </w:r>
      <w:r>
        <w:t>доношења.</w:t>
      </w:r>
    </w:p>
    <w:p w14:paraId="40693A47" w14:textId="77777777" w:rsidR="00B22A8F" w:rsidRDefault="00286850">
      <w:pPr>
        <w:pStyle w:val="BodyText"/>
        <w:ind w:left="117" w:right="106"/>
        <w:jc w:val="both"/>
      </w:pPr>
      <w: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14:paraId="1FED8C90" w14:textId="77777777" w:rsidR="00B22A8F" w:rsidRDefault="00286850">
      <w:pPr>
        <w:pStyle w:val="BodyText"/>
        <w:ind w:left="117" w:right="111"/>
        <w:jc w:val="both"/>
      </w:pPr>
      <w:r>
        <w:t>Наручилац може и пре истека рока за подношење захтева за заштиту права закључити уговор о јавној набавци у складу са чланом 112. став 2. Закона.</w:t>
      </w:r>
    </w:p>
    <w:p w14:paraId="773630D3" w14:textId="77777777" w:rsidR="00B22A8F" w:rsidRDefault="00B22A8F">
      <w:pPr>
        <w:pStyle w:val="BodyText"/>
      </w:pPr>
    </w:p>
    <w:p w14:paraId="74FBF78D" w14:textId="77777777" w:rsidR="00B22A8F" w:rsidRDefault="00286850">
      <w:pPr>
        <w:pStyle w:val="ListParagraph"/>
        <w:numPr>
          <w:ilvl w:val="1"/>
          <w:numId w:val="5"/>
        </w:numPr>
        <w:tabs>
          <w:tab w:val="left" w:pos="679"/>
        </w:tabs>
        <w:spacing w:before="182"/>
        <w:ind w:right="99" w:firstLine="0"/>
        <w:rPr>
          <w:sz w:val="24"/>
        </w:rPr>
      </w:pPr>
      <w:r>
        <w:rPr>
          <w:b/>
          <w:sz w:val="24"/>
        </w:rPr>
        <w:t xml:space="preserve">Свако лице које има интерeс да закључи уговор о конкретној јавној набавци, </w:t>
      </w:r>
      <w:r>
        <w:rPr>
          <w:sz w:val="24"/>
        </w:rPr>
        <w:t xml:space="preserve">а сматра да поступак није у свему спроведен у складу са Законом о јавним набавкама и важећим прописима, може Наручиоцу поднети </w:t>
      </w:r>
      <w:r>
        <w:rPr>
          <w:b/>
          <w:sz w:val="24"/>
        </w:rPr>
        <w:t xml:space="preserve">захтев за заштиту права </w:t>
      </w:r>
      <w:r>
        <w:rPr>
          <w:sz w:val="24"/>
        </w:rPr>
        <w:t>у току целог поступка јавне набавке против сваке радње Наручиоца, осим ако Законом није другачије одређено. Захтев за заштиту права може се поднети у роковима и на начин предвиђеним чланом 149. Закона. Као доказ о уплати таксе у смислу члана 151.став 1.тачка 6. Закона</w:t>
      </w:r>
      <w:proofErr w:type="gramStart"/>
      <w:r>
        <w:rPr>
          <w:sz w:val="24"/>
        </w:rPr>
        <w:t>,у</w:t>
      </w:r>
      <w:proofErr w:type="gramEnd"/>
      <w:r>
        <w:rPr>
          <w:sz w:val="24"/>
        </w:rPr>
        <w:t xml:space="preserve"> износу предвиђеном чланом 156. Закона, Наручилац ће</w:t>
      </w:r>
      <w:r>
        <w:rPr>
          <w:spacing w:val="-23"/>
          <w:sz w:val="24"/>
        </w:rPr>
        <w:t xml:space="preserve"> </w:t>
      </w:r>
      <w:r>
        <w:rPr>
          <w:sz w:val="24"/>
        </w:rPr>
        <w:t>прихватити:</w:t>
      </w:r>
    </w:p>
    <w:p w14:paraId="0154C174" w14:textId="77777777" w:rsidR="00B22A8F" w:rsidRDefault="00286850">
      <w:pPr>
        <w:pStyle w:val="Heading1"/>
        <w:spacing w:before="5" w:line="274" w:lineRule="exact"/>
        <w:ind w:left="400"/>
        <w:jc w:val="both"/>
      </w:pPr>
      <w:r>
        <w:t>1.Потврду о извршеној уплати таксе која садржи следеће елементе:</w:t>
      </w:r>
    </w:p>
    <w:p w14:paraId="2B8E41E7" w14:textId="77777777" w:rsidR="00B22A8F" w:rsidRDefault="00286850">
      <w:pPr>
        <w:pStyle w:val="ListParagraph"/>
        <w:numPr>
          <w:ilvl w:val="2"/>
          <w:numId w:val="5"/>
        </w:numPr>
        <w:tabs>
          <w:tab w:val="left" w:pos="838"/>
        </w:tabs>
        <w:spacing w:line="274" w:lineRule="exact"/>
        <w:rPr>
          <w:sz w:val="24"/>
        </w:rPr>
      </w:pPr>
      <w:r>
        <w:rPr>
          <w:sz w:val="24"/>
        </w:rPr>
        <w:t>Да је издата од банке и да садржи печат</w:t>
      </w:r>
      <w:r>
        <w:rPr>
          <w:spacing w:val="-13"/>
          <w:sz w:val="24"/>
        </w:rPr>
        <w:t xml:space="preserve"> </w:t>
      </w:r>
      <w:r>
        <w:rPr>
          <w:sz w:val="24"/>
        </w:rPr>
        <w:t>банке</w:t>
      </w:r>
    </w:p>
    <w:p w14:paraId="0B830EB1" w14:textId="77777777" w:rsidR="00B22A8F" w:rsidRDefault="00286850">
      <w:pPr>
        <w:pStyle w:val="ListParagraph"/>
        <w:numPr>
          <w:ilvl w:val="2"/>
          <w:numId w:val="5"/>
        </w:numPr>
        <w:tabs>
          <w:tab w:val="left" w:pos="838"/>
        </w:tabs>
        <w:ind w:right="102"/>
        <w:rPr>
          <w:sz w:val="24"/>
        </w:rPr>
      </w:pPr>
      <w:r>
        <w:rPr>
          <w:sz w:val="24"/>
        </w:rPr>
        <w:t>Да представља доказ о извршеној уплати таксе,што значи да потврда мора да садржи податак да је налог за уплату таксе,односно налог за пренос средстава реализован, као и датум извршења налога;Републичка комисија може да изврши увид у одговарајући извод евиденционог рачуна достављеног од стране Министарства финансија-Управе за трезор и на тај начин додатно провери чињеницу да ли је налог за пренос</w:t>
      </w:r>
      <w:r>
        <w:rPr>
          <w:spacing w:val="-26"/>
          <w:sz w:val="24"/>
        </w:rPr>
        <w:t xml:space="preserve"> </w:t>
      </w:r>
      <w:r>
        <w:rPr>
          <w:sz w:val="24"/>
        </w:rPr>
        <w:t>реализован.</w:t>
      </w:r>
    </w:p>
    <w:p w14:paraId="3DD75E20" w14:textId="77777777" w:rsidR="00B22A8F" w:rsidRDefault="00286850">
      <w:pPr>
        <w:pStyle w:val="ListParagraph"/>
        <w:numPr>
          <w:ilvl w:val="2"/>
          <w:numId w:val="5"/>
        </w:numPr>
        <w:tabs>
          <w:tab w:val="left" w:pos="838"/>
        </w:tabs>
        <w:ind w:left="477" w:right="2457" w:firstLine="0"/>
        <w:rPr>
          <w:sz w:val="24"/>
        </w:rPr>
      </w:pPr>
      <w:r>
        <w:rPr>
          <w:sz w:val="24"/>
        </w:rPr>
        <w:t>Износ таксе предвиђен чланом 156. Закона, чија се уплата</w:t>
      </w:r>
      <w:r>
        <w:rPr>
          <w:spacing w:val="-18"/>
          <w:sz w:val="24"/>
        </w:rPr>
        <w:t xml:space="preserve"> </w:t>
      </w:r>
      <w:r>
        <w:rPr>
          <w:sz w:val="24"/>
        </w:rPr>
        <w:t>врши; 4.   Број рачуна</w:t>
      </w:r>
      <w:r>
        <w:rPr>
          <w:spacing w:val="-4"/>
          <w:sz w:val="24"/>
        </w:rPr>
        <w:t xml:space="preserve"> </w:t>
      </w:r>
      <w:r>
        <w:rPr>
          <w:sz w:val="24"/>
        </w:rPr>
        <w:t>840-30678845-06</w:t>
      </w:r>
    </w:p>
    <w:p w14:paraId="0A42CE34" w14:textId="77777777" w:rsidR="00B22A8F" w:rsidRDefault="00286850">
      <w:pPr>
        <w:pStyle w:val="ListParagraph"/>
        <w:numPr>
          <w:ilvl w:val="0"/>
          <w:numId w:val="4"/>
        </w:numPr>
        <w:tabs>
          <w:tab w:val="left" w:pos="838"/>
        </w:tabs>
        <w:rPr>
          <w:sz w:val="24"/>
        </w:rPr>
      </w:pPr>
      <w:r>
        <w:rPr>
          <w:sz w:val="24"/>
        </w:rPr>
        <w:t>Шифра плаћања:153 или</w:t>
      </w:r>
      <w:r>
        <w:rPr>
          <w:spacing w:val="-1"/>
          <w:sz w:val="24"/>
        </w:rPr>
        <w:t xml:space="preserve"> </w:t>
      </w:r>
      <w:r>
        <w:rPr>
          <w:sz w:val="24"/>
        </w:rPr>
        <w:t>253</w:t>
      </w:r>
    </w:p>
    <w:p w14:paraId="3FED5125" w14:textId="77777777" w:rsidR="00B22A8F" w:rsidRDefault="00286850">
      <w:pPr>
        <w:pStyle w:val="ListParagraph"/>
        <w:numPr>
          <w:ilvl w:val="0"/>
          <w:numId w:val="4"/>
        </w:numPr>
        <w:tabs>
          <w:tab w:val="left" w:pos="838"/>
        </w:tabs>
        <w:ind w:right="107"/>
        <w:rPr>
          <w:sz w:val="24"/>
        </w:rPr>
      </w:pPr>
      <w:r>
        <w:rPr>
          <w:sz w:val="24"/>
        </w:rPr>
        <w:t>Позив на број :подаци о броју или ознаци јавне набавке поводом које се подноси  захтев за заштиту</w:t>
      </w:r>
      <w:r>
        <w:rPr>
          <w:spacing w:val="-11"/>
          <w:sz w:val="24"/>
        </w:rPr>
        <w:t xml:space="preserve"> </w:t>
      </w:r>
      <w:r>
        <w:rPr>
          <w:sz w:val="24"/>
        </w:rPr>
        <w:t>права</w:t>
      </w:r>
    </w:p>
    <w:p w14:paraId="0E4ED162" w14:textId="77777777" w:rsidR="00B22A8F" w:rsidRDefault="00286850">
      <w:pPr>
        <w:pStyle w:val="ListParagraph"/>
        <w:numPr>
          <w:ilvl w:val="0"/>
          <w:numId w:val="4"/>
        </w:numPr>
        <w:tabs>
          <w:tab w:val="left" w:pos="838"/>
        </w:tabs>
        <w:ind w:right="109"/>
        <w:rPr>
          <w:sz w:val="24"/>
        </w:rPr>
      </w:pPr>
      <w:r>
        <w:rPr>
          <w:sz w:val="24"/>
        </w:rPr>
        <w:t>Сврха:ЗЗП;назив наручиоца;број или ознака јавне набавке поводом које се подноси захтев за заштиту</w:t>
      </w:r>
      <w:r>
        <w:rPr>
          <w:spacing w:val="-11"/>
          <w:sz w:val="24"/>
        </w:rPr>
        <w:t xml:space="preserve"> </w:t>
      </w:r>
      <w:r>
        <w:rPr>
          <w:sz w:val="24"/>
        </w:rPr>
        <w:t>права</w:t>
      </w:r>
    </w:p>
    <w:p w14:paraId="00C36762" w14:textId="77777777" w:rsidR="00B22A8F" w:rsidRDefault="00286850">
      <w:pPr>
        <w:pStyle w:val="ListParagraph"/>
        <w:numPr>
          <w:ilvl w:val="0"/>
          <w:numId w:val="4"/>
        </w:numPr>
        <w:tabs>
          <w:tab w:val="left" w:pos="838"/>
        </w:tabs>
        <w:rPr>
          <w:sz w:val="24"/>
        </w:rPr>
      </w:pPr>
      <w:r>
        <w:rPr>
          <w:sz w:val="24"/>
        </w:rPr>
        <w:t>Корисник :буџет Републике</w:t>
      </w:r>
      <w:r>
        <w:rPr>
          <w:spacing w:val="-12"/>
          <w:sz w:val="24"/>
        </w:rPr>
        <w:t xml:space="preserve"> </w:t>
      </w:r>
      <w:r>
        <w:rPr>
          <w:sz w:val="24"/>
        </w:rPr>
        <w:t>Србије</w:t>
      </w:r>
    </w:p>
    <w:p w14:paraId="6361D8B7" w14:textId="77777777" w:rsidR="00B22A8F" w:rsidRDefault="00286850">
      <w:pPr>
        <w:pStyle w:val="ListParagraph"/>
        <w:numPr>
          <w:ilvl w:val="0"/>
          <w:numId w:val="4"/>
        </w:numPr>
        <w:tabs>
          <w:tab w:val="left" w:pos="838"/>
        </w:tabs>
        <w:ind w:right="106"/>
        <w:rPr>
          <w:sz w:val="24"/>
        </w:rPr>
      </w:pPr>
      <w:r>
        <w:rPr>
          <w:sz w:val="24"/>
        </w:rPr>
        <w:t>Назив уплатиоца,односно назив подносиоца захтева за заштиту права за којег је извршена уплата</w:t>
      </w:r>
      <w:r>
        <w:rPr>
          <w:spacing w:val="-12"/>
          <w:sz w:val="24"/>
        </w:rPr>
        <w:t xml:space="preserve"> </w:t>
      </w:r>
      <w:r>
        <w:rPr>
          <w:sz w:val="24"/>
        </w:rPr>
        <w:t>таксе;</w:t>
      </w:r>
    </w:p>
    <w:p w14:paraId="3BC3D493" w14:textId="77777777" w:rsidR="00B22A8F" w:rsidRDefault="00286850">
      <w:pPr>
        <w:pStyle w:val="ListParagraph"/>
        <w:numPr>
          <w:ilvl w:val="0"/>
          <w:numId w:val="4"/>
        </w:numPr>
        <w:tabs>
          <w:tab w:val="left" w:pos="838"/>
        </w:tabs>
        <w:rPr>
          <w:sz w:val="24"/>
        </w:rPr>
      </w:pPr>
      <w:r>
        <w:rPr>
          <w:sz w:val="24"/>
        </w:rPr>
        <w:t>Потпис овлашћеног лица</w:t>
      </w:r>
      <w:r>
        <w:rPr>
          <w:spacing w:val="-8"/>
          <w:sz w:val="24"/>
        </w:rPr>
        <w:t xml:space="preserve"> </w:t>
      </w:r>
      <w:r>
        <w:rPr>
          <w:sz w:val="24"/>
        </w:rPr>
        <w:t>банке.</w:t>
      </w:r>
    </w:p>
    <w:p w14:paraId="62BEE683" w14:textId="77777777" w:rsidR="00B22A8F" w:rsidRDefault="00B22A8F">
      <w:pPr>
        <w:pStyle w:val="BodyText"/>
      </w:pPr>
    </w:p>
    <w:p w14:paraId="509E2AFF" w14:textId="77777777" w:rsidR="00B22A8F" w:rsidRDefault="00286850">
      <w:pPr>
        <w:pStyle w:val="BodyText"/>
        <w:ind w:left="477" w:right="103"/>
        <w:jc w:val="both"/>
      </w:pPr>
      <w:r>
        <w:rPr>
          <w:b/>
        </w:rPr>
        <w:t xml:space="preserve">2.Налог за уплату, први примерак, </w:t>
      </w:r>
      <w:r>
        <w:t>оверен потписом овлашћеног лица и печатом банке или поште</w:t>
      </w:r>
      <w:proofErr w:type="gramStart"/>
      <w:r>
        <w:t>,који</w:t>
      </w:r>
      <w:proofErr w:type="gramEnd"/>
      <w:r>
        <w:t xml:space="preserve"> садржи и све друге елементе из потврде о извршеној уплати таксе  наведене под тачком</w:t>
      </w:r>
      <w:r>
        <w:rPr>
          <w:spacing w:val="-7"/>
        </w:rPr>
        <w:t xml:space="preserve"> </w:t>
      </w:r>
      <w:r>
        <w:t>1.</w:t>
      </w:r>
    </w:p>
    <w:p w14:paraId="5EE458B1" w14:textId="77777777" w:rsidR="00B22A8F" w:rsidRDefault="00B22A8F">
      <w:pPr>
        <w:pStyle w:val="BodyText"/>
        <w:spacing w:before="4"/>
      </w:pPr>
    </w:p>
    <w:p w14:paraId="792B7941" w14:textId="77777777" w:rsidR="00B22A8F" w:rsidRDefault="00286850">
      <w:pPr>
        <w:pStyle w:val="BodyText"/>
        <w:spacing w:before="1"/>
        <w:ind w:left="477" w:right="100"/>
        <w:jc w:val="both"/>
      </w:pPr>
      <w:r>
        <w:rPr>
          <w:b/>
        </w:rPr>
        <w:t>3. Потврда издата од стране Републике Србије</w:t>
      </w:r>
      <w:proofErr w:type="gramStart"/>
      <w:r>
        <w:rPr>
          <w:b/>
        </w:rPr>
        <w:t>,Министарства</w:t>
      </w:r>
      <w:proofErr w:type="gramEnd"/>
      <w:r>
        <w:rPr>
          <w:b/>
        </w:rPr>
        <w:t xml:space="preserve"> финансија ,Управе за трезор, </w:t>
      </w:r>
      <w:r>
        <w:t xml:space="preserve">потписана и оверена печатом,која садржи све елементе из потврде о извршеној уплати таксе из тачке 1. </w:t>
      </w:r>
      <w:proofErr w:type="gramStart"/>
      <w:r>
        <w:t>,осим</w:t>
      </w:r>
      <w:proofErr w:type="gramEnd"/>
      <w:r>
        <w:t xml:space="preserve">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средстава,корисници средстава организација за обавезно социјално осигурање и други корисници јавних средстава.</w:t>
      </w:r>
    </w:p>
    <w:p w14:paraId="13D7B597" w14:textId="77777777" w:rsidR="00B22A8F" w:rsidRDefault="00286850">
      <w:pPr>
        <w:spacing w:before="7" w:line="237" w:lineRule="auto"/>
        <w:ind w:left="477" w:right="104"/>
        <w:jc w:val="both"/>
        <w:rPr>
          <w:sz w:val="24"/>
        </w:rPr>
      </w:pPr>
      <w:proofErr w:type="gramStart"/>
      <w:r>
        <w:rPr>
          <w:b/>
          <w:sz w:val="24"/>
        </w:rPr>
        <w:t>4 .</w:t>
      </w:r>
      <w:proofErr w:type="gramEnd"/>
      <w:r>
        <w:rPr>
          <w:b/>
          <w:sz w:val="24"/>
        </w:rPr>
        <w:t xml:space="preserve"> Потврда издата од стране Народне банке </w:t>
      </w:r>
      <w:proofErr w:type="gramStart"/>
      <w:r>
        <w:rPr>
          <w:b/>
          <w:sz w:val="24"/>
        </w:rPr>
        <w:t>Србије ,која</w:t>
      </w:r>
      <w:proofErr w:type="gramEnd"/>
      <w:r>
        <w:rPr>
          <w:b/>
          <w:sz w:val="24"/>
        </w:rPr>
        <w:t xml:space="preserve"> садржи све елементе из потврде о извршеној уплати таксе из тачке 1., </w:t>
      </w:r>
      <w:r>
        <w:rPr>
          <w:sz w:val="24"/>
        </w:rPr>
        <w:t>за подносиоце захтева за заштиту права (банка и други субјекти) који имају отворен рачун код Народне банке Србије у складу са законом и другим прописима.</w:t>
      </w:r>
    </w:p>
    <w:p w14:paraId="555E28D0" w14:textId="77777777" w:rsidR="00B22A8F" w:rsidRDefault="00B22A8F">
      <w:pPr>
        <w:spacing w:line="237" w:lineRule="auto"/>
        <w:jc w:val="both"/>
        <w:rPr>
          <w:sz w:val="24"/>
        </w:rPr>
        <w:sectPr w:rsidR="00B22A8F">
          <w:pgSz w:w="11910" w:h="16840"/>
          <w:pgMar w:top="500" w:right="820" w:bottom="860" w:left="116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18508DEE"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6561992F"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28" w:history="1">
        <w:r w:rsidRPr="00026A6C">
          <w:rPr>
            <w:rStyle w:val="Hyperlink"/>
          </w:rPr>
          <w:t>http://www.stigskola.edu.rs,</w:t>
        </w:r>
      </w:hyperlink>
    </w:p>
    <w:p w14:paraId="6C3E82FA" w14:textId="77777777" w:rsidR="00B22A8F" w:rsidRDefault="00B22A8F">
      <w:pPr>
        <w:pStyle w:val="Heading1"/>
        <w:spacing w:before="44"/>
        <w:ind w:left="2109" w:right="182" w:hanging="1500"/>
      </w:pPr>
    </w:p>
    <w:p w14:paraId="3533A808" w14:textId="77777777" w:rsidR="00B22A8F" w:rsidRDefault="00B22A8F">
      <w:pPr>
        <w:pStyle w:val="BodyText"/>
        <w:rPr>
          <w:b/>
          <w:sz w:val="20"/>
        </w:rPr>
      </w:pPr>
    </w:p>
    <w:p w14:paraId="19C21473" w14:textId="77777777" w:rsidR="00B22A8F" w:rsidRDefault="00B22A8F">
      <w:pPr>
        <w:pStyle w:val="BodyText"/>
        <w:rPr>
          <w:b/>
          <w:sz w:val="20"/>
        </w:rPr>
      </w:pPr>
    </w:p>
    <w:p w14:paraId="45973593" w14:textId="77777777" w:rsidR="00B22A8F" w:rsidRDefault="00B22A8F">
      <w:pPr>
        <w:pStyle w:val="BodyText"/>
        <w:spacing w:before="8"/>
        <w:rPr>
          <w:b/>
          <w:sz w:val="23"/>
        </w:rPr>
      </w:pPr>
    </w:p>
    <w:p w14:paraId="54EF3246" w14:textId="77777777" w:rsidR="00B22A8F" w:rsidRDefault="00286850">
      <w:pPr>
        <w:pStyle w:val="BodyText"/>
        <w:spacing w:before="69"/>
        <w:ind w:left="477" w:right="182"/>
      </w:pPr>
      <w:r>
        <w:t>На интернет страни Републичке комисије за заштиту права у поступцима јавних   набавки</w:t>
      </w:r>
    </w:p>
    <w:p w14:paraId="77689A84" w14:textId="77777777" w:rsidR="00B22A8F" w:rsidRDefault="00286850">
      <w:pPr>
        <w:pStyle w:val="BodyText"/>
        <w:ind w:left="477" w:right="114"/>
      </w:pPr>
      <w:r>
        <w:t>w.w.w. kjn.gov.rs налази се банер „Примери попуњених налога за пренос и уплатница</w:t>
      </w:r>
      <w:proofErr w:type="gramStart"/>
      <w:r>
        <w:t>“ где</w:t>
      </w:r>
      <w:proofErr w:type="gramEnd"/>
      <w:r>
        <w:t xml:space="preserve"> је приказан начин и садржина правилно попуњених налога.</w:t>
      </w:r>
    </w:p>
    <w:p w14:paraId="02FCBA29" w14:textId="77777777" w:rsidR="00B22A8F" w:rsidRDefault="00286850">
      <w:pPr>
        <w:pStyle w:val="BodyText"/>
        <w:spacing w:before="182"/>
        <w:ind w:left="117" w:right="141"/>
        <w:jc w:val="both"/>
      </w:pPr>
      <w:r>
        <w:rPr>
          <w:b/>
        </w:rPr>
        <w:t xml:space="preserve">5.16. Заинтересовано лице </w:t>
      </w:r>
      <w:r>
        <w:t xml:space="preserve">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понуде.Комуникација у поступку јавне набавке врши се на начин одређен чланом 20 Закона ,односно путем поште на адреси Наручиоца: </w:t>
      </w:r>
      <w:r w:rsidR="00AF334D">
        <w:rPr>
          <w:b/>
        </w:rPr>
        <w:t xml:space="preserve">ОШ „ </w:t>
      </w:r>
      <w:r w:rsidR="00AF334D">
        <w:rPr>
          <w:b/>
          <w:lang w:val="sr-Cyrl-RS"/>
        </w:rPr>
        <w:t>Свети владика Николај</w:t>
      </w:r>
      <w:r>
        <w:rPr>
          <w:b/>
        </w:rPr>
        <w:t xml:space="preserve">“ Светосавска бб , 12 206 Брадарац </w:t>
      </w:r>
      <w:hyperlink r:id="rId29">
        <w:r>
          <w:rPr>
            <w:rFonts w:ascii="Arial" w:hAnsi="Arial"/>
          </w:rPr>
          <w:t>stigskola@gmail.com</w:t>
        </w:r>
      </w:hyperlink>
    </w:p>
    <w:p w14:paraId="347E6247" w14:textId="77777777" w:rsidR="00B22A8F" w:rsidRDefault="00B22A8F">
      <w:pPr>
        <w:pStyle w:val="BodyText"/>
      </w:pPr>
    </w:p>
    <w:p w14:paraId="6F8D1E27" w14:textId="77777777" w:rsidR="00B22A8F" w:rsidRDefault="00286850">
      <w:pPr>
        <w:pStyle w:val="BodyText"/>
        <w:ind w:left="117" w:right="110"/>
        <w:jc w:val="both"/>
      </w:pPr>
      <w:r>
        <w:rPr>
          <w:b/>
        </w:rPr>
        <w:t xml:space="preserve">5. 17. </w:t>
      </w:r>
      <w:r>
        <w:t>Заинтересовано лице је у обавези да у року од 3 (три) дана од дана пријама конкурсне документације, обавести Наручиоца о броју телефакса и е-mail адреси, на које Наручилац може доставити захтеване информације и додатна појашњења.</w:t>
      </w:r>
    </w:p>
    <w:p w14:paraId="13CA9F47" w14:textId="77777777" w:rsidR="00B22A8F" w:rsidRDefault="00B22A8F">
      <w:pPr>
        <w:pStyle w:val="BodyText"/>
        <w:spacing w:before="4"/>
      </w:pPr>
    </w:p>
    <w:p w14:paraId="5F4D29DA" w14:textId="77777777" w:rsidR="00B22A8F" w:rsidRDefault="00286850">
      <w:pPr>
        <w:pStyle w:val="Heading1"/>
        <w:spacing w:before="1"/>
        <w:ind w:left="117"/>
        <w:jc w:val="both"/>
      </w:pPr>
      <w:r>
        <w:t xml:space="preserve">Напомена: </w:t>
      </w:r>
      <w:r>
        <w:rPr>
          <w:u w:val="thick"/>
        </w:rPr>
        <w:t xml:space="preserve">Тражење додатних информација и појашњења телефоном није дозвољено. </w:t>
      </w:r>
    </w:p>
    <w:p w14:paraId="2E4B7FD7" w14:textId="77777777" w:rsidR="00B22A8F" w:rsidRDefault="00B22A8F">
      <w:pPr>
        <w:jc w:val="both"/>
        <w:sectPr w:rsidR="00B22A8F">
          <w:pgSz w:w="11910" w:h="16840"/>
          <w:pgMar w:top="500" w:right="780" w:bottom="860" w:left="116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2174274F"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0014D121"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30" w:history="1">
        <w:r w:rsidRPr="00026A6C">
          <w:rPr>
            <w:rStyle w:val="Hyperlink"/>
          </w:rPr>
          <w:t>http://www.stigskola.edu.rs,</w:t>
        </w:r>
      </w:hyperlink>
    </w:p>
    <w:p w14:paraId="39A780C8" w14:textId="77777777" w:rsidR="00B22A8F" w:rsidRDefault="00B22A8F">
      <w:pPr>
        <w:spacing w:before="44"/>
        <w:ind w:left="2109" w:hanging="1500"/>
        <w:rPr>
          <w:b/>
          <w:sz w:val="24"/>
        </w:rPr>
      </w:pPr>
    </w:p>
    <w:p w14:paraId="6A044F6C" w14:textId="77777777" w:rsidR="00B22A8F" w:rsidRDefault="00B22A8F">
      <w:pPr>
        <w:pStyle w:val="BodyText"/>
        <w:rPr>
          <w:b/>
          <w:sz w:val="20"/>
        </w:rPr>
      </w:pPr>
    </w:p>
    <w:p w14:paraId="4267D6BF" w14:textId="77777777" w:rsidR="00B22A8F" w:rsidRDefault="00B22A8F">
      <w:pPr>
        <w:pStyle w:val="BodyText"/>
        <w:rPr>
          <w:b/>
          <w:sz w:val="20"/>
        </w:rPr>
      </w:pPr>
    </w:p>
    <w:p w14:paraId="24A64889" w14:textId="77777777" w:rsidR="00B22A8F" w:rsidRDefault="00B22A8F">
      <w:pPr>
        <w:pStyle w:val="BodyText"/>
        <w:rPr>
          <w:b/>
          <w:sz w:val="20"/>
        </w:rPr>
      </w:pPr>
    </w:p>
    <w:p w14:paraId="1A397FDF" w14:textId="77777777" w:rsidR="00B22A8F" w:rsidRDefault="00B22A8F">
      <w:pPr>
        <w:pStyle w:val="BodyText"/>
        <w:spacing w:before="1"/>
        <w:rPr>
          <w:b/>
          <w:sz w:val="28"/>
        </w:rPr>
      </w:pPr>
    </w:p>
    <w:p w14:paraId="2AEB4828" w14:textId="77777777" w:rsidR="00B22A8F" w:rsidRDefault="00286850">
      <w:pPr>
        <w:spacing w:before="70"/>
        <w:ind w:left="1802"/>
        <w:rPr>
          <w:b/>
          <w:sz w:val="24"/>
        </w:rPr>
      </w:pPr>
      <w:r>
        <w:rPr>
          <w:spacing w:val="-60"/>
          <w:sz w:val="24"/>
          <w:u w:val="thick"/>
        </w:rPr>
        <w:t xml:space="preserve"> </w:t>
      </w:r>
      <w:bookmarkStart w:id="10" w:name="реф6"/>
      <w:r>
        <w:rPr>
          <w:b/>
          <w:sz w:val="24"/>
          <w:u w:val="thick"/>
        </w:rPr>
        <w:t>6. ОБРАЗАЦ ИЗЈАВЕ О НЕПРОМЕЊЕНОМ САДРЖАЈУ</w:t>
      </w:r>
    </w:p>
    <w:p w14:paraId="1F3BFE93" w14:textId="77777777" w:rsidR="00B22A8F" w:rsidRDefault="00286850">
      <w:pPr>
        <w:ind w:left="3309"/>
        <w:rPr>
          <w:b/>
          <w:sz w:val="24"/>
        </w:rPr>
      </w:pPr>
      <w:r>
        <w:rPr>
          <w:spacing w:val="-60"/>
          <w:sz w:val="24"/>
          <w:u w:val="thick"/>
        </w:rPr>
        <w:t xml:space="preserve"> </w:t>
      </w:r>
      <w:r>
        <w:rPr>
          <w:b/>
          <w:sz w:val="24"/>
          <w:u w:val="thick"/>
        </w:rPr>
        <w:t>КОНКУРСНЕ ДОКУМЕНТАЦИЈЕ</w:t>
      </w:r>
    </w:p>
    <w:bookmarkEnd w:id="10"/>
    <w:p w14:paraId="5BA21149" w14:textId="77777777" w:rsidR="00B22A8F" w:rsidRDefault="00B22A8F">
      <w:pPr>
        <w:pStyle w:val="BodyText"/>
        <w:rPr>
          <w:b/>
          <w:sz w:val="20"/>
        </w:rPr>
      </w:pPr>
    </w:p>
    <w:p w14:paraId="737E0D16" w14:textId="77777777" w:rsidR="00B22A8F" w:rsidRDefault="00B22A8F">
      <w:pPr>
        <w:pStyle w:val="BodyText"/>
        <w:rPr>
          <w:b/>
          <w:sz w:val="20"/>
        </w:rPr>
      </w:pPr>
    </w:p>
    <w:p w14:paraId="45C8F097" w14:textId="77777777" w:rsidR="00B22A8F" w:rsidRDefault="00B22A8F">
      <w:pPr>
        <w:pStyle w:val="BodyText"/>
        <w:rPr>
          <w:b/>
          <w:sz w:val="20"/>
        </w:rPr>
      </w:pPr>
    </w:p>
    <w:p w14:paraId="48C2A466" w14:textId="77777777" w:rsidR="00B22A8F" w:rsidRDefault="00B22A8F">
      <w:pPr>
        <w:pStyle w:val="BodyText"/>
        <w:spacing w:before="6"/>
        <w:rPr>
          <w:b/>
          <w:sz w:val="29"/>
        </w:rPr>
      </w:pPr>
    </w:p>
    <w:p w14:paraId="6E29CB32" w14:textId="77777777" w:rsidR="00B22A8F" w:rsidRDefault="00286850">
      <w:pPr>
        <w:pStyle w:val="BodyText"/>
        <w:spacing w:before="70"/>
        <w:ind w:left="117" w:right="101" w:firstLine="720"/>
        <w:jc w:val="both"/>
      </w:pPr>
      <w:r>
        <w:t xml:space="preserve">Понуђач гарантује да је понуда коју подноси за јавну набавку </w:t>
      </w:r>
      <w:r w:rsidR="00134A3D">
        <w:rPr>
          <w:b/>
        </w:rPr>
        <w:t>број ЈН: 1.1.1/</w:t>
      </w:r>
      <w:proofErr w:type="gramStart"/>
      <w:r w:rsidR="00134A3D">
        <w:rPr>
          <w:b/>
        </w:rPr>
        <w:t xml:space="preserve">2020 </w:t>
      </w:r>
      <w:r>
        <w:rPr>
          <w:b/>
        </w:rPr>
        <w:t>,</w:t>
      </w:r>
      <w:proofErr w:type="gramEnd"/>
      <w:r>
        <w:rPr>
          <w:b/>
        </w:rPr>
        <w:t xml:space="preserve"> </w:t>
      </w:r>
      <w:r>
        <w:t xml:space="preserve">наручиоца </w:t>
      </w:r>
      <w:r w:rsidR="00134A3D">
        <w:t xml:space="preserve">ОШ „ </w:t>
      </w:r>
      <w:r w:rsidR="00134A3D">
        <w:rPr>
          <w:lang w:val="sr-Cyrl-RS"/>
        </w:rPr>
        <w:t>Свети владика Николај</w:t>
      </w:r>
      <w:r>
        <w:t>“ Светосавска бб , 12 206 Брадарац,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w:t>
      </w:r>
    </w:p>
    <w:p w14:paraId="54653DD1" w14:textId="77777777" w:rsidR="00B22A8F" w:rsidRDefault="00B22A8F">
      <w:pPr>
        <w:pStyle w:val="BodyText"/>
      </w:pPr>
    </w:p>
    <w:p w14:paraId="4B01501E" w14:textId="77777777" w:rsidR="00B22A8F" w:rsidRDefault="00B22A8F">
      <w:pPr>
        <w:pStyle w:val="BodyText"/>
        <w:spacing w:before="3"/>
      </w:pPr>
    </w:p>
    <w:p w14:paraId="0C6B7CE6" w14:textId="77777777" w:rsidR="00B22A8F" w:rsidRDefault="00286850">
      <w:pPr>
        <w:pStyle w:val="Heading1"/>
        <w:ind w:left="5011" w:right="4344"/>
        <w:jc w:val="center"/>
      </w:pPr>
      <w:r>
        <w:t>М.П.</w:t>
      </w:r>
    </w:p>
    <w:p w14:paraId="12A3298C" w14:textId="77777777" w:rsidR="00B22A8F" w:rsidRDefault="00B22A8F">
      <w:pPr>
        <w:pStyle w:val="BodyText"/>
        <w:rPr>
          <w:b/>
          <w:sz w:val="20"/>
        </w:rPr>
      </w:pPr>
    </w:p>
    <w:p w14:paraId="187D96DC" w14:textId="77777777" w:rsidR="00B22A8F" w:rsidRDefault="00B22A8F">
      <w:pPr>
        <w:pStyle w:val="BodyText"/>
        <w:rPr>
          <w:b/>
          <w:sz w:val="20"/>
        </w:rPr>
      </w:pPr>
    </w:p>
    <w:p w14:paraId="251135D6" w14:textId="77777777" w:rsidR="00B22A8F" w:rsidRDefault="00B22A8F">
      <w:pPr>
        <w:pStyle w:val="BodyText"/>
        <w:rPr>
          <w:b/>
          <w:sz w:val="20"/>
        </w:rPr>
      </w:pPr>
    </w:p>
    <w:p w14:paraId="204B2A43" w14:textId="77777777" w:rsidR="00B22A8F" w:rsidRDefault="00B22A8F">
      <w:pPr>
        <w:pStyle w:val="BodyText"/>
        <w:rPr>
          <w:b/>
          <w:sz w:val="20"/>
        </w:rPr>
      </w:pPr>
    </w:p>
    <w:p w14:paraId="7EA105CE" w14:textId="77777777" w:rsidR="00B22A8F" w:rsidRDefault="00B22A8F">
      <w:pPr>
        <w:pStyle w:val="BodyText"/>
        <w:rPr>
          <w:b/>
          <w:sz w:val="20"/>
        </w:rPr>
      </w:pPr>
    </w:p>
    <w:p w14:paraId="0268BC41" w14:textId="77777777" w:rsidR="00B22A8F" w:rsidRDefault="006D3109">
      <w:pPr>
        <w:pStyle w:val="BodyText"/>
        <w:spacing w:before="3"/>
        <w:rPr>
          <w:b/>
          <w:sz w:val="15"/>
        </w:rPr>
      </w:pPr>
      <w:r>
        <w:rPr>
          <w:noProof/>
        </w:rPr>
        <w:pict w14:anchorId="7A0D7CFA">
          <v:line id="Line 35" o:spid="_x0000_s1059" style="position:absolute;z-index:251649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29.85pt,11pt" to="54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ZQ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" strokeweight=".48pt">
            <w10:wrap type="topAndBottom" anchorx="page"/>
          </v:line>
        </w:pict>
      </w:r>
    </w:p>
    <w:p w14:paraId="070ACC61" w14:textId="77777777" w:rsidR="00B22A8F" w:rsidRDefault="00286850">
      <w:pPr>
        <w:pStyle w:val="BodyText"/>
        <w:spacing w:line="247" w:lineRule="exact"/>
        <w:ind w:left="6118"/>
      </w:pPr>
      <w:r>
        <w:t>(потпис овлашћеног лица)</w:t>
      </w:r>
    </w:p>
    <w:p w14:paraId="444F52A6" w14:textId="77777777" w:rsidR="00B22A8F" w:rsidRDefault="00B22A8F">
      <w:pPr>
        <w:spacing w:line="247" w:lineRule="exact"/>
        <w:sectPr w:rsidR="00B22A8F">
          <w:pgSz w:w="11910" w:h="16840"/>
          <w:pgMar w:top="500" w:right="820" w:bottom="860" w:left="116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14:paraId="3222779F"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6F53EAB2"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31" w:history="1">
        <w:r w:rsidRPr="00026A6C">
          <w:rPr>
            <w:rStyle w:val="Hyperlink"/>
          </w:rPr>
          <w:t>http://www.stigskola.edu.rs,</w:t>
        </w:r>
      </w:hyperlink>
    </w:p>
    <w:p w14:paraId="015FAA00" w14:textId="77777777" w:rsidR="00B22A8F" w:rsidRDefault="00B22A8F">
      <w:pPr>
        <w:pStyle w:val="BodyText"/>
        <w:rPr>
          <w:b/>
          <w:sz w:val="20"/>
        </w:rPr>
      </w:pPr>
    </w:p>
    <w:p w14:paraId="4E0974E0" w14:textId="77777777" w:rsidR="00B22A8F" w:rsidRDefault="00B22A8F">
      <w:pPr>
        <w:pStyle w:val="BodyText"/>
        <w:rPr>
          <w:b/>
          <w:sz w:val="20"/>
        </w:rPr>
      </w:pPr>
    </w:p>
    <w:p w14:paraId="5BD59C07" w14:textId="77777777" w:rsidR="00B22A8F" w:rsidRDefault="00B22A8F">
      <w:pPr>
        <w:pStyle w:val="BodyText"/>
        <w:spacing w:before="1"/>
        <w:rPr>
          <w:b/>
        </w:rPr>
      </w:pPr>
    </w:p>
    <w:p w14:paraId="2CCF9801" w14:textId="77777777" w:rsidR="00B22A8F" w:rsidRDefault="00286850">
      <w:pPr>
        <w:spacing w:before="70"/>
        <w:ind w:left="5219" w:right="5499"/>
        <w:jc w:val="center"/>
        <w:rPr>
          <w:b/>
          <w:sz w:val="24"/>
        </w:rPr>
      </w:pPr>
      <w:bookmarkStart w:id="11" w:name="реф7"/>
      <w:r>
        <w:rPr>
          <w:b/>
          <w:sz w:val="24"/>
          <w:u w:val="thick"/>
        </w:rPr>
        <w:t>7.ОБРАЗАЦ ПОНУДЕ</w:t>
      </w:r>
      <w:bookmarkEnd w:id="11"/>
    </w:p>
    <w:p w14:paraId="33072193" w14:textId="77777777" w:rsidR="00B22A8F" w:rsidRDefault="00B22A8F">
      <w:pPr>
        <w:pStyle w:val="BodyText"/>
        <w:spacing w:before="11"/>
        <w:rPr>
          <w:b/>
          <w:sz w:val="17"/>
        </w:rPr>
      </w:pPr>
    </w:p>
    <w:p w14:paraId="339FDB9F" w14:textId="77777777" w:rsidR="00B22A8F" w:rsidRPr="00E01690" w:rsidRDefault="00286850">
      <w:pPr>
        <w:spacing w:before="69"/>
        <w:ind w:left="4693"/>
        <w:rPr>
          <w:b/>
          <w:sz w:val="24"/>
        </w:rPr>
      </w:pPr>
      <w:r>
        <w:rPr>
          <w:spacing w:val="-60"/>
          <w:sz w:val="24"/>
          <w:u w:val="thick"/>
        </w:rPr>
        <w:t xml:space="preserve"> </w:t>
      </w:r>
      <w:r w:rsidR="00134A3D">
        <w:rPr>
          <w:b/>
          <w:sz w:val="24"/>
          <w:u w:val="thick"/>
        </w:rPr>
        <w:t>ОБРАЗАЦ ПОНУДЕ ЗА ЈН 1.1.1/2020</w:t>
      </w:r>
    </w:p>
    <w:p w14:paraId="16B926B9" w14:textId="77777777" w:rsidR="00B22A8F" w:rsidRDefault="00B22A8F">
      <w:pPr>
        <w:pStyle w:val="BodyText"/>
        <w:rPr>
          <w:b/>
          <w:sz w:val="20"/>
        </w:rPr>
      </w:pPr>
    </w:p>
    <w:p w14:paraId="580F5761" w14:textId="77777777" w:rsidR="00B22A8F" w:rsidRDefault="00B22A8F">
      <w:pPr>
        <w:pStyle w:val="BodyText"/>
        <w:spacing w:before="10"/>
        <w:rPr>
          <w:b/>
          <w:sz w:val="17"/>
        </w:rPr>
      </w:pPr>
    </w:p>
    <w:p w14:paraId="5F980BB6" w14:textId="77777777" w:rsidR="00B22A8F" w:rsidRDefault="00286850">
      <w:pPr>
        <w:spacing w:before="73"/>
        <w:ind w:left="5221" w:right="5499"/>
        <w:jc w:val="center"/>
        <w:rPr>
          <w:b/>
        </w:rPr>
      </w:pPr>
      <w:r>
        <w:rPr>
          <w:b/>
        </w:rPr>
        <w:t>ОПШТИ ПОДАЦИ О ПОНУЂАЧУ:</w:t>
      </w:r>
    </w:p>
    <w:p w14:paraId="67063F66" w14:textId="77777777" w:rsidR="00B22A8F" w:rsidRDefault="00B22A8F">
      <w:pPr>
        <w:pStyle w:val="BodyText"/>
        <w:spacing w:before="5"/>
        <w:rPr>
          <w:b/>
          <w:sz w:val="21"/>
        </w:rPr>
      </w:pPr>
    </w:p>
    <w:p w14:paraId="75BB16AD" w14:textId="77777777" w:rsidR="00B22A8F" w:rsidRDefault="00286850">
      <w:pPr>
        <w:tabs>
          <w:tab w:val="left" w:pos="12781"/>
        </w:tabs>
        <w:ind w:left="113"/>
      </w:pPr>
      <w:r>
        <w:t>1.Пословно име или скраћени назив понуђача из одговарајућег регистра</w:t>
      </w:r>
      <w:r>
        <w:rPr>
          <w:spacing w:val="-18"/>
        </w:rPr>
        <w:t xml:space="preserve"> </w:t>
      </w:r>
      <w:r>
        <w:t>понуђача:</w:t>
      </w:r>
      <w:r>
        <w:rPr>
          <w:u w:val="single"/>
        </w:rPr>
        <w:t xml:space="preserve"> </w:t>
      </w:r>
      <w:r>
        <w:rPr>
          <w:u w:val="single"/>
        </w:rPr>
        <w:tab/>
      </w:r>
    </w:p>
    <w:p w14:paraId="2561D6E5" w14:textId="77777777" w:rsidR="00B22A8F" w:rsidRDefault="00B22A8F">
      <w:pPr>
        <w:pStyle w:val="BodyText"/>
        <w:spacing w:before="10"/>
        <w:rPr>
          <w:sz w:val="15"/>
        </w:rPr>
      </w:pPr>
    </w:p>
    <w:p w14:paraId="357DE655" w14:textId="77777777" w:rsidR="00B22A8F" w:rsidRDefault="00286850">
      <w:pPr>
        <w:pStyle w:val="BodyText"/>
        <w:tabs>
          <w:tab w:val="left" w:pos="8709"/>
        </w:tabs>
        <w:spacing w:before="69"/>
        <w:ind w:left="113"/>
      </w:pPr>
      <w:r>
        <w:t>2.Адреса:</w:t>
      </w:r>
      <w:r>
        <w:rPr>
          <w:u w:val="single"/>
        </w:rPr>
        <w:t xml:space="preserve"> </w:t>
      </w:r>
      <w:r>
        <w:rPr>
          <w:u w:val="single"/>
        </w:rPr>
        <w:tab/>
      </w:r>
    </w:p>
    <w:p w14:paraId="39FA2E3C" w14:textId="77777777" w:rsidR="00B22A8F" w:rsidRDefault="00B22A8F">
      <w:pPr>
        <w:pStyle w:val="BodyText"/>
        <w:spacing w:before="11"/>
        <w:rPr>
          <w:sz w:val="17"/>
        </w:rPr>
      </w:pPr>
    </w:p>
    <w:p w14:paraId="4DCC8817" w14:textId="77777777" w:rsidR="00B22A8F" w:rsidRDefault="00286850">
      <w:pPr>
        <w:pStyle w:val="BodyText"/>
        <w:tabs>
          <w:tab w:val="left" w:pos="4233"/>
          <w:tab w:val="left" w:pos="8687"/>
        </w:tabs>
        <w:spacing w:before="69"/>
        <w:ind w:left="113"/>
      </w:pPr>
      <w:r>
        <w:t>3.Матични</w:t>
      </w:r>
      <w:r>
        <w:rPr>
          <w:spacing w:val="-1"/>
        </w:rPr>
        <w:t xml:space="preserve"> </w:t>
      </w:r>
      <w:r>
        <w:t>број:</w:t>
      </w:r>
      <w:r>
        <w:rPr>
          <w:u w:val="single"/>
        </w:rPr>
        <w:t xml:space="preserve"> </w:t>
      </w:r>
      <w:r>
        <w:rPr>
          <w:u w:val="single"/>
        </w:rPr>
        <w:tab/>
      </w:r>
      <w:r>
        <w:t>ПИБ</w:t>
      </w:r>
      <w:proofErr w:type="gramStart"/>
      <w:r>
        <w:t>:_</w:t>
      </w:r>
      <w:proofErr w:type="gramEnd"/>
      <w:r>
        <w:rPr>
          <w:u w:val="single"/>
        </w:rPr>
        <w:t xml:space="preserve"> </w:t>
      </w:r>
      <w:r>
        <w:rPr>
          <w:u w:val="single"/>
        </w:rPr>
        <w:tab/>
      </w:r>
    </w:p>
    <w:p w14:paraId="3A8DC175" w14:textId="77777777" w:rsidR="00B22A8F" w:rsidRDefault="00B22A8F">
      <w:pPr>
        <w:pStyle w:val="BodyText"/>
        <w:spacing w:before="11"/>
        <w:rPr>
          <w:sz w:val="17"/>
        </w:rPr>
      </w:pPr>
    </w:p>
    <w:p w14:paraId="54B2449E" w14:textId="4FF00373" w:rsidR="00B22A8F" w:rsidRDefault="00286850" w:rsidP="00D9122B">
      <w:pPr>
        <w:pStyle w:val="BodyText"/>
        <w:tabs>
          <w:tab w:val="left" w:pos="473"/>
          <w:tab w:val="left" w:pos="8853"/>
        </w:tabs>
        <w:spacing w:before="69"/>
        <w:ind w:left="113"/>
        <w:rPr>
          <w:sz w:val="17"/>
        </w:rPr>
      </w:pPr>
      <w:r>
        <w:t>4</w:t>
      </w:r>
      <w:r w:rsidR="00D9122B">
        <w:rPr>
          <w:lang w:val="sr-Cyrl-RS"/>
        </w:rPr>
        <w:t>.</w:t>
      </w:r>
      <w:r>
        <w:t>Одговорно</w:t>
      </w:r>
      <w:r>
        <w:rPr>
          <w:spacing w:val="-2"/>
        </w:rPr>
        <w:t xml:space="preserve"> </w:t>
      </w:r>
      <w:r>
        <w:t>лице:</w:t>
      </w:r>
      <w:r>
        <w:rPr>
          <w:u w:val="single"/>
        </w:rPr>
        <w:t xml:space="preserve"> </w:t>
      </w:r>
      <w:r>
        <w:rPr>
          <w:u w:val="single"/>
        </w:rPr>
        <w:tab/>
      </w:r>
    </w:p>
    <w:p w14:paraId="498C8A16" w14:textId="77777777" w:rsidR="00D9122B" w:rsidRDefault="00D9122B">
      <w:pPr>
        <w:pStyle w:val="BodyText"/>
        <w:tabs>
          <w:tab w:val="left" w:pos="8821"/>
        </w:tabs>
        <w:spacing w:before="69"/>
        <w:ind w:left="113"/>
      </w:pPr>
    </w:p>
    <w:p w14:paraId="55FF3192" w14:textId="67F1FD3A" w:rsidR="00B22A8F" w:rsidRDefault="00286850">
      <w:pPr>
        <w:pStyle w:val="BodyText"/>
        <w:tabs>
          <w:tab w:val="left" w:pos="8821"/>
        </w:tabs>
        <w:spacing w:before="69"/>
        <w:ind w:left="113"/>
      </w:pPr>
      <w:r>
        <w:t>5. Особа за</w:t>
      </w:r>
      <w:r>
        <w:rPr>
          <w:spacing w:val="-5"/>
        </w:rPr>
        <w:t xml:space="preserve"> </w:t>
      </w:r>
      <w:r>
        <w:t>контакт:</w:t>
      </w:r>
      <w:r>
        <w:rPr>
          <w:u w:val="single"/>
        </w:rPr>
        <w:t xml:space="preserve"> </w:t>
      </w:r>
      <w:r>
        <w:rPr>
          <w:u w:val="single"/>
        </w:rPr>
        <w:tab/>
      </w:r>
    </w:p>
    <w:p w14:paraId="3A1D9584" w14:textId="77777777" w:rsidR="00B22A8F" w:rsidRDefault="00B22A8F">
      <w:pPr>
        <w:pStyle w:val="BodyText"/>
        <w:rPr>
          <w:sz w:val="18"/>
        </w:rPr>
      </w:pPr>
    </w:p>
    <w:p w14:paraId="1BFDBCE0" w14:textId="77777777" w:rsidR="00B22A8F" w:rsidRDefault="00286850">
      <w:pPr>
        <w:pStyle w:val="BodyText"/>
        <w:tabs>
          <w:tab w:val="left" w:pos="8738"/>
        </w:tabs>
        <w:spacing w:before="69"/>
        <w:ind w:left="113"/>
      </w:pPr>
      <w:r>
        <w:t>6.Телефон:</w:t>
      </w:r>
      <w:r>
        <w:rPr>
          <w:u w:val="single"/>
        </w:rPr>
        <w:t xml:space="preserve"> </w:t>
      </w:r>
      <w:r>
        <w:rPr>
          <w:u w:val="single"/>
        </w:rPr>
        <w:tab/>
      </w:r>
    </w:p>
    <w:p w14:paraId="7043A1A2" w14:textId="77777777" w:rsidR="00B22A8F" w:rsidRDefault="00B22A8F">
      <w:pPr>
        <w:pStyle w:val="BodyText"/>
        <w:spacing w:before="11"/>
        <w:rPr>
          <w:sz w:val="17"/>
        </w:rPr>
      </w:pPr>
    </w:p>
    <w:p w14:paraId="6D9CAFE5" w14:textId="77777777" w:rsidR="00B22A8F" w:rsidRDefault="00286850">
      <w:pPr>
        <w:pStyle w:val="BodyText"/>
        <w:tabs>
          <w:tab w:val="left" w:pos="8753"/>
        </w:tabs>
        <w:spacing w:before="69"/>
        <w:ind w:left="113"/>
      </w:pPr>
      <w:r>
        <w:t>7.Факс /</w:t>
      </w:r>
      <w:r>
        <w:rPr>
          <w:spacing w:val="-3"/>
        </w:rPr>
        <w:t xml:space="preserve"> </w:t>
      </w:r>
      <w:r>
        <w:t>е-mail:</w:t>
      </w:r>
      <w:r>
        <w:rPr>
          <w:spacing w:val="1"/>
        </w:rPr>
        <w:t xml:space="preserve"> </w:t>
      </w:r>
      <w:r>
        <w:rPr>
          <w:u w:val="single"/>
        </w:rPr>
        <w:t xml:space="preserve"> </w:t>
      </w:r>
      <w:r>
        <w:rPr>
          <w:u w:val="single"/>
        </w:rPr>
        <w:tab/>
      </w:r>
    </w:p>
    <w:p w14:paraId="2F14E1B3" w14:textId="77777777" w:rsidR="00B22A8F" w:rsidRDefault="00B22A8F">
      <w:pPr>
        <w:pStyle w:val="BodyText"/>
        <w:spacing w:before="11"/>
        <w:rPr>
          <w:sz w:val="17"/>
        </w:rPr>
      </w:pPr>
    </w:p>
    <w:p w14:paraId="4F234D18" w14:textId="77777777" w:rsidR="00B22A8F" w:rsidRDefault="00286850">
      <w:pPr>
        <w:pStyle w:val="BodyText"/>
        <w:tabs>
          <w:tab w:val="left" w:pos="8708"/>
        </w:tabs>
        <w:spacing w:before="69"/>
        <w:ind w:left="113"/>
      </w:pPr>
      <w:r>
        <w:t>8.Текући</w:t>
      </w:r>
      <w:r>
        <w:rPr>
          <w:spacing w:val="-7"/>
        </w:rPr>
        <w:t xml:space="preserve"> </w:t>
      </w:r>
      <w:r>
        <w:t xml:space="preserve">рачун: </w:t>
      </w:r>
      <w:r>
        <w:rPr>
          <w:u w:val="single"/>
        </w:rPr>
        <w:t xml:space="preserve"> </w:t>
      </w:r>
      <w:r>
        <w:rPr>
          <w:u w:val="single"/>
        </w:rPr>
        <w:tab/>
      </w:r>
    </w:p>
    <w:p w14:paraId="18516CFC" w14:textId="77777777" w:rsidR="00B22A8F" w:rsidRDefault="00B22A8F">
      <w:pPr>
        <w:pStyle w:val="BodyText"/>
        <w:spacing w:before="11"/>
        <w:rPr>
          <w:sz w:val="17"/>
        </w:rPr>
      </w:pPr>
    </w:p>
    <w:p w14:paraId="06CEBC2B" w14:textId="77777777" w:rsidR="00B22A8F" w:rsidRDefault="00286850">
      <w:pPr>
        <w:pStyle w:val="BodyText"/>
        <w:tabs>
          <w:tab w:val="left" w:pos="8749"/>
        </w:tabs>
        <w:spacing w:before="69"/>
        <w:ind w:left="113"/>
      </w:pPr>
      <w:r>
        <w:t>9.Назив</w:t>
      </w:r>
      <w:r>
        <w:rPr>
          <w:spacing w:val="-5"/>
        </w:rPr>
        <w:t xml:space="preserve"> </w:t>
      </w:r>
      <w:r>
        <w:t>банке:</w:t>
      </w:r>
      <w:r>
        <w:rPr>
          <w:u w:val="single"/>
        </w:rPr>
        <w:t xml:space="preserve"> </w:t>
      </w:r>
      <w:r>
        <w:rPr>
          <w:u w:val="single"/>
        </w:rPr>
        <w:tab/>
      </w:r>
    </w:p>
    <w:p w14:paraId="44156F13" w14:textId="77777777" w:rsidR="00B22A8F" w:rsidRDefault="00B22A8F">
      <w:pPr>
        <w:pStyle w:val="BodyText"/>
        <w:spacing w:before="5"/>
        <w:rPr>
          <w:sz w:val="18"/>
        </w:rPr>
      </w:pPr>
    </w:p>
    <w:p w14:paraId="05530140" w14:textId="77777777" w:rsidR="00B22A8F" w:rsidRDefault="00286850">
      <w:pPr>
        <w:pStyle w:val="Heading1"/>
        <w:spacing w:before="69"/>
        <w:ind w:left="1870" w:hanging="1681"/>
      </w:pPr>
      <w:r>
        <w:t xml:space="preserve">НАПОМЕНА: Уколико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w:t>
      </w:r>
      <w:proofErr w:type="gramStart"/>
      <w:r>
        <w:t>за  сваког</w:t>
      </w:r>
      <w:proofErr w:type="gramEnd"/>
      <w:r>
        <w:t xml:space="preserve"> члана групе појединачно.</w:t>
      </w:r>
    </w:p>
    <w:p w14:paraId="5C63A374" w14:textId="77777777" w:rsidR="00B22A8F" w:rsidRDefault="00B22A8F">
      <w:pPr>
        <w:sectPr w:rsidR="00B22A8F" w:rsidSect="009F29C8">
          <w:pgSz w:w="16840" w:h="11910" w:orient="landscape"/>
          <w:pgMar w:top="641" w:right="1077" w:bottom="958" w:left="1361" w:header="0" w:footer="760" w:gutter="0"/>
          <w:pgBorders w:offsetFrom="page">
            <w:top w:val="double" w:sz="12" w:space="24" w:color="000000"/>
            <w:left w:val="double" w:sz="12" w:space="24" w:color="000000"/>
            <w:bottom w:val="double" w:sz="12" w:space="24" w:color="000000"/>
            <w:right w:val="double" w:sz="12" w:space="24" w:color="000000"/>
          </w:pgBorders>
          <w:cols w:space="720"/>
        </w:sectPr>
      </w:pPr>
    </w:p>
    <w:p w14:paraId="7582839C"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2AFFFC26"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32" w:history="1">
        <w:r w:rsidRPr="00026A6C">
          <w:rPr>
            <w:rStyle w:val="Hyperlink"/>
          </w:rPr>
          <w:t>http://www.stigskola.edu.rs,</w:t>
        </w:r>
      </w:hyperlink>
    </w:p>
    <w:p w14:paraId="3978F6AD" w14:textId="77777777" w:rsidR="00B22A8F" w:rsidRPr="000A3893" w:rsidRDefault="00B22A8F">
      <w:pPr>
        <w:pStyle w:val="BodyText"/>
        <w:rPr>
          <w:b/>
          <w:color w:val="548DD4" w:themeColor="text2" w:themeTint="99"/>
          <w:sz w:val="20"/>
        </w:rPr>
      </w:pPr>
    </w:p>
    <w:p w14:paraId="709C1F84" w14:textId="77777777" w:rsidR="00B22A8F" w:rsidRDefault="00B22A8F">
      <w:pPr>
        <w:pStyle w:val="BodyText"/>
        <w:rPr>
          <w:b/>
          <w:sz w:val="20"/>
        </w:rPr>
      </w:pPr>
    </w:p>
    <w:p w14:paraId="3071EE89" w14:textId="77777777" w:rsidR="00B22A8F" w:rsidRDefault="00B22A8F">
      <w:pPr>
        <w:pStyle w:val="BodyText"/>
        <w:spacing w:before="1"/>
        <w:rPr>
          <w:b/>
        </w:rPr>
      </w:pPr>
    </w:p>
    <w:p w14:paraId="1DD8C0AF" w14:textId="77777777" w:rsidR="00B22A8F" w:rsidRDefault="00286850">
      <w:pPr>
        <w:spacing w:before="70" w:line="274" w:lineRule="exact"/>
        <w:ind w:left="4580"/>
        <w:rPr>
          <w:b/>
          <w:sz w:val="24"/>
        </w:rPr>
      </w:pPr>
      <w:r>
        <w:rPr>
          <w:b/>
          <w:sz w:val="24"/>
        </w:rPr>
        <w:t>ОПШТИ ПОДАЦИ О ПОДИЗВОЂАЧУ</w:t>
      </w:r>
    </w:p>
    <w:p w14:paraId="1F64B4EB" w14:textId="77777777" w:rsidR="00B22A8F" w:rsidRDefault="00286850">
      <w:pPr>
        <w:pStyle w:val="BodyText"/>
        <w:spacing w:line="480" w:lineRule="auto"/>
        <w:ind w:left="470" w:right="4367" w:firstLine="2746"/>
      </w:pPr>
      <w:r>
        <w:t>(</w:t>
      </w:r>
      <w:proofErr w:type="gramStart"/>
      <w:r>
        <w:t>у</w:t>
      </w:r>
      <w:proofErr w:type="gramEnd"/>
      <w:r>
        <w:t xml:space="preserve"> случају да понуђач извршење дела набавке поверава подизвођачу) 1.Пословно име или скраћени назив подизвођача из одговарајућег регистра понуђача:</w:t>
      </w:r>
    </w:p>
    <w:p w14:paraId="757D6FD0" w14:textId="77777777" w:rsidR="00B22A8F" w:rsidRDefault="006D3109">
      <w:pPr>
        <w:pStyle w:val="BodyText"/>
        <w:spacing w:before="7"/>
        <w:rPr>
          <w:sz w:val="20"/>
        </w:rPr>
      </w:pPr>
      <w:r>
        <w:rPr>
          <w:noProof/>
        </w:rPr>
        <w:pict w14:anchorId="72808AF6">
          <v:line id="Line 34" o:spid="_x0000_s1058" style="position:absolute;z-index:2516505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7.5pt,14.05pt" to="50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uW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" strokeweight=".48pt">
            <w10:wrap type="topAndBottom" anchorx="page"/>
          </v:line>
        </w:pict>
      </w:r>
    </w:p>
    <w:p w14:paraId="68377399" w14:textId="77777777" w:rsidR="00B22A8F" w:rsidRDefault="00B22A8F">
      <w:pPr>
        <w:pStyle w:val="BodyText"/>
        <w:spacing w:before="5"/>
        <w:rPr>
          <w:sz w:val="15"/>
        </w:rPr>
      </w:pPr>
    </w:p>
    <w:p w14:paraId="325AAA4C" w14:textId="77777777" w:rsidR="00B22A8F" w:rsidRDefault="00286850">
      <w:pPr>
        <w:pStyle w:val="BodyText"/>
        <w:spacing w:before="70"/>
        <w:ind w:left="470"/>
      </w:pPr>
      <w:r>
        <w:t>2. Адреса:</w:t>
      </w:r>
    </w:p>
    <w:p w14:paraId="5B43E6CC" w14:textId="77777777" w:rsidR="00B22A8F" w:rsidRDefault="006D3109">
      <w:pPr>
        <w:pStyle w:val="BodyText"/>
        <w:spacing w:line="20" w:lineRule="exact"/>
        <w:ind w:left="1504"/>
        <w:rPr>
          <w:sz w:val="2"/>
        </w:rPr>
      </w:pPr>
      <w:r>
        <w:rPr>
          <w:noProof/>
          <w:sz w:val="2"/>
        </w:rPr>
      </w:r>
      <w:r>
        <w:rPr>
          <w:noProof/>
          <w:sz w:val="2"/>
        </w:rPr>
        <w:pict w14:anchorId="261B92F1">
          <v:group id="Group 31" o:spid="_x0000_s1055" style="width:378.65pt;height:.5pt;mso-position-horizontal-relative:char;mso-position-vertical-relative:line" coordsize="7573,10">
            <v:line id="Line 33" o:spid="_x0000_s1057" style="position:absolute;visibility:visible;mso-wrap-style:square" from="5,5" to="1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2" o:spid="_x0000_s1056" style="position:absolute;visibility:visible;mso-wrap-style:square" from="1328,5" to="7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anchorlock/>
          </v:group>
        </w:pict>
      </w:r>
    </w:p>
    <w:p w14:paraId="56F9FAFF" w14:textId="77777777" w:rsidR="00B22A8F" w:rsidRDefault="00B22A8F">
      <w:pPr>
        <w:pStyle w:val="BodyText"/>
        <w:spacing w:before="2"/>
        <w:rPr>
          <w:sz w:val="16"/>
        </w:rPr>
      </w:pPr>
    </w:p>
    <w:p w14:paraId="4F1EEF23" w14:textId="77777777" w:rsidR="00B22A8F" w:rsidRDefault="00286850">
      <w:pPr>
        <w:pStyle w:val="BodyText"/>
        <w:tabs>
          <w:tab w:val="left" w:pos="5076"/>
        </w:tabs>
        <w:spacing w:before="70"/>
        <w:ind w:left="470"/>
      </w:pPr>
      <w:r>
        <w:t>3.Матични</w:t>
      </w:r>
      <w:r>
        <w:rPr>
          <w:spacing w:val="-1"/>
        </w:rPr>
        <w:t xml:space="preserve"> </w:t>
      </w:r>
      <w:r>
        <w:t>број:</w:t>
      </w:r>
      <w:r>
        <w:tab/>
        <w:t>ПИБ:</w:t>
      </w:r>
    </w:p>
    <w:p w14:paraId="70C8FE22" w14:textId="77777777" w:rsidR="00B22A8F" w:rsidRDefault="006D3109">
      <w:pPr>
        <w:tabs>
          <w:tab w:val="left" w:pos="5620"/>
        </w:tabs>
        <w:spacing w:line="20" w:lineRule="exact"/>
        <w:ind w:left="2132"/>
        <w:rPr>
          <w:sz w:val="2"/>
        </w:rPr>
      </w:pPr>
      <w:r>
        <w:rPr>
          <w:noProof/>
          <w:sz w:val="2"/>
        </w:rPr>
      </w:r>
      <w:r>
        <w:rPr>
          <w:noProof/>
          <w:sz w:val="2"/>
        </w:rPr>
        <w:pict w14:anchorId="73E297CD">
          <v:group id="Group 29" o:spid="_x0000_s1053" style="width:144.5pt;height:.5pt;mso-position-horizontal-relative:char;mso-position-vertical-relative:line" coordsize="2890,10">
            <v:line id="Line 30" o:spid="_x0000_s1054" style="position:absolute;visibility:visible;mso-wrap-style:square" from="5,5" to="2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anchorlock/>
          </v:group>
        </w:pict>
      </w:r>
      <w:r w:rsidR="00286850">
        <w:rPr>
          <w:sz w:val="2"/>
        </w:rPr>
        <w:tab/>
      </w:r>
      <w:r>
        <w:rPr>
          <w:noProof/>
          <w:sz w:val="2"/>
        </w:rPr>
      </w:r>
      <w:r>
        <w:rPr>
          <w:noProof/>
          <w:sz w:val="2"/>
        </w:rPr>
        <w:pict w14:anchorId="64915EA1">
          <v:group id="Group 26" o:spid="_x0000_s1050" style="width:390.65pt;height:.5pt;mso-position-horizontal-relative:char;mso-position-vertical-relative:line" coordsize="7813,10">
            <v:line id="Line 28" o:spid="_x0000_s1052" style="position:absolute;visibility:visible;mso-wrap-style:square" from="5,5" to="20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7" o:spid="_x0000_s1051" style="position:absolute;visibility:visible;mso-wrap-style:square" from="2048,5" to="7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anchorlock/>
          </v:group>
        </w:pict>
      </w:r>
    </w:p>
    <w:p w14:paraId="69CA582F" w14:textId="77777777" w:rsidR="00B22A8F" w:rsidRDefault="00B22A8F">
      <w:pPr>
        <w:pStyle w:val="BodyText"/>
        <w:spacing w:before="3"/>
        <w:rPr>
          <w:sz w:val="16"/>
        </w:rPr>
      </w:pPr>
    </w:p>
    <w:p w14:paraId="12A5EA67" w14:textId="77777777" w:rsidR="00B22A8F" w:rsidRDefault="00286850">
      <w:pPr>
        <w:pStyle w:val="BodyText"/>
        <w:spacing w:before="69"/>
        <w:ind w:left="470"/>
      </w:pPr>
      <w:r>
        <w:t>4.Одговорно лице:</w:t>
      </w:r>
    </w:p>
    <w:p w14:paraId="021E3768" w14:textId="77777777" w:rsidR="00B22A8F" w:rsidRDefault="006D3109">
      <w:pPr>
        <w:pStyle w:val="BodyText"/>
        <w:spacing w:line="20" w:lineRule="exact"/>
        <w:ind w:left="2372"/>
        <w:rPr>
          <w:sz w:val="2"/>
        </w:rPr>
      </w:pPr>
      <w:r>
        <w:rPr>
          <w:noProof/>
          <w:sz w:val="2"/>
        </w:rPr>
      </w:r>
      <w:r>
        <w:rPr>
          <w:noProof/>
          <w:sz w:val="2"/>
        </w:rPr>
        <w:pict w14:anchorId="5FA8A2A0">
          <v:group id="Group 24" o:spid="_x0000_s1048" style="width:330.45pt;height:.5pt;mso-position-horizontal-relative:char;mso-position-vertical-relative:line" coordsize="6609,10">
            <v:line id="Line 25" o:spid="_x0000_s1049" style="position:absolute;visibility:visible;mso-wrap-style:square" from="5,5" to="6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anchorlock/>
          </v:group>
        </w:pict>
      </w:r>
    </w:p>
    <w:p w14:paraId="5C4036EB" w14:textId="77777777" w:rsidR="00B22A8F" w:rsidRDefault="00B22A8F">
      <w:pPr>
        <w:pStyle w:val="BodyText"/>
        <w:spacing w:before="2"/>
        <w:rPr>
          <w:sz w:val="16"/>
        </w:rPr>
      </w:pPr>
    </w:p>
    <w:p w14:paraId="2687C0AC" w14:textId="77777777" w:rsidR="00B22A8F" w:rsidRDefault="00286850">
      <w:pPr>
        <w:pStyle w:val="BodyText"/>
        <w:spacing w:before="70"/>
        <w:ind w:left="470"/>
      </w:pPr>
      <w:r>
        <w:t>5.Особа за контакт:</w:t>
      </w:r>
    </w:p>
    <w:p w14:paraId="40F75529" w14:textId="77777777" w:rsidR="00B22A8F" w:rsidRDefault="006D3109">
      <w:pPr>
        <w:pStyle w:val="BodyText"/>
        <w:spacing w:line="20" w:lineRule="exact"/>
        <w:ind w:left="2460"/>
        <w:rPr>
          <w:sz w:val="2"/>
        </w:rPr>
      </w:pPr>
      <w:r>
        <w:rPr>
          <w:noProof/>
          <w:sz w:val="2"/>
        </w:rPr>
      </w:r>
      <w:r>
        <w:rPr>
          <w:noProof/>
          <w:sz w:val="2"/>
        </w:rPr>
        <w:pict w14:anchorId="6A04F5F5">
          <v:group id="Group 22" o:spid="_x0000_s1046" style="width:330.45pt;height:.5pt;mso-position-horizontal-relative:char;mso-position-vertical-relative:line" coordsize="6609,10">
            <v:line id="Line 23" o:spid="_x0000_s1047" style="position:absolute;visibility:visible;mso-wrap-style:square" from="5,5" to="6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w:r>
    </w:p>
    <w:p w14:paraId="6B8AD517" w14:textId="77777777" w:rsidR="00B22A8F" w:rsidRDefault="00B22A8F">
      <w:pPr>
        <w:pStyle w:val="BodyText"/>
        <w:spacing w:before="3"/>
        <w:rPr>
          <w:sz w:val="16"/>
        </w:rPr>
      </w:pPr>
    </w:p>
    <w:p w14:paraId="481DD355" w14:textId="77777777" w:rsidR="00B22A8F" w:rsidRDefault="00286850">
      <w:pPr>
        <w:pStyle w:val="ListParagraph"/>
        <w:numPr>
          <w:ilvl w:val="0"/>
          <w:numId w:val="3"/>
        </w:numPr>
        <w:tabs>
          <w:tab w:val="left" w:pos="831"/>
        </w:tabs>
        <w:spacing w:before="69"/>
        <w:ind w:hanging="360"/>
        <w:rPr>
          <w:sz w:val="24"/>
        </w:rPr>
      </w:pPr>
      <w:r>
        <w:rPr>
          <w:sz w:val="24"/>
        </w:rPr>
        <w:t>Телефон:</w:t>
      </w:r>
    </w:p>
    <w:p w14:paraId="3B414702" w14:textId="77777777" w:rsidR="00B22A8F" w:rsidRDefault="006D3109">
      <w:pPr>
        <w:pStyle w:val="BodyText"/>
        <w:spacing w:line="20" w:lineRule="exact"/>
        <w:ind w:left="1775"/>
        <w:rPr>
          <w:sz w:val="2"/>
        </w:rPr>
      </w:pPr>
      <w:r>
        <w:rPr>
          <w:noProof/>
          <w:sz w:val="2"/>
        </w:rPr>
      </w:r>
      <w:r>
        <w:rPr>
          <w:noProof/>
          <w:sz w:val="2"/>
        </w:rPr>
        <w:pict w14:anchorId="0D44CFC0">
          <v:group id="Group 20" o:spid="_x0000_s1044" style="width:372.55pt;height:.5pt;mso-position-horizontal-relative:char;mso-position-vertical-relative:line" coordsize="7451,10">
            <v:line id="Line 21" o:spid="_x0000_s1045" style="position:absolute;visibility:visible;mso-wrap-style:square" from="5,5" to="7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w:r>
    </w:p>
    <w:p w14:paraId="524DFD7A" w14:textId="77777777" w:rsidR="00B22A8F" w:rsidRDefault="00B22A8F">
      <w:pPr>
        <w:pStyle w:val="BodyText"/>
        <w:spacing w:before="2"/>
        <w:rPr>
          <w:sz w:val="16"/>
        </w:rPr>
      </w:pPr>
    </w:p>
    <w:p w14:paraId="150224CA" w14:textId="77777777" w:rsidR="00B22A8F" w:rsidRDefault="00286850">
      <w:pPr>
        <w:pStyle w:val="ListParagraph"/>
        <w:numPr>
          <w:ilvl w:val="0"/>
          <w:numId w:val="3"/>
        </w:numPr>
        <w:tabs>
          <w:tab w:val="left" w:pos="831"/>
        </w:tabs>
        <w:spacing w:before="70"/>
        <w:ind w:hanging="360"/>
        <w:rPr>
          <w:sz w:val="24"/>
        </w:rPr>
      </w:pPr>
      <w:r>
        <w:rPr>
          <w:sz w:val="24"/>
        </w:rPr>
        <w:t>Факс:</w:t>
      </w:r>
    </w:p>
    <w:p w14:paraId="0E4A0957" w14:textId="77777777" w:rsidR="00B22A8F" w:rsidRDefault="006D3109">
      <w:pPr>
        <w:pStyle w:val="BodyText"/>
        <w:spacing w:line="20" w:lineRule="exact"/>
        <w:ind w:left="1410"/>
        <w:rPr>
          <w:sz w:val="2"/>
        </w:rPr>
      </w:pPr>
      <w:r>
        <w:rPr>
          <w:noProof/>
          <w:sz w:val="2"/>
        </w:rPr>
      </w:r>
      <w:r>
        <w:rPr>
          <w:noProof/>
          <w:sz w:val="2"/>
        </w:rPr>
        <w:pict w14:anchorId="4B96CBFD">
          <v:group id="Group 18" o:spid="_x0000_s1042" style="width:390.5pt;height:.5pt;mso-position-horizontal-relative:char;mso-position-vertical-relative:line" coordsize="7810,10">
            <v:line id="Line 19" o:spid="_x0000_s1043" style="position:absolute;visibility:visible;mso-wrap-style:square" from="5,5" to="7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w:r>
    </w:p>
    <w:p w14:paraId="49550BAC" w14:textId="77777777" w:rsidR="00B22A8F" w:rsidRDefault="00B22A8F">
      <w:pPr>
        <w:pStyle w:val="BodyText"/>
        <w:spacing w:before="2"/>
        <w:rPr>
          <w:sz w:val="16"/>
        </w:rPr>
      </w:pPr>
    </w:p>
    <w:p w14:paraId="5EADA0BF" w14:textId="77777777" w:rsidR="00B22A8F" w:rsidRDefault="00286850">
      <w:pPr>
        <w:pStyle w:val="ListParagraph"/>
        <w:numPr>
          <w:ilvl w:val="0"/>
          <w:numId w:val="3"/>
        </w:numPr>
        <w:tabs>
          <w:tab w:val="left" w:pos="831"/>
        </w:tabs>
        <w:spacing w:before="70"/>
        <w:ind w:hanging="360"/>
        <w:rPr>
          <w:sz w:val="24"/>
        </w:rPr>
      </w:pPr>
      <w:r>
        <w:rPr>
          <w:sz w:val="24"/>
        </w:rPr>
        <w:t>Текући</w:t>
      </w:r>
      <w:r>
        <w:rPr>
          <w:spacing w:val="-7"/>
          <w:sz w:val="24"/>
        </w:rPr>
        <w:t xml:space="preserve"> </w:t>
      </w:r>
      <w:r>
        <w:rPr>
          <w:sz w:val="24"/>
        </w:rPr>
        <w:t>рачун:</w:t>
      </w:r>
    </w:p>
    <w:p w14:paraId="45FCA25E" w14:textId="77777777" w:rsidR="00B22A8F" w:rsidRDefault="006D3109">
      <w:pPr>
        <w:pStyle w:val="BodyText"/>
        <w:spacing w:line="20" w:lineRule="exact"/>
        <w:ind w:left="2343"/>
        <w:rPr>
          <w:sz w:val="2"/>
        </w:rPr>
      </w:pPr>
      <w:r>
        <w:rPr>
          <w:noProof/>
          <w:sz w:val="2"/>
        </w:rPr>
      </w:r>
      <w:r>
        <w:rPr>
          <w:noProof/>
          <w:sz w:val="2"/>
        </w:rPr>
        <w:pict w14:anchorId="2A2F5623">
          <v:group id="Group 15" o:spid="_x0000_s1039" style="width:342.65pt;height:.5pt;mso-position-horizontal-relative:char;mso-position-vertical-relative:line" coordsize="6853,10">
            <v:line id="Line 17" o:spid="_x0000_s1041" style="position:absolute;visibility:visible;mso-wrap-style:square" from="5,5" to="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6" o:spid="_x0000_s1040" style="position:absolute;visibility:visible;mso-wrap-style:square" from="848,5" to="6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w:r>
    </w:p>
    <w:p w14:paraId="07EDC7F8" w14:textId="77777777" w:rsidR="00B22A8F" w:rsidRDefault="00B22A8F">
      <w:pPr>
        <w:pStyle w:val="BodyText"/>
        <w:spacing w:before="2"/>
        <w:rPr>
          <w:sz w:val="16"/>
        </w:rPr>
      </w:pPr>
    </w:p>
    <w:p w14:paraId="481D2413" w14:textId="77777777" w:rsidR="00B22A8F" w:rsidRDefault="00286850">
      <w:pPr>
        <w:pStyle w:val="ListParagraph"/>
        <w:numPr>
          <w:ilvl w:val="0"/>
          <w:numId w:val="3"/>
        </w:numPr>
        <w:tabs>
          <w:tab w:val="left" w:pos="831"/>
        </w:tabs>
        <w:spacing w:before="70"/>
        <w:ind w:hanging="360"/>
        <w:rPr>
          <w:sz w:val="24"/>
        </w:rPr>
      </w:pPr>
      <w:r>
        <w:rPr>
          <w:sz w:val="24"/>
        </w:rPr>
        <w:t>Назив</w:t>
      </w:r>
      <w:r>
        <w:rPr>
          <w:spacing w:val="-5"/>
          <w:sz w:val="24"/>
        </w:rPr>
        <w:t xml:space="preserve"> </w:t>
      </w:r>
      <w:r>
        <w:rPr>
          <w:sz w:val="24"/>
        </w:rPr>
        <w:t>банке:</w:t>
      </w:r>
    </w:p>
    <w:p w14:paraId="20FDC279" w14:textId="77777777" w:rsidR="00B22A8F" w:rsidRDefault="006D3109">
      <w:pPr>
        <w:pStyle w:val="BodyText"/>
        <w:spacing w:line="20" w:lineRule="exact"/>
        <w:ind w:left="2149"/>
        <w:rPr>
          <w:sz w:val="2"/>
        </w:rPr>
      </w:pPr>
      <w:r>
        <w:rPr>
          <w:noProof/>
          <w:sz w:val="2"/>
        </w:rPr>
      </w:r>
      <w:r>
        <w:rPr>
          <w:noProof/>
          <w:sz w:val="2"/>
        </w:rPr>
        <w:pict w14:anchorId="580AC401">
          <v:group id="Group 13" o:spid="_x0000_s1037" style="width:354.5pt;height:.5pt;mso-position-horizontal-relative:char;mso-position-vertical-relative:line" coordsize="7090,10">
            <v:line id="Line 14" o:spid="_x0000_s1038" style="position:absolute;visibility:visible;mso-wrap-style:square" from="5,5" to="7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w:r>
    </w:p>
    <w:p w14:paraId="421A6011" w14:textId="77777777" w:rsidR="00B22A8F" w:rsidRDefault="00B22A8F">
      <w:pPr>
        <w:pStyle w:val="BodyText"/>
        <w:spacing w:before="7"/>
        <w:rPr>
          <w:sz w:val="16"/>
        </w:rPr>
      </w:pPr>
    </w:p>
    <w:p w14:paraId="08E44A4A" w14:textId="77777777" w:rsidR="00B22A8F" w:rsidRDefault="00286850">
      <w:pPr>
        <w:pStyle w:val="Heading1"/>
        <w:spacing w:before="70"/>
        <w:ind w:left="1790" w:right="106" w:hanging="1681"/>
        <w:jc w:val="both"/>
      </w:pPr>
      <w:r>
        <w:t xml:space="preserve">НАПОМЕНА: Уколико понуђач подноси понуду са подизвођачем, неопходно је да попуни наведене податке за подизвођача. Уколико понуђач подноси понуду са више подизвођача, у обавези је да копира ову страну Обрасца понуде </w:t>
      </w:r>
      <w:proofErr w:type="gramStart"/>
      <w:r>
        <w:t>са  општим</w:t>
      </w:r>
      <w:proofErr w:type="gramEnd"/>
      <w:r>
        <w:t xml:space="preserve"> подацима о подизвођачу, коју је неопходно да попуни за сваког подизвођача</w:t>
      </w:r>
      <w:r>
        <w:rPr>
          <w:spacing w:val="-28"/>
        </w:rPr>
        <w:t xml:space="preserve"> </w:t>
      </w:r>
      <w:r>
        <w:t>појединачно.</w:t>
      </w:r>
    </w:p>
    <w:p w14:paraId="3902B1C1" w14:textId="77777777" w:rsidR="00B22A8F" w:rsidRDefault="00B22A8F">
      <w:pPr>
        <w:jc w:val="both"/>
        <w:sectPr w:rsidR="00B22A8F">
          <w:pgSz w:w="16840" w:h="11910" w:orient="landscape"/>
          <w:pgMar w:top="640" w:right="1080" w:bottom="960" w:left="108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376A0DC8"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7A9F953C"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33" w:history="1">
        <w:r w:rsidRPr="00026A6C">
          <w:rPr>
            <w:rStyle w:val="Hyperlink"/>
          </w:rPr>
          <w:t>http://www.stigskola.edu.rs,</w:t>
        </w:r>
      </w:hyperlink>
    </w:p>
    <w:p w14:paraId="572D07FF" w14:textId="77777777" w:rsidR="00B22A8F" w:rsidRDefault="00B22A8F">
      <w:pPr>
        <w:pStyle w:val="BodyText"/>
        <w:rPr>
          <w:b/>
          <w:sz w:val="20"/>
        </w:rPr>
      </w:pPr>
    </w:p>
    <w:p w14:paraId="75989C5F" w14:textId="77777777" w:rsidR="00B22A8F" w:rsidRDefault="00B22A8F">
      <w:pPr>
        <w:pStyle w:val="BodyText"/>
        <w:spacing w:before="8"/>
        <w:rPr>
          <w:b/>
          <w:sz w:val="23"/>
        </w:rPr>
      </w:pPr>
    </w:p>
    <w:p w14:paraId="7AB3E770" w14:textId="77777777" w:rsidR="00B22A8F" w:rsidRDefault="00286850">
      <w:pPr>
        <w:tabs>
          <w:tab w:val="left" w:pos="3884"/>
        </w:tabs>
        <w:spacing w:before="69"/>
        <w:ind w:left="762"/>
        <w:jc w:val="center"/>
        <w:rPr>
          <w:sz w:val="24"/>
        </w:rPr>
      </w:pPr>
      <w:r>
        <w:rPr>
          <w:b/>
          <w:sz w:val="24"/>
        </w:rPr>
        <w:t>ПОНУДА</w:t>
      </w:r>
      <w:r w:rsidR="00134A3D">
        <w:rPr>
          <w:b/>
          <w:sz w:val="24"/>
          <w:lang w:val="sr-Cyrl-RS"/>
        </w:rPr>
        <w:t xml:space="preserve"> ЗА ПАРТИЈУ 1.</w:t>
      </w:r>
      <w:r>
        <w:rPr>
          <w:b/>
          <w:spacing w:val="57"/>
          <w:sz w:val="24"/>
        </w:rPr>
        <w:t xml:space="preserve"> </w:t>
      </w:r>
      <w:r>
        <w:rPr>
          <w:b/>
          <w:sz w:val="24"/>
        </w:rPr>
        <w:t xml:space="preserve">БРОЈ </w:t>
      </w:r>
      <w:r>
        <w:rPr>
          <w:sz w:val="24"/>
          <w:u w:val="single"/>
        </w:rPr>
        <w:t xml:space="preserve"> </w:t>
      </w:r>
      <w:r>
        <w:rPr>
          <w:sz w:val="24"/>
          <w:u w:val="single"/>
        </w:rPr>
        <w:tab/>
      </w:r>
    </w:p>
    <w:p w14:paraId="62C2A880" w14:textId="77777777" w:rsidR="00B22A8F" w:rsidRDefault="00B22A8F">
      <w:pPr>
        <w:pStyle w:val="BodyText"/>
        <w:rPr>
          <w:sz w:val="20"/>
        </w:rPr>
      </w:pPr>
    </w:p>
    <w:p w14:paraId="60C7173B" w14:textId="77777777" w:rsidR="00B22A8F" w:rsidRDefault="00B22A8F">
      <w:pPr>
        <w:pStyle w:val="BodyText"/>
        <w:spacing w:before="7"/>
        <w:rPr>
          <w:sz w:val="22"/>
        </w:rPr>
      </w:pPr>
    </w:p>
    <w:tbl>
      <w:tblPr>
        <w:tblW w:w="0" w:type="auto"/>
        <w:tblInd w:w="1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1616"/>
        <w:gridCol w:w="2021"/>
        <w:gridCol w:w="2021"/>
        <w:gridCol w:w="2069"/>
        <w:gridCol w:w="1971"/>
      </w:tblGrid>
      <w:tr w:rsidR="00B22A8F" w14:paraId="5AA49873" w14:textId="77777777">
        <w:trPr>
          <w:trHeight w:hRule="exact" w:val="770"/>
        </w:trPr>
        <w:tc>
          <w:tcPr>
            <w:tcW w:w="2021" w:type="dxa"/>
          </w:tcPr>
          <w:p w14:paraId="50D31F61" w14:textId="77777777" w:rsidR="00B22A8F" w:rsidRDefault="00B22A8F">
            <w:pPr>
              <w:pStyle w:val="TableParagraph"/>
              <w:ind w:left="0"/>
            </w:pPr>
          </w:p>
          <w:p w14:paraId="4E67AA1F" w14:textId="77777777" w:rsidR="00B22A8F" w:rsidRDefault="00286850">
            <w:pPr>
              <w:pStyle w:val="TableParagraph"/>
              <w:ind w:left="158" w:right="117"/>
              <w:rPr>
                <w:b/>
              </w:rPr>
            </w:pPr>
            <w:r>
              <w:rPr>
                <w:b/>
              </w:rPr>
              <w:t>Назив производа</w:t>
            </w:r>
          </w:p>
        </w:tc>
        <w:tc>
          <w:tcPr>
            <w:tcW w:w="1616" w:type="dxa"/>
          </w:tcPr>
          <w:p w14:paraId="79F657F3" w14:textId="77777777" w:rsidR="00B22A8F" w:rsidRDefault="00B22A8F">
            <w:pPr>
              <w:pStyle w:val="TableParagraph"/>
              <w:ind w:left="0"/>
            </w:pPr>
          </w:p>
          <w:p w14:paraId="7A990CAB" w14:textId="77777777" w:rsidR="00B22A8F" w:rsidRDefault="00286850">
            <w:pPr>
              <w:pStyle w:val="TableParagraph"/>
              <w:ind w:left="566" w:right="317" w:hanging="233"/>
              <w:rPr>
                <w:b/>
              </w:rPr>
            </w:pPr>
            <w:r>
              <w:rPr>
                <w:b/>
              </w:rPr>
              <w:t>Јединица мере</w:t>
            </w:r>
          </w:p>
        </w:tc>
        <w:tc>
          <w:tcPr>
            <w:tcW w:w="2021" w:type="dxa"/>
          </w:tcPr>
          <w:p w14:paraId="5C880503" w14:textId="77777777" w:rsidR="00B22A8F" w:rsidRDefault="00B22A8F">
            <w:pPr>
              <w:pStyle w:val="TableParagraph"/>
              <w:ind w:left="0"/>
            </w:pPr>
          </w:p>
          <w:p w14:paraId="69353EE5" w14:textId="77777777" w:rsidR="00B22A8F" w:rsidRDefault="00286850">
            <w:pPr>
              <w:pStyle w:val="TableParagraph"/>
              <w:ind w:left="482" w:right="481"/>
              <w:jc w:val="center"/>
              <w:rPr>
                <w:b/>
              </w:rPr>
            </w:pPr>
            <w:r>
              <w:rPr>
                <w:b/>
              </w:rPr>
              <w:t>Количина</w:t>
            </w:r>
          </w:p>
        </w:tc>
        <w:tc>
          <w:tcPr>
            <w:tcW w:w="2021" w:type="dxa"/>
          </w:tcPr>
          <w:p w14:paraId="3ABACC3B" w14:textId="77777777" w:rsidR="00B22A8F" w:rsidRDefault="00286850">
            <w:pPr>
              <w:pStyle w:val="TableParagraph"/>
              <w:spacing w:before="1"/>
              <w:ind w:left="491" w:right="117" w:hanging="358"/>
              <w:rPr>
                <w:b/>
              </w:rPr>
            </w:pPr>
            <w:r>
              <w:rPr>
                <w:b/>
              </w:rPr>
              <w:t>Јединична цена – без ПДВ-а (дин/тона)</w:t>
            </w:r>
          </w:p>
        </w:tc>
        <w:tc>
          <w:tcPr>
            <w:tcW w:w="2069" w:type="dxa"/>
          </w:tcPr>
          <w:p w14:paraId="2B39C2A2" w14:textId="77777777" w:rsidR="00B22A8F" w:rsidRDefault="00B22A8F">
            <w:pPr>
              <w:pStyle w:val="TableParagraph"/>
              <w:ind w:left="0"/>
            </w:pPr>
          </w:p>
          <w:p w14:paraId="61EC9A77" w14:textId="77777777" w:rsidR="00B22A8F" w:rsidRDefault="00286850">
            <w:pPr>
              <w:pStyle w:val="TableParagraph"/>
              <w:ind w:left="117"/>
              <w:rPr>
                <w:b/>
              </w:rPr>
            </w:pPr>
            <w:r>
              <w:rPr>
                <w:b/>
              </w:rPr>
              <w:t xml:space="preserve">Укупно без </w:t>
            </w:r>
            <w:r>
              <w:rPr>
                <w:b/>
                <w:spacing w:val="53"/>
              </w:rPr>
              <w:t xml:space="preserve"> </w:t>
            </w:r>
            <w:r>
              <w:rPr>
                <w:b/>
              </w:rPr>
              <w:t>пдв-а</w:t>
            </w:r>
          </w:p>
        </w:tc>
        <w:tc>
          <w:tcPr>
            <w:tcW w:w="1971" w:type="dxa"/>
          </w:tcPr>
          <w:p w14:paraId="4CEEAA5C" w14:textId="77777777" w:rsidR="00B22A8F" w:rsidRDefault="00B22A8F">
            <w:pPr>
              <w:pStyle w:val="TableParagraph"/>
              <w:ind w:left="0"/>
            </w:pPr>
          </w:p>
          <w:p w14:paraId="7B0A712C" w14:textId="77777777" w:rsidR="00B22A8F" w:rsidRDefault="00286850">
            <w:pPr>
              <w:pStyle w:val="TableParagraph"/>
              <w:ind w:left="141"/>
              <w:rPr>
                <w:b/>
              </w:rPr>
            </w:pPr>
            <w:r>
              <w:rPr>
                <w:b/>
              </w:rPr>
              <w:t>Укупно са</w:t>
            </w:r>
            <w:r>
              <w:rPr>
                <w:b/>
                <w:spacing w:val="54"/>
              </w:rPr>
              <w:t xml:space="preserve"> </w:t>
            </w:r>
            <w:r>
              <w:rPr>
                <w:b/>
              </w:rPr>
              <w:t>пдв-а</w:t>
            </w:r>
          </w:p>
        </w:tc>
      </w:tr>
      <w:tr w:rsidR="00B22A8F" w14:paraId="02695D05" w14:textId="77777777">
        <w:trPr>
          <w:trHeight w:hRule="exact" w:val="1023"/>
        </w:trPr>
        <w:tc>
          <w:tcPr>
            <w:tcW w:w="2021" w:type="dxa"/>
          </w:tcPr>
          <w:p w14:paraId="77794A2B" w14:textId="77777777" w:rsidR="00B22A8F" w:rsidRDefault="00286850">
            <w:pPr>
              <w:pStyle w:val="TableParagraph"/>
              <w:ind w:left="527" w:right="508" w:hanging="8"/>
              <w:rPr>
                <w:b/>
              </w:rPr>
            </w:pPr>
            <w:r>
              <w:rPr>
                <w:b/>
              </w:rPr>
              <w:t>ЛИГНИТ СИРОВИ</w:t>
            </w:r>
          </w:p>
          <w:p w14:paraId="031F3E06" w14:textId="77777777" w:rsidR="00B22A8F" w:rsidRDefault="00286850">
            <w:pPr>
              <w:pStyle w:val="TableParagraph"/>
              <w:spacing w:before="1"/>
              <w:ind w:left="580" w:right="400" w:hanging="106"/>
              <w:rPr>
                <w:b/>
              </w:rPr>
            </w:pPr>
            <w:r>
              <w:rPr>
                <w:b/>
              </w:rPr>
              <w:t>сортиман – КОМАД</w:t>
            </w:r>
          </w:p>
        </w:tc>
        <w:tc>
          <w:tcPr>
            <w:tcW w:w="1616" w:type="dxa"/>
          </w:tcPr>
          <w:p w14:paraId="609B1CF5" w14:textId="77777777" w:rsidR="00B22A8F" w:rsidRDefault="00B22A8F">
            <w:pPr>
              <w:pStyle w:val="TableParagraph"/>
              <w:spacing w:before="8"/>
              <w:ind w:left="0"/>
              <w:rPr>
                <w:sz w:val="23"/>
              </w:rPr>
            </w:pPr>
          </w:p>
          <w:p w14:paraId="39B2C65D" w14:textId="77777777" w:rsidR="00B22A8F" w:rsidRDefault="00286850">
            <w:pPr>
              <w:pStyle w:val="TableParagraph"/>
              <w:spacing w:before="1"/>
              <w:ind w:left="535" w:right="534"/>
              <w:jc w:val="center"/>
              <w:rPr>
                <w:b/>
                <w:sz w:val="24"/>
              </w:rPr>
            </w:pPr>
            <w:r>
              <w:rPr>
                <w:b/>
                <w:sz w:val="24"/>
              </w:rPr>
              <w:t>тона</w:t>
            </w:r>
          </w:p>
        </w:tc>
        <w:tc>
          <w:tcPr>
            <w:tcW w:w="2021" w:type="dxa"/>
          </w:tcPr>
          <w:p w14:paraId="1A70A2B9" w14:textId="77777777" w:rsidR="00B22A8F" w:rsidRDefault="00B22A8F">
            <w:pPr>
              <w:pStyle w:val="TableParagraph"/>
              <w:spacing w:before="8"/>
              <w:ind w:left="0"/>
              <w:rPr>
                <w:sz w:val="23"/>
              </w:rPr>
            </w:pPr>
          </w:p>
          <w:p w14:paraId="6E1F4AE0" w14:textId="77777777" w:rsidR="00B22A8F" w:rsidRDefault="00134A3D">
            <w:pPr>
              <w:pStyle w:val="TableParagraph"/>
              <w:spacing w:before="1"/>
              <w:ind w:left="481" w:right="481"/>
              <w:jc w:val="center"/>
              <w:rPr>
                <w:b/>
                <w:sz w:val="24"/>
              </w:rPr>
            </w:pPr>
            <w:r>
              <w:rPr>
                <w:b/>
                <w:sz w:val="24"/>
              </w:rPr>
              <w:t>90</w:t>
            </w:r>
          </w:p>
        </w:tc>
        <w:tc>
          <w:tcPr>
            <w:tcW w:w="2021" w:type="dxa"/>
          </w:tcPr>
          <w:p w14:paraId="41887201" w14:textId="77777777" w:rsidR="00B22A8F" w:rsidRDefault="00B22A8F"/>
        </w:tc>
        <w:tc>
          <w:tcPr>
            <w:tcW w:w="2069" w:type="dxa"/>
          </w:tcPr>
          <w:p w14:paraId="2A8A694E" w14:textId="77777777" w:rsidR="00B22A8F" w:rsidRDefault="00B22A8F"/>
        </w:tc>
        <w:tc>
          <w:tcPr>
            <w:tcW w:w="1971" w:type="dxa"/>
          </w:tcPr>
          <w:p w14:paraId="1AF6A01E" w14:textId="77777777" w:rsidR="00B22A8F" w:rsidRDefault="00B22A8F"/>
        </w:tc>
      </w:tr>
    </w:tbl>
    <w:p w14:paraId="1F222C2F" w14:textId="77777777" w:rsidR="00B22A8F" w:rsidRDefault="00B22A8F">
      <w:pPr>
        <w:pStyle w:val="BodyText"/>
        <w:rPr>
          <w:sz w:val="20"/>
        </w:rPr>
      </w:pPr>
    </w:p>
    <w:p w14:paraId="7D05D6B9" w14:textId="77777777" w:rsidR="00134A3D" w:rsidRDefault="00134A3D">
      <w:pPr>
        <w:pStyle w:val="BodyText"/>
        <w:rPr>
          <w:sz w:val="20"/>
        </w:rPr>
      </w:pPr>
    </w:p>
    <w:p w14:paraId="640B6B45" w14:textId="77777777" w:rsidR="00134A3D" w:rsidRDefault="00134A3D">
      <w:pPr>
        <w:pStyle w:val="BodyText"/>
        <w:rPr>
          <w:sz w:val="20"/>
        </w:rPr>
      </w:pPr>
      <w:r>
        <w:rPr>
          <w:sz w:val="20"/>
          <w:lang w:val="sr-Cyrl-RS"/>
        </w:rPr>
        <w:t xml:space="preserve">  </w:t>
      </w:r>
      <w:r>
        <w:rPr>
          <w:sz w:val="20"/>
        </w:rPr>
        <w:tab/>
      </w:r>
      <w:r>
        <w:rPr>
          <w:sz w:val="20"/>
        </w:rPr>
        <w:tab/>
      </w:r>
    </w:p>
    <w:tbl>
      <w:tblPr>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1984"/>
        <w:gridCol w:w="1985"/>
        <w:gridCol w:w="2126"/>
        <w:gridCol w:w="1984"/>
      </w:tblGrid>
      <w:tr w:rsidR="00134A3D" w14:paraId="29D04F58" w14:textId="77777777" w:rsidTr="00134A3D">
        <w:trPr>
          <w:trHeight w:hRule="exact" w:val="768"/>
        </w:trPr>
        <w:tc>
          <w:tcPr>
            <w:tcW w:w="3686" w:type="dxa"/>
          </w:tcPr>
          <w:p w14:paraId="251F1DD8" w14:textId="77777777" w:rsidR="00134A3D" w:rsidRDefault="00134A3D" w:rsidP="006E751C">
            <w:pPr>
              <w:pStyle w:val="TableParagraph"/>
              <w:spacing w:before="9"/>
              <w:ind w:left="0"/>
              <w:rPr>
                <w:sz w:val="21"/>
              </w:rPr>
            </w:pPr>
          </w:p>
          <w:p w14:paraId="35C8B0E6" w14:textId="77777777" w:rsidR="00134A3D" w:rsidRDefault="00134A3D" w:rsidP="006E751C">
            <w:pPr>
              <w:pStyle w:val="TableParagraph"/>
              <w:ind w:left="156" w:right="117"/>
              <w:rPr>
                <w:b/>
              </w:rPr>
            </w:pPr>
            <w:r>
              <w:rPr>
                <w:b/>
              </w:rPr>
              <w:t>Назив производа</w:t>
            </w:r>
          </w:p>
        </w:tc>
        <w:tc>
          <w:tcPr>
            <w:tcW w:w="1984" w:type="dxa"/>
          </w:tcPr>
          <w:p w14:paraId="6F3741B1" w14:textId="77777777" w:rsidR="00134A3D" w:rsidRDefault="00134A3D" w:rsidP="006E751C">
            <w:pPr>
              <w:pStyle w:val="TableParagraph"/>
              <w:spacing w:before="9"/>
              <w:ind w:left="0"/>
              <w:rPr>
                <w:sz w:val="21"/>
              </w:rPr>
            </w:pPr>
          </w:p>
          <w:p w14:paraId="35E010D9" w14:textId="77777777" w:rsidR="00134A3D" w:rsidRDefault="00134A3D" w:rsidP="006E751C">
            <w:pPr>
              <w:pStyle w:val="TableParagraph"/>
              <w:ind w:left="566" w:right="317" w:hanging="233"/>
              <w:rPr>
                <w:b/>
              </w:rPr>
            </w:pPr>
            <w:r>
              <w:rPr>
                <w:b/>
              </w:rPr>
              <w:t>Јединица мере</w:t>
            </w:r>
          </w:p>
        </w:tc>
        <w:tc>
          <w:tcPr>
            <w:tcW w:w="1985" w:type="dxa"/>
          </w:tcPr>
          <w:p w14:paraId="6FF31DE2" w14:textId="77777777" w:rsidR="00134A3D" w:rsidRDefault="00134A3D" w:rsidP="006E751C">
            <w:pPr>
              <w:pStyle w:val="TableParagraph"/>
              <w:spacing w:before="9"/>
              <w:ind w:left="0"/>
              <w:rPr>
                <w:sz w:val="21"/>
              </w:rPr>
            </w:pPr>
          </w:p>
          <w:p w14:paraId="5CCE6B20" w14:textId="77777777" w:rsidR="00134A3D" w:rsidRDefault="00134A3D" w:rsidP="006E751C">
            <w:pPr>
              <w:pStyle w:val="TableParagraph"/>
              <w:ind w:left="482" w:right="481"/>
              <w:jc w:val="center"/>
              <w:rPr>
                <w:b/>
              </w:rPr>
            </w:pPr>
            <w:r>
              <w:rPr>
                <w:b/>
              </w:rPr>
              <w:t>Количина</w:t>
            </w:r>
          </w:p>
        </w:tc>
        <w:tc>
          <w:tcPr>
            <w:tcW w:w="2126" w:type="dxa"/>
          </w:tcPr>
          <w:p w14:paraId="75F0868F" w14:textId="77777777" w:rsidR="00134A3D" w:rsidRDefault="00134A3D" w:rsidP="006E751C">
            <w:pPr>
              <w:pStyle w:val="TableParagraph"/>
              <w:ind w:left="491" w:right="117" w:hanging="358"/>
              <w:rPr>
                <w:b/>
              </w:rPr>
            </w:pPr>
            <w:r>
              <w:rPr>
                <w:b/>
              </w:rPr>
              <w:t>Јединична цена – без ПДВ-а (дин/тона)</w:t>
            </w:r>
          </w:p>
        </w:tc>
        <w:tc>
          <w:tcPr>
            <w:tcW w:w="1984" w:type="dxa"/>
          </w:tcPr>
          <w:p w14:paraId="27671748" w14:textId="77777777" w:rsidR="00134A3D" w:rsidRDefault="00134A3D" w:rsidP="006E751C">
            <w:pPr>
              <w:pStyle w:val="TableParagraph"/>
              <w:spacing w:before="9"/>
              <w:ind w:left="0"/>
              <w:rPr>
                <w:sz w:val="21"/>
              </w:rPr>
            </w:pPr>
          </w:p>
          <w:p w14:paraId="38F4FE66" w14:textId="77777777" w:rsidR="00134A3D" w:rsidRPr="00134A3D" w:rsidRDefault="00134A3D" w:rsidP="006E751C">
            <w:pPr>
              <w:pStyle w:val="TableParagraph"/>
              <w:ind w:left="432"/>
              <w:rPr>
                <w:b/>
                <w:lang w:val="sr-Cyrl-RS"/>
              </w:rPr>
            </w:pPr>
            <w:r>
              <w:rPr>
                <w:b/>
              </w:rPr>
              <w:t>Укупно</w:t>
            </w:r>
            <w:r>
              <w:rPr>
                <w:b/>
                <w:lang w:val="sr-Cyrl-RS"/>
              </w:rPr>
              <w:t xml:space="preserve"> са пдв-ом</w:t>
            </w:r>
          </w:p>
        </w:tc>
      </w:tr>
      <w:tr w:rsidR="00134A3D" w14:paraId="3DF92661" w14:textId="77777777" w:rsidTr="00134A3D">
        <w:trPr>
          <w:trHeight w:hRule="exact" w:val="1077"/>
        </w:trPr>
        <w:tc>
          <w:tcPr>
            <w:tcW w:w="3686" w:type="dxa"/>
          </w:tcPr>
          <w:p w14:paraId="3780B6F7" w14:textId="77777777" w:rsidR="00134A3D" w:rsidRDefault="00134A3D" w:rsidP="006E751C">
            <w:pPr>
              <w:pStyle w:val="TableParagraph"/>
              <w:ind w:left="698" w:right="208" w:hanging="478"/>
              <w:rPr>
                <w:b/>
                <w:lang w:val="sr-Cyrl-RS"/>
              </w:rPr>
            </w:pPr>
            <w:r>
              <w:rPr>
                <w:b/>
                <w:lang w:val="sr-Cyrl-RS"/>
              </w:rPr>
              <w:t>Мрки угаљ</w:t>
            </w:r>
          </w:p>
          <w:p w14:paraId="5FF7ECF5" w14:textId="77777777" w:rsidR="00134A3D" w:rsidRPr="007500B1" w:rsidRDefault="00134A3D" w:rsidP="006E751C">
            <w:pPr>
              <w:pStyle w:val="TableParagraph"/>
              <w:ind w:left="698" w:right="208" w:hanging="478"/>
              <w:rPr>
                <w:b/>
                <w:lang w:val="sr-Cyrl-RS"/>
              </w:rPr>
            </w:pPr>
            <w:r>
              <w:rPr>
                <w:b/>
                <w:lang w:val="sr-Cyrl-RS"/>
              </w:rPr>
              <w:t>сепарисани прани (СП)</w:t>
            </w:r>
          </w:p>
        </w:tc>
        <w:tc>
          <w:tcPr>
            <w:tcW w:w="1984" w:type="dxa"/>
          </w:tcPr>
          <w:p w14:paraId="454A5AEE" w14:textId="77777777" w:rsidR="00134A3D" w:rsidRDefault="00134A3D" w:rsidP="006E751C">
            <w:pPr>
              <w:pStyle w:val="TableParagraph"/>
              <w:spacing w:before="8"/>
              <w:ind w:left="0"/>
              <w:rPr>
                <w:sz w:val="23"/>
              </w:rPr>
            </w:pPr>
          </w:p>
          <w:p w14:paraId="508F33D4" w14:textId="77777777" w:rsidR="00134A3D" w:rsidRDefault="00134A3D" w:rsidP="006E751C">
            <w:pPr>
              <w:pStyle w:val="TableParagraph"/>
              <w:ind w:left="535" w:right="534"/>
              <w:jc w:val="center"/>
              <w:rPr>
                <w:b/>
                <w:sz w:val="24"/>
              </w:rPr>
            </w:pPr>
            <w:r>
              <w:rPr>
                <w:b/>
                <w:sz w:val="24"/>
              </w:rPr>
              <w:t>тона</w:t>
            </w:r>
          </w:p>
        </w:tc>
        <w:tc>
          <w:tcPr>
            <w:tcW w:w="1985" w:type="dxa"/>
          </w:tcPr>
          <w:p w14:paraId="20C41DEA" w14:textId="77777777" w:rsidR="00134A3D" w:rsidRDefault="00134A3D" w:rsidP="006E751C">
            <w:pPr>
              <w:pStyle w:val="TableParagraph"/>
              <w:spacing w:before="8"/>
              <w:ind w:left="0"/>
              <w:rPr>
                <w:sz w:val="23"/>
              </w:rPr>
            </w:pPr>
          </w:p>
          <w:p w14:paraId="1EBC61F1" w14:textId="77777777" w:rsidR="00134A3D" w:rsidRDefault="00134A3D" w:rsidP="006E751C">
            <w:pPr>
              <w:pStyle w:val="TableParagraph"/>
              <w:ind w:left="481" w:right="481"/>
              <w:jc w:val="center"/>
              <w:rPr>
                <w:b/>
                <w:sz w:val="24"/>
              </w:rPr>
            </w:pPr>
            <w:r>
              <w:rPr>
                <w:b/>
                <w:sz w:val="24"/>
              </w:rPr>
              <w:t>70</w:t>
            </w:r>
          </w:p>
        </w:tc>
        <w:tc>
          <w:tcPr>
            <w:tcW w:w="2126" w:type="dxa"/>
          </w:tcPr>
          <w:p w14:paraId="3C061C6A" w14:textId="77777777" w:rsidR="00134A3D" w:rsidRDefault="00134A3D" w:rsidP="006E751C"/>
        </w:tc>
        <w:tc>
          <w:tcPr>
            <w:tcW w:w="1984" w:type="dxa"/>
          </w:tcPr>
          <w:p w14:paraId="517CDB62" w14:textId="77777777" w:rsidR="00134A3D" w:rsidRDefault="00134A3D" w:rsidP="006E751C"/>
        </w:tc>
      </w:tr>
    </w:tbl>
    <w:p w14:paraId="1A4220AC" w14:textId="77777777" w:rsidR="00134A3D" w:rsidRDefault="00134A3D">
      <w:pPr>
        <w:pStyle w:val="BodyText"/>
        <w:rPr>
          <w:sz w:val="20"/>
        </w:rPr>
      </w:pPr>
    </w:p>
    <w:p w14:paraId="7DB84385" w14:textId="77777777" w:rsidR="00134A3D" w:rsidRDefault="00134A3D">
      <w:pPr>
        <w:pStyle w:val="BodyText"/>
        <w:rPr>
          <w:sz w:val="20"/>
        </w:rPr>
      </w:pPr>
    </w:p>
    <w:p w14:paraId="210334BD" w14:textId="77777777" w:rsidR="00134A3D" w:rsidRDefault="00134A3D">
      <w:pPr>
        <w:pStyle w:val="BodyText"/>
        <w:rPr>
          <w:sz w:val="20"/>
        </w:rPr>
      </w:pPr>
    </w:p>
    <w:p w14:paraId="130AEE09" w14:textId="77777777" w:rsidR="00B22A8F" w:rsidRDefault="00B22A8F">
      <w:pPr>
        <w:pStyle w:val="BodyText"/>
        <w:spacing w:before="10"/>
        <w:rPr>
          <w:sz w:val="18"/>
        </w:rPr>
      </w:pPr>
    </w:p>
    <w:p w14:paraId="255A8BAA" w14:textId="77777777" w:rsidR="00B22A8F" w:rsidRDefault="00286850">
      <w:pPr>
        <w:spacing w:before="1"/>
        <w:ind w:left="110"/>
        <w:rPr>
          <w:b/>
          <w:sz w:val="24"/>
        </w:rPr>
      </w:pPr>
      <w:r>
        <w:rPr>
          <w:spacing w:val="-56"/>
          <w:u w:val="thick"/>
        </w:rPr>
        <w:t xml:space="preserve"> </w:t>
      </w:r>
      <w:proofErr w:type="gramStart"/>
      <w:r>
        <w:rPr>
          <w:b/>
          <w:u w:val="thick"/>
        </w:rPr>
        <w:t>НАПОМЕНА :</w:t>
      </w:r>
      <w:proofErr w:type="gramEnd"/>
      <w:r>
        <w:rPr>
          <w:b/>
          <w:u w:val="thick"/>
        </w:rPr>
        <w:t xml:space="preserve"> </w:t>
      </w:r>
      <w:r>
        <w:rPr>
          <w:b/>
          <w:sz w:val="24"/>
        </w:rPr>
        <w:t xml:space="preserve">Цена из понуде је фиксна , не може се мењати </w:t>
      </w:r>
      <w:r>
        <w:rPr>
          <w:b/>
          <w:sz w:val="24"/>
          <w:u w:val="thick"/>
        </w:rPr>
        <w:t xml:space="preserve">, укључује транспорт по списку дистрибуције и     </w:t>
      </w:r>
      <w:r>
        <w:rPr>
          <w:b/>
          <w:spacing w:val="57"/>
          <w:sz w:val="24"/>
          <w:u w:val="thick"/>
        </w:rPr>
        <w:t xml:space="preserve"> </w:t>
      </w:r>
      <w:r>
        <w:rPr>
          <w:b/>
          <w:sz w:val="24"/>
          <w:u w:val="thick"/>
        </w:rPr>
        <w:t>укључујe и све друге</w:t>
      </w:r>
    </w:p>
    <w:p w14:paraId="1DACBBAC" w14:textId="77777777" w:rsidR="00B22A8F" w:rsidRDefault="00286850">
      <w:pPr>
        <w:ind w:left="110"/>
        <w:rPr>
          <w:b/>
          <w:sz w:val="24"/>
        </w:rPr>
      </w:pPr>
      <w:r>
        <w:rPr>
          <w:spacing w:val="-60"/>
          <w:sz w:val="24"/>
          <w:u w:val="thick"/>
        </w:rPr>
        <w:t xml:space="preserve"> </w:t>
      </w:r>
      <w:r>
        <w:rPr>
          <w:b/>
          <w:sz w:val="24"/>
          <w:u w:val="thick"/>
        </w:rPr>
        <w:t>зависне и пратеће трошкове без ПДВ-а.</w:t>
      </w:r>
    </w:p>
    <w:p w14:paraId="06A870D5" w14:textId="77777777" w:rsidR="00B22A8F" w:rsidRDefault="00B22A8F">
      <w:pPr>
        <w:pStyle w:val="BodyText"/>
        <w:spacing w:before="6"/>
        <w:rPr>
          <w:b/>
          <w:sz w:val="17"/>
        </w:rPr>
      </w:pPr>
    </w:p>
    <w:p w14:paraId="06FD4977" w14:textId="77777777" w:rsidR="00B22A8F" w:rsidRDefault="00286850">
      <w:pPr>
        <w:pStyle w:val="BodyText"/>
        <w:spacing w:before="69"/>
        <w:ind w:left="706"/>
        <w:jc w:val="center"/>
        <w:rPr>
          <w:b/>
        </w:rPr>
      </w:pPr>
      <w:r>
        <w:rPr>
          <w:spacing w:val="-60"/>
          <w:u w:val="single"/>
        </w:rPr>
        <w:t xml:space="preserve"> </w:t>
      </w:r>
      <w:r>
        <w:rPr>
          <w:u w:val="single"/>
        </w:rPr>
        <w:t xml:space="preserve">Места испоруке предметних </w:t>
      </w:r>
      <w:proofErr w:type="gramStart"/>
      <w:r>
        <w:rPr>
          <w:u w:val="single"/>
        </w:rPr>
        <w:t>добара</w:t>
      </w:r>
      <w:r>
        <w:rPr>
          <w:spacing w:val="54"/>
          <w:u w:val="single"/>
        </w:rPr>
        <w:t xml:space="preserve"> </w:t>
      </w:r>
      <w:r>
        <w:rPr>
          <w:b/>
          <w:u w:val="single"/>
        </w:rPr>
        <w:t>:</w:t>
      </w:r>
      <w:proofErr w:type="gramEnd"/>
    </w:p>
    <w:p w14:paraId="3DF8028B" w14:textId="77777777" w:rsidR="00B22A8F" w:rsidRDefault="00B22A8F">
      <w:pPr>
        <w:pStyle w:val="BodyText"/>
        <w:spacing w:before="8"/>
        <w:rPr>
          <w:b/>
        </w:r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2"/>
        <w:gridCol w:w="4421"/>
      </w:tblGrid>
      <w:tr w:rsidR="00134A3D" w14:paraId="33C54F48" w14:textId="77777777" w:rsidTr="006E751C">
        <w:trPr>
          <w:trHeight w:hRule="exact" w:val="286"/>
        </w:trPr>
        <w:tc>
          <w:tcPr>
            <w:tcW w:w="8903" w:type="dxa"/>
            <w:gridSpan w:val="2"/>
          </w:tcPr>
          <w:p w14:paraId="6E865DB1" w14:textId="77777777" w:rsidR="00134A3D" w:rsidRPr="00F57F30" w:rsidRDefault="00134A3D" w:rsidP="006E751C">
            <w:pPr>
              <w:pStyle w:val="TableParagraph"/>
              <w:spacing w:line="273" w:lineRule="exact"/>
              <w:ind w:left="1910"/>
              <w:rPr>
                <w:b/>
                <w:sz w:val="24"/>
                <w:lang w:val="sr-Cyrl-RS"/>
              </w:rPr>
            </w:pPr>
            <w:r>
              <w:rPr>
                <w:b/>
                <w:sz w:val="24"/>
              </w:rPr>
              <w:t xml:space="preserve">ДИСТРИБУЦИЈА </w:t>
            </w:r>
            <w:r>
              <w:rPr>
                <w:b/>
                <w:sz w:val="24"/>
                <w:lang w:val="sr-Cyrl-RS"/>
              </w:rPr>
              <w:t>УГЉА- МРКИ</w:t>
            </w:r>
          </w:p>
        </w:tc>
      </w:tr>
      <w:tr w:rsidR="00134A3D" w14:paraId="0892A084" w14:textId="77777777" w:rsidTr="006E751C">
        <w:trPr>
          <w:trHeight w:hRule="exact" w:val="286"/>
        </w:trPr>
        <w:tc>
          <w:tcPr>
            <w:tcW w:w="4482" w:type="dxa"/>
          </w:tcPr>
          <w:p w14:paraId="337F39ED" w14:textId="77777777" w:rsidR="00134A3D" w:rsidRDefault="00134A3D" w:rsidP="006E751C">
            <w:pPr>
              <w:pStyle w:val="TableParagraph"/>
              <w:spacing w:line="268" w:lineRule="exact"/>
              <w:rPr>
                <w:sz w:val="24"/>
              </w:rPr>
            </w:pPr>
            <w:r>
              <w:rPr>
                <w:sz w:val="24"/>
              </w:rPr>
              <w:t>Основна школа у Брадарцу</w:t>
            </w:r>
          </w:p>
        </w:tc>
        <w:tc>
          <w:tcPr>
            <w:tcW w:w="4421" w:type="dxa"/>
          </w:tcPr>
          <w:p w14:paraId="32DDF87D" w14:textId="77777777" w:rsidR="00134A3D" w:rsidRDefault="00134A3D" w:rsidP="006E751C">
            <w:pPr>
              <w:pStyle w:val="TableParagraph"/>
              <w:spacing w:line="268" w:lineRule="exact"/>
              <w:ind w:left="163"/>
              <w:rPr>
                <w:sz w:val="24"/>
              </w:rPr>
            </w:pPr>
            <w:r>
              <w:rPr>
                <w:sz w:val="24"/>
              </w:rPr>
              <w:t>30 тона ;</w:t>
            </w:r>
          </w:p>
        </w:tc>
      </w:tr>
      <w:tr w:rsidR="00134A3D" w14:paraId="33775B75" w14:textId="77777777" w:rsidTr="006E751C">
        <w:trPr>
          <w:trHeight w:hRule="exact" w:val="286"/>
        </w:trPr>
        <w:tc>
          <w:tcPr>
            <w:tcW w:w="4482" w:type="dxa"/>
          </w:tcPr>
          <w:p w14:paraId="7C2497E7" w14:textId="77777777" w:rsidR="00134A3D" w:rsidRDefault="00134A3D" w:rsidP="006E751C">
            <w:pPr>
              <w:pStyle w:val="TableParagraph"/>
              <w:spacing w:line="268" w:lineRule="exact"/>
              <w:rPr>
                <w:sz w:val="24"/>
              </w:rPr>
            </w:pPr>
            <w:r>
              <w:rPr>
                <w:sz w:val="24"/>
              </w:rPr>
              <w:t>Основна школа у Барама</w:t>
            </w:r>
          </w:p>
        </w:tc>
        <w:tc>
          <w:tcPr>
            <w:tcW w:w="4421" w:type="dxa"/>
          </w:tcPr>
          <w:p w14:paraId="22E482B7" w14:textId="77777777" w:rsidR="00134A3D" w:rsidRDefault="00134A3D" w:rsidP="006E751C">
            <w:pPr>
              <w:pStyle w:val="TableParagraph"/>
              <w:spacing w:line="268" w:lineRule="exact"/>
              <w:ind w:left="163"/>
              <w:rPr>
                <w:sz w:val="24"/>
              </w:rPr>
            </w:pPr>
            <w:r>
              <w:rPr>
                <w:sz w:val="24"/>
              </w:rPr>
              <w:t>15 тона;</w:t>
            </w:r>
          </w:p>
        </w:tc>
      </w:tr>
      <w:tr w:rsidR="00134A3D" w14:paraId="78AEA970" w14:textId="77777777" w:rsidTr="006E751C">
        <w:trPr>
          <w:trHeight w:hRule="exact" w:val="286"/>
        </w:trPr>
        <w:tc>
          <w:tcPr>
            <w:tcW w:w="4482" w:type="dxa"/>
          </w:tcPr>
          <w:p w14:paraId="04FC5B18" w14:textId="77777777" w:rsidR="00134A3D" w:rsidRDefault="00134A3D" w:rsidP="006E751C">
            <w:pPr>
              <w:pStyle w:val="TableParagraph"/>
              <w:spacing w:line="268" w:lineRule="exact"/>
              <w:rPr>
                <w:sz w:val="24"/>
              </w:rPr>
            </w:pPr>
            <w:r>
              <w:rPr>
                <w:sz w:val="24"/>
              </w:rPr>
              <w:t>Основна школа у Кличевцу</w:t>
            </w:r>
          </w:p>
        </w:tc>
        <w:tc>
          <w:tcPr>
            <w:tcW w:w="4421" w:type="dxa"/>
          </w:tcPr>
          <w:p w14:paraId="603F550C" w14:textId="77777777" w:rsidR="00134A3D" w:rsidRDefault="00134A3D" w:rsidP="006E751C">
            <w:pPr>
              <w:pStyle w:val="TableParagraph"/>
              <w:spacing w:line="268" w:lineRule="exact"/>
              <w:ind w:left="163"/>
              <w:rPr>
                <w:sz w:val="24"/>
              </w:rPr>
            </w:pPr>
            <w:r>
              <w:rPr>
                <w:sz w:val="24"/>
              </w:rPr>
              <w:t>25 тона;</w:t>
            </w:r>
          </w:p>
        </w:tc>
      </w:tr>
      <w:tr w:rsidR="00134A3D" w14:paraId="417CC422" w14:textId="77777777" w:rsidTr="006E751C">
        <w:trPr>
          <w:trHeight w:hRule="exact" w:val="286"/>
        </w:trPr>
        <w:tc>
          <w:tcPr>
            <w:tcW w:w="4482" w:type="dxa"/>
          </w:tcPr>
          <w:p w14:paraId="5FA72618" w14:textId="77777777" w:rsidR="00134A3D" w:rsidRPr="00F57F30" w:rsidRDefault="00134A3D" w:rsidP="006E751C">
            <w:pPr>
              <w:pStyle w:val="TableParagraph"/>
              <w:spacing w:line="268" w:lineRule="exact"/>
              <w:rPr>
                <w:b/>
                <w:sz w:val="24"/>
                <w:lang w:val="sr-Cyrl-RS"/>
              </w:rPr>
            </w:pPr>
            <w:r>
              <w:rPr>
                <w:b/>
                <w:sz w:val="24"/>
                <w:lang w:val="sr-Cyrl-RS"/>
              </w:rPr>
              <w:t xml:space="preserve">Укупно мрки </w:t>
            </w:r>
          </w:p>
        </w:tc>
        <w:tc>
          <w:tcPr>
            <w:tcW w:w="4421" w:type="dxa"/>
          </w:tcPr>
          <w:p w14:paraId="2A6D6307" w14:textId="77777777" w:rsidR="00134A3D" w:rsidRDefault="00134A3D" w:rsidP="006E751C">
            <w:pPr>
              <w:pStyle w:val="TableParagraph"/>
              <w:spacing w:line="268" w:lineRule="exact"/>
              <w:ind w:left="163"/>
              <w:rPr>
                <w:sz w:val="24"/>
              </w:rPr>
            </w:pPr>
            <w:r w:rsidRPr="00134A3D">
              <w:rPr>
                <w:b/>
                <w:sz w:val="24"/>
                <w:lang w:val="sr-Cyrl-RS"/>
              </w:rPr>
              <w:t xml:space="preserve">70 </w:t>
            </w:r>
            <w:r w:rsidRPr="00134A3D">
              <w:rPr>
                <w:b/>
                <w:sz w:val="24"/>
              </w:rPr>
              <w:t>тона</w:t>
            </w:r>
            <w:r>
              <w:rPr>
                <w:sz w:val="24"/>
              </w:rPr>
              <w:t>;</w:t>
            </w:r>
          </w:p>
        </w:tc>
      </w:tr>
    </w:tbl>
    <w:p w14:paraId="6A7D15DB" w14:textId="77777777" w:rsidR="009F483A" w:rsidRDefault="009F483A" w:rsidP="00134A3D">
      <w:pPr>
        <w:pStyle w:val="BodyText"/>
        <w:spacing w:before="1"/>
        <w:rPr>
          <w:sz w:val="26"/>
          <w:lang w:val="sr-Latn-RS"/>
        </w:rPr>
      </w:pPr>
    </w:p>
    <w:p w14:paraId="5BBC53AA" w14:textId="77777777" w:rsidR="00134A3D" w:rsidRPr="00CD0DFA" w:rsidRDefault="00134A3D" w:rsidP="00134A3D">
      <w:pPr>
        <w:pStyle w:val="BodyText"/>
        <w:spacing w:before="1"/>
        <w:rPr>
          <w:sz w:val="26"/>
          <w:lang w:val="sr-Latn-RS"/>
        </w:r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2"/>
        <w:gridCol w:w="4421"/>
      </w:tblGrid>
      <w:tr w:rsidR="00134A3D" w14:paraId="27DBF65B" w14:textId="77777777" w:rsidTr="006E751C">
        <w:trPr>
          <w:trHeight w:hRule="exact" w:val="286"/>
        </w:trPr>
        <w:tc>
          <w:tcPr>
            <w:tcW w:w="8903" w:type="dxa"/>
            <w:gridSpan w:val="2"/>
          </w:tcPr>
          <w:p w14:paraId="62E28A2E" w14:textId="77777777" w:rsidR="00134A3D" w:rsidRPr="00F57F30" w:rsidRDefault="00134A3D" w:rsidP="006E751C">
            <w:pPr>
              <w:pStyle w:val="TableParagraph"/>
              <w:spacing w:line="273" w:lineRule="exact"/>
              <w:ind w:left="1910"/>
              <w:rPr>
                <w:b/>
                <w:sz w:val="24"/>
                <w:lang w:val="sr-Cyrl-RS"/>
              </w:rPr>
            </w:pPr>
            <w:r>
              <w:rPr>
                <w:b/>
                <w:sz w:val="24"/>
              </w:rPr>
              <w:t xml:space="preserve">ДИСТРИБУЦИЈА </w:t>
            </w:r>
            <w:r>
              <w:rPr>
                <w:b/>
                <w:sz w:val="24"/>
                <w:lang w:val="sr-Cyrl-RS"/>
              </w:rPr>
              <w:t>УГЉА- ЛИГНИТ</w:t>
            </w:r>
          </w:p>
        </w:tc>
      </w:tr>
      <w:tr w:rsidR="00134A3D" w14:paraId="54DCF15C" w14:textId="77777777" w:rsidTr="006E751C">
        <w:trPr>
          <w:trHeight w:hRule="exact" w:val="286"/>
        </w:trPr>
        <w:tc>
          <w:tcPr>
            <w:tcW w:w="4482" w:type="dxa"/>
          </w:tcPr>
          <w:p w14:paraId="3C86CD43" w14:textId="77777777" w:rsidR="00134A3D" w:rsidRDefault="00134A3D" w:rsidP="006E751C">
            <w:pPr>
              <w:pStyle w:val="TableParagraph"/>
              <w:spacing w:line="268" w:lineRule="exact"/>
              <w:rPr>
                <w:sz w:val="24"/>
              </w:rPr>
            </w:pPr>
            <w:r>
              <w:rPr>
                <w:sz w:val="24"/>
              </w:rPr>
              <w:t>Основна школа у Брадарцу</w:t>
            </w:r>
          </w:p>
        </w:tc>
        <w:tc>
          <w:tcPr>
            <w:tcW w:w="4421" w:type="dxa"/>
          </w:tcPr>
          <w:p w14:paraId="1A7D52C4" w14:textId="77777777" w:rsidR="00134A3D" w:rsidRDefault="00134A3D" w:rsidP="006E751C">
            <w:pPr>
              <w:pStyle w:val="TableParagraph"/>
              <w:spacing w:line="268" w:lineRule="exact"/>
              <w:ind w:left="163"/>
              <w:rPr>
                <w:sz w:val="24"/>
              </w:rPr>
            </w:pPr>
            <w:r>
              <w:rPr>
                <w:sz w:val="24"/>
              </w:rPr>
              <w:t>25 тона ;</w:t>
            </w:r>
          </w:p>
        </w:tc>
      </w:tr>
      <w:tr w:rsidR="00134A3D" w14:paraId="2495F2F7" w14:textId="77777777" w:rsidTr="006E751C">
        <w:trPr>
          <w:trHeight w:hRule="exact" w:val="286"/>
        </w:trPr>
        <w:tc>
          <w:tcPr>
            <w:tcW w:w="4482" w:type="dxa"/>
          </w:tcPr>
          <w:p w14:paraId="3B242D31" w14:textId="77777777" w:rsidR="00134A3D" w:rsidRDefault="00134A3D" w:rsidP="006E751C">
            <w:pPr>
              <w:pStyle w:val="TableParagraph"/>
              <w:spacing w:line="268" w:lineRule="exact"/>
              <w:rPr>
                <w:sz w:val="24"/>
              </w:rPr>
            </w:pPr>
            <w:r>
              <w:rPr>
                <w:sz w:val="24"/>
              </w:rPr>
              <w:t>Основна школа у Барама</w:t>
            </w:r>
          </w:p>
        </w:tc>
        <w:tc>
          <w:tcPr>
            <w:tcW w:w="4421" w:type="dxa"/>
          </w:tcPr>
          <w:p w14:paraId="75E67150" w14:textId="77777777" w:rsidR="00134A3D" w:rsidRDefault="00134A3D" w:rsidP="006E751C">
            <w:pPr>
              <w:pStyle w:val="TableParagraph"/>
              <w:spacing w:line="268" w:lineRule="exact"/>
              <w:ind w:left="163"/>
              <w:rPr>
                <w:sz w:val="24"/>
              </w:rPr>
            </w:pPr>
            <w:r>
              <w:rPr>
                <w:sz w:val="24"/>
              </w:rPr>
              <w:t>10 тона;</w:t>
            </w:r>
          </w:p>
        </w:tc>
      </w:tr>
      <w:tr w:rsidR="00134A3D" w14:paraId="69771FDE" w14:textId="77777777" w:rsidTr="006E751C">
        <w:trPr>
          <w:trHeight w:hRule="exact" w:val="286"/>
        </w:trPr>
        <w:tc>
          <w:tcPr>
            <w:tcW w:w="4482" w:type="dxa"/>
          </w:tcPr>
          <w:p w14:paraId="2796AC99" w14:textId="77777777" w:rsidR="00134A3D" w:rsidRDefault="00134A3D" w:rsidP="006E751C">
            <w:pPr>
              <w:pStyle w:val="TableParagraph"/>
              <w:spacing w:line="268" w:lineRule="exact"/>
              <w:rPr>
                <w:sz w:val="24"/>
              </w:rPr>
            </w:pPr>
            <w:r>
              <w:rPr>
                <w:sz w:val="24"/>
              </w:rPr>
              <w:t>Основна школа у Кличевцу</w:t>
            </w:r>
          </w:p>
        </w:tc>
        <w:tc>
          <w:tcPr>
            <w:tcW w:w="4421" w:type="dxa"/>
          </w:tcPr>
          <w:p w14:paraId="5A682C44" w14:textId="77777777" w:rsidR="00134A3D" w:rsidRDefault="00134A3D" w:rsidP="006E751C">
            <w:pPr>
              <w:pStyle w:val="TableParagraph"/>
              <w:spacing w:line="268" w:lineRule="exact"/>
              <w:ind w:left="163"/>
              <w:rPr>
                <w:sz w:val="24"/>
              </w:rPr>
            </w:pPr>
            <w:r>
              <w:rPr>
                <w:sz w:val="24"/>
              </w:rPr>
              <w:t>15 тона;</w:t>
            </w:r>
          </w:p>
        </w:tc>
      </w:tr>
      <w:tr w:rsidR="00134A3D" w14:paraId="25EFD8DA" w14:textId="77777777" w:rsidTr="006E751C">
        <w:trPr>
          <w:trHeight w:hRule="exact" w:val="286"/>
        </w:trPr>
        <w:tc>
          <w:tcPr>
            <w:tcW w:w="4482" w:type="dxa"/>
          </w:tcPr>
          <w:p w14:paraId="1A0E6875" w14:textId="77777777" w:rsidR="00134A3D" w:rsidRDefault="00134A3D" w:rsidP="006E751C">
            <w:pPr>
              <w:pStyle w:val="TableParagraph"/>
              <w:spacing w:line="268" w:lineRule="exact"/>
              <w:rPr>
                <w:sz w:val="24"/>
              </w:rPr>
            </w:pPr>
            <w:r>
              <w:rPr>
                <w:sz w:val="24"/>
              </w:rPr>
              <w:t>Основна школа у Речици</w:t>
            </w:r>
          </w:p>
        </w:tc>
        <w:tc>
          <w:tcPr>
            <w:tcW w:w="4421" w:type="dxa"/>
          </w:tcPr>
          <w:p w14:paraId="35CA1E0E" w14:textId="77777777" w:rsidR="00134A3D" w:rsidRDefault="00134A3D" w:rsidP="006E751C">
            <w:pPr>
              <w:pStyle w:val="TableParagraph"/>
              <w:spacing w:line="268" w:lineRule="exact"/>
              <w:ind w:left="163"/>
              <w:rPr>
                <w:sz w:val="24"/>
              </w:rPr>
            </w:pPr>
            <w:r>
              <w:rPr>
                <w:sz w:val="24"/>
              </w:rPr>
              <w:t>5 тона;</w:t>
            </w:r>
          </w:p>
        </w:tc>
      </w:tr>
      <w:tr w:rsidR="00134A3D" w14:paraId="59605006" w14:textId="77777777" w:rsidTr="006E751C">
        <w:trPr>
          <w:trHeight w:hRule="exact" w:val="288"/>
        </w:trPr>
        <w:tc>
          <w:tcPr>
            <w:tcW w:w="4482" w:type="dxa"/>
          </w:tcPr>
          <w:p w14:paraId="7D5EEDE5" w14:textId="77777777" w:rsidR="00134A3D" w:rsidRDefault="00134A3D" w:rsidP="006E751C">
            <w:pPr>
              <w:pStyle w:val="TableParagraph"/>
              <w:spacing w:line="270" w:lineRule="exact"/>
              <w:rPr>
                <w:sz w:val="24"/>
              </w:rPr>
            </w:pPr>
            <w:r>
              <w:rPr>
                <w:sz w:val="24"/>
              </w:rPr>
              <w:t>Основна школа у Бубушинцу</w:t>
            </w:r>
          </w:p>
        </w:tc>
        <w:tc>
          <w:tcPr>
            <w:tcW w:w="4421" w:type="dxa"/>
          </w:tcPr>
          <w:p w14:paraId="3DD96E11" w14:textId="77777777" w:rsidR="00134A3D" w:rsidRDefault="00134A3D" w:rsidP="006E751C">
            <w:pPr>
              <w:pStyle w:val="TableParagraph"/>
              <w:spacing w:line="270" w:lineRule="exact"/>
              <w:ind w:left="163"/>
              <w:rPr>
                <w:sz w:val="24"/>
              </w:rPr>
            </w:pPr>
            <w:r>
              <w:rPr>
                <w:sz w:val="24"/>
              </w:rPr>
              <w:t>10 тона;</w:t>
            </w:r>
          </w:p>
        </w:tc>
      </w:tr>
      <w:tr w:rsidR="00134A3D" w14:paraId="548C073C" w14:textId="77777777" w:rsidTr="006E751C">
        <w:trPr>
          <w:trHeight w:hRule="exact" w:val="286"/>
        </w:trPr>
        <w:tc>
          <w:tcPr>
            <w:tcW w:w="4482" w:type="dxa"/>
          </w:tcPr>
          <w:p w14:paraId="5EEAEBD1" w14:textId="77777777" w:rsidR="00134A3D" w:rsidRDefault="00134A3D" w:rsidP="006E751C">
            <w:pPr>
              <w:pStyle w:val="TableParagraph"/>
              <w:spacing w:line="268" w:lineRule="exact"/>
              <w:rPr>
                <w:sz w:val="24"/>
              </w:rPr>
            </w:pPr>
            <w:r>
              <w:rPr>
                <w:sz w:val="24"/>
              </w:rPr>
              <w:t>Основна школа у Братинцу</w:t>
            </w:r>
          </w:p>
        </w:tc>
        <w:tc>
          <w:tcPr>
            <w:tcW w:w="4421" w:type="dxa"/>
          </w:tcPr>
          <w:p w14:paraId="75659181" w14:textId="77777777" w:rsidR="00134A3D" w:rsidRDefault="00134A3D" w:rsidP="006E751C">
            <w:pPr>
              <w:pStyle w:val="TableParagraph"/>
              <w:spacing w:line="268" w:lineRule="exact"/>
              <w:ind w:left="163"/>
              <w:rPr>
                <w:sz w:val="24"/>
              </w:rPr>
            </w:pPr>
            <w:r>
              <w:rPr>
                <w:sz w:val="24"/>
              </w:rPr>
              <w:t>5 тона;</w:t>
            </w:r>
          </w:p>
        </w:tc>
      </w:tr>
      <w:tr w:rsidR="00134A3D" w14:paraId="421B2BEC" w14:textId="77777777" w:rsidTr="006E751C">
        <w:trPr>
          <w:trHeight w:hRule="exact" w:val="286"/>
        </w:trPr>
        <w:tc>
          <w:tcPr>
            <w:tcW w:w="4482" w:type="dxa"/>
          </w:tcPr>
          <w:p w14:paraId="1AFE6EED" w14:textId="77777777" w:rsidR="00134A3D" w:rsidRDefault="00134A3D" w:rsidP="006E751C">
            <w:pPr>
              <w:pStyle w:val="TableParagraph"/>
              <w:spacing w:line="268" w:lineRule="exact"/>
              <w:rPr>
                <w:sz w:val="24"/>
              </w:rPr>
            </w:pPr>
            <w:r>
              <w:rPr>
                <w:sz w:val="24"/>
              </w:rPr>
              <w:t>Основна школа у Трњану</w:t>
            </w:r>
          </w:p>
        </w:tc>
        <w:tc>
          <w:tcPr>
            <w:tcW w:w="4421" w:type="dxa"/>
          </w:tcPr>
          <w:p w14:paraId="2DF243AE" w14:textId="77777777" w:rsidR="00134A3D" w:rsidRDefault="00134A3D" w:rsidP="006E751C">
            <w:pPr>
              <w:pStyle w:val="TableParagraph"/>
              <w:spacing w:line="268" w:lineRule="exact"/>
              <w:ind w:left="163"/>
              <w:rPr>
                <w:sz w:val="24"/>
              </w:rPr>
            </w:pPr>
            <w:r>
              <w:rPr>
                <w:sz w:val="24"/>
              </w:rPr>
              <w:t>10 тона;</w:t>
            </w:r>
          </w:p>
        </w:tc>
      </w:tr>
      <w:tr w:rsidR="00134A3D" w14:paraId="7A99D68F" w14:textId="77777777" w:rsidTr="006E751C">
        <w:trPr>
          <w:trHeight w:hRule="exact" w:val="286"/>
        </w:trPr>
        <w:tc>
          <w:tcPr>
            <w:tcW w:w="4482" w:type="dxa"/>
          </w:tcPr>
          <w:p w14:paraId="2770E20A" w14:textId="77777777" w:rsidR="00134A3D" w:rsidRDefault="00134A3D" w:rsidP="006E751C">
            <w:pPr>
              <w:pStyle w:val="TableParagraph"/>
              <w:spacing w:line="268" w:lineRule="exact"/>
              <w:rPr>
                <w:sz w:val="24"/>
              </w:rPr>
            </w:pPr>
            <w:r>
              <w:rPr>
                <w:sz w:val="24"/>
              </w:rPr>
              <w:t>Основна школа у Берању</w:t>
            </w:r>
          </w:p>
        </w:tc>
        <w:tc>
          <w:tcPr>
            <w:tcW w:w="4421" w:type="dxa"/>
          </w:tcPr>
          <w:p w14:paraId="309C634A" w14:textId="77777777" w:rsidR="00134A3D" w:rsidRDefault="00134A3D" w:rsidP="006E751C">
            <w:pPr>
              <w:pStyle w:val="TableParagraph"/>
              <w:spacing w:line="268" w:lineRule="exact"/>
              <w:ind w:left="163"/>
              <w:rPr>
                <w:sz w:val="24"/>
              </w:rPr>
            </w:pPr>
            <w:r>
              <w:rPr>
                <w:sz w:val="24"/>
              </w:rPr>
              <w:t>5 тона;</w:t>
            </w:r>
          </w:p>
        </w:tc>
      </w:tr>
      <w:tr w:rsidR="00134A3D" w14:paraId="2E716BBA" w14:textId="77777777" w:rsidTr="006E751C">
        <w:trPr>
          <w:trHeight w:hRule="exact" w:val="286"/>
        </w:trPr>
        <w:tc>
          <w:tcPr>
            <w:tcW w:w="4482" w:type="dxa"/>
          </w:tcPr>
          <w:p w14:paraId="7AC9337E" w14:textId="77777777" w:rsidR="00134A3D" w:rsidRDefault="00134A3D" w:rsidP="006E751C">
            <w:pPr>
              <w:pStyle w:val="TableParagraph"/>
              <w:spacing w:line="268" w:lineRule="exact"/>
              <w:rPr>
                <w:sz w:val="24"/>
              </w:rPr>
            </w:pPr>
            <w:r>
              <w:rPr>
                <w:sz w:val="24"/>
              </w:rPr>
              <w:t>Основна школа у Касидолу</w:t>
            </w:r>
          </w:p>
        </w:tc>
        <w:tc>
          <w:tcPr>
            <w:tcW w:w="4421" w:type="dxa"/>
          </w:tcPr>
          <w:p w14:paraId="13C9593E" w14:textId="77777777" w:rsidR="00134A3D" w:rsidRDefault="00134A3D" w:rsidP="006E751C">
            <w:pPr>
              <w:pStyle w:val="TableParagraph"/>
              <w:spacing w:line="268" w:lineRule="exact"/>
              <w:ind w:left="163"/>
              <w:rPr>
                <w:sz w:val="24"/>
              </w:rPr>
            </w:pPr>
            <w:r>
              <w:rPr>
                <w:sz w:val="24"/>
              </w:rPr>
              <w:t>5 тона;</w:t>
            </w:r>
          </w:p>
        </w:tc>
      </w:tr>
      <w:tr w:rsidR="00134A3D" w14:paraId="709B3D83" w14:textId="77777777" w:rsidTr="006E751C">
        <w:trPr>
          <w:trHeight w:hRule="exact" w:val="286"/>
        </w:trPr>
        <w:tc>
          <w:tcPr>
            <w:tcW w:w="4482" w:type="dxa"/>
          </w:tcPr>
          <w:p w14:paraId="503E8DFE" w14:textId="77777777" w:rsidR="00134A3D" w:rsidRPr="00F57F30" w:rsidRDefault="00134A3D" w:rsidP="006E751C">
            <w:pPr>
              <w:pStyle w:val="TableParagraph"/>
              <w:spacing w:line="273" w:lineRule="exact"/>
              <w:rPr>
                <w:b/>
                <w:sz w:val="24"/>
                <w:lang w:val="sr-Cyrl-RS"/>
              </w:rPr>
            </w:pPr>
            <w:r>
              <w:rPr>
                <w:b/>
                <w:sz w:val="24"/>
                <w:lang w:val="sr-Cyrl-RS"/>
              </w:rPr>
              <w:t>Укупно лигнит</w:t>
            </w:r>
          </w:p>
        </w:tc>
        <w:tc>
          <w:tcPr>
            <w:tcW w:w="4421" w:type="dxa"/>
          </w:tcPr>
          <w:p w14:paraId="0ADA37CC" w14:textId="77777777" w:rsidR="00134A3D" w:rsidRPr="00F57F30" w:rsidRDefault="00134A3D" w:rsidP="006E751C">
            <w:pPr>
              <w:pStyle w:val="TableParagraph"/>
              <w:spacing w:line="273" w:lineRule="exact"/>
              <w:rPr>
                <w:b/>
                <w:sz w:val="24"/>
                <w:lang w:val="sr-Cyrl-RS"/>
              </w:rPr>
            </w:pPr>
            <w:r>
              <w:rPr>
                <w:b/>
                <w:sz w:val="24"/>
                <w:lang w:val="sr-Cyrl-RS"/>
              </w:rPr>
              <w:t>90 тона</w:t>
            </w:r>
          </w:p>
        </w:tc>
      </w:tr>
    </w:tbl>
    <w:p w14:paraId="530C0B34" w14:textId="45C1432B" w:rsidR="009F483A" w:rsidRDefault="009F483A" w:rsidP="00134A3D">
      <w:pPr>
        <w:tabs>
          <w:tab w:val="left" w:pos="3884"/>
        </w:tabs>
        <w:spacing w:before="69"/>
        <w:jc w:val="center"/>
        <w:rPr>
          <w:b/>
          <w:sz w:val="24"/>
        </w:rPr>
      </w:pPr>
    </w:p>
    <w:p w14:paraId="223AB425" w14:textId="77777777" w:rsidR="00D9122B" w:rsidRDefault="00D9122B" w:rsidP="00134A3D">
      <w:pPr>
        <w:tabs>
          <w:tab w:val="left" w:pos="3884"/>
        </w:tabs>
        <w:spacing w:before="69"/>
        <w:jc w:val="center"/>
        <w:rPr>
          <w:b/>
          <w:sz w:val="24"/>
        </w:rPr>
      </w:pPr>
    </w:p>
    <w:p w14:paraId="1016B617" w14:textId="77777777" w:rsidR="009F483A" w:rsidRDefault="009F483A" w:rsidP="009F483A">
      <w:pPr>
        <w:tabs>
          <w:tab w:val="left" w:pos="5062"/>
          <w:tab w:val="left" w:pos="5861"/>
        </w:tabs>
        <w:spacing w:before="69"/>
        <w:ind w:left="250" w:right="151"/>
        <w:rPr>
          <w:sz w:val="24"/>
        </w:rPr>
      </w:pPr>
      <w:r>
        <w:rPr>
          <w:b/>
          <w:sz w:val="24"/>
          <w:u w:val="thick"/>
        </w:rPr>
        <w:t>Рок испоруке</w:t>
      </w:r>
      <w:r>
        <w:rPr>
          <w:b/>
          <w:spacing w:val="-4"/>
          <w:sz w:val="24"/>
          <w:u w:val="thick"/>
        </w:rPr>
        <w:t xml:space="preserve"> </w:t>
      </w:r>
      <w:r>
        <w:rPr>
          <w:b/>
          <w:sz w:val="24"/>
          <w:u w:val="thick"/>
        </w:rPr>
        <w:t>предметних</w:t>
      </w:r>
      <w:r>
        <w:rPr>
          <w:b/>
          <w:spacing w:val="-2"/>
          <w:sz w:val="24"/>
          <w:u w:val="thick"/>
        </w:rPr>
        <w:t xml:space="preserve"> </w:t>
      </w:r>
      <w:r>
        <w:rPr>
          <w:b/>
          <w:sz w:val="24"/>
          <w:u w:val="thick"/>
        </w:rPr>
        <w:t>добара</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 дана од дана поруџбине</w:t>
      </w:r>
      <w:r>
        <w:rPr>
          <w:spacing w:val="-10"/>
          <w:sz w:val="24"/>
        </w:rPr>
        <w:t xml:space="preserve"> </w:t>
      </w:r>
      <w:r>
        <w:rPr>
          <w:sz w:val="24"/>
        </w:rPr>
        <w:t>Наручиоца</w:t>
      </w:r>
    </w:p>
    <w:p w14:paraId="52544EEB" w14:textId="77777777" w:rsidR="009F483A" w:rsidRDefault="009F483A" w:rsidP="009F483A">
      <w:pPr>
        <w:pStyle w:val="BodyText"/>
        <w:spacing w:before="11"/>
        <w:rPr>
          <w:sz w:val="17"/>
        </w:rPr>
      </w:pPr>
    </w:p>
    <w:p w14:paraId="076480EA" w14:textId="77777777" w:rsidR="009F483A" w:rsidRDefault="009F483A" w:rsidP="009F483A">
      <w:pPr>
        <w:pStyle w:val="BodyText"/>
        <w:tabs>
          <w:tab w:val="left" w:pos="3968"/>
          <w:tab w:val="left" w:pos="4767"/>
        </w:tabs>
        <w:spacing w:before="69"/>
        <w:ind w:left="250" w:right="151"/>
      </w:pPr>
      <w:r>
        <w:rPr>
          <w:spacing w:val="-60"/>
          <w:u w:val="thick"/>
        </w:rPr>
        <w:t xml:space="preserve"> </w:t>
      </w:r>
      <w:r>
        <w:rPr>
          <w:b/>
          <w:u w:val="thick"/>
        </w:rPr>
        <w:t>Начин и</w:t>
      </w:r>
      <w:r>
        <w:rPr>
          <w:b/>
          <w:spacing w:val="53"/>
          <w:u w:val="thick"/>
        </w:rPr>
        <w:t xml:space="preserve"> </w:t>
      </w:r>
      <w:r>
        <w:rPr>
          <w:b/>
          <w:u w:val="thick"/>
        </w:rPr>
        <w:t>рок</w:t>
      </w:r>
      <w:r>
        <w:rPr>
          <w:b/>
          <w:spacing w:val="27"/>
          <w:u w:val="thick"/>
        </w:rPr>
        <w:t xml:space="preserve"> </w:t>
      </w:r>
      <w:r>
        <w:rPr>
          <w:b/>
          <w:u w:val="thick"/>
        </w:rPr>
        <w:t>плаћања</w:t>
      </w:r>
      <w:r>
        <w:rPr>
          <w:b/>
        </w:rPr>
        <w:t>:</w:t>
      </w:r>
      <w:r>
        <w:rPr>
          <w:b/>
          <w:u w:val="single"/>
        </w:rPr>
        <w:t xml:space="preserve"> </w:t>
      </w:r>
      <w:r>
        <w:rPr>
          <w:b/>
          <w:u w:val="single"/>
        </w:rPr>
        <w:tab/>
      </w:r>
      <w:r>
        <w:t>(</w:t>
      </w:r>
      <w:r>
        <w:rPr>
          <w:u w:val="single"/>
        </w:rPr>
        <w:t xml:space="preserve"> </w:t>
      </w:r>
      <w:r>
        <w:rPr>
          <w:u w:val="single"/>
        </w:rPr>
        <w:tab/>
      </w:r>
      <w:r>
        <w:t>)</w:t>
      </w:r>
      <w:r>
        <w:rPr>
          <w:spacing w:val="19"/>
        </w:rPr>
        <w:t xml:space="preserve"> </w:t>
      </w:r>
      <w:r>
        <w:t>дана</w:t>
      </w:r>
      <w:r>
        <w:rPr>
          <w:spacing w:val="19"/>
        </w:rPr>
        <w:t xml:space="preserve"> </w:t>
      </w:r>
      <w:r>
        <w:t>од</w:t>
      </w:r>
      <w:r>
        <w:rPr>
          <w:spacing w:val="20"/>
        </w:rPr>
        <w:t xml:space="preserve"> </w:t>
      </w:r>
      <w:r>
        <w:t>дана</w:t>
      </w:r>
      <w:r>
        <w:rPr>
          <w:spacing w:val="19"/>
        </w:rPr>
        <w:t xml:space="preserve"> </w:t>
      </w:r>
      <w:r>
        <w:t>испоруке,</w:t>
      </w:r>
      <w:r>
        <w:rPr>
          <w:spacing w:val="23"/>
        </w:rPr>
        <w:t xml:space="preserve"> </w:t>
      </w:r>
      <w:r>
        <w:t>а</w:t>
      </w:r>
      <w:r>
        <w:rPr>
          <w:spacing w:val="19"/>
        </w:rPr>
        <w:t xml:space="preserve"> </w:t>
      </w:r>
      <w:r>
        <w:t>на</w:t>
      </w:r>
      <w:r>
        <w:rPr>
          <w:spacing w:val="19"/>
        </w:rPr>
        <w:t xml:space="preserve"> </w:t>
      </w:r>
      <w:r>
        <w:t>основу</w:t>
      </w:r>
      <w:r>
        <w:rPr>
          <w:spacing w:val="17"/>
        </w:rPr>
        <w:t xml:space="preserve"> </w:t>
      </w:r>
      <w:r>
        <w:t>испостављеног</w:t>
      </w:r>
      <w:r>
        <w:rPr>
          <w:spacing w:val="22"/>
        </w:rPr>
        <w:t xml:space="preserve"> </w:t>
      </w:r>
      <w:r>
        <w:t>исправног</w:t>
      </w:r>
      <w:r>
        <w:rPr>
          <w:spacing w:val="20"/>
        </w:rPr>
        <w:t xml:space="preserve"> </w:t>
      </w:r>
      <w:r>
        <w:t>рачуна,</w:t>
      </w:r>
      <w:r>
        <w:rPr>
          <w:spacing w:val="22"/>
        </w:rPr>
        <w:t xml:space="preserve"> </w:t>
      </w:r>
      <w:r>
        <w:t>који</w:t>
      </w:r>
      <w:r>
        <w:rPr>
          <w:spacing w:val="24"/>
        </w:rPr>
        <w:t xml:space="preserve"> </w:t>
      </w:r>
      <w:r>
        <w:t>у</w:t>
      </w:r>
      <w:r>
        <w:rPr>
          <w:spacing w:val="13"/>
        </w:rPr>
        <w:t xml:space="preserve"> </w:t>
      </w:r>
      <w:r>
        <w:t>прилогу</w:t>
      </w:r>
      <w:r>
        <w:rPr>
          <w:spacing w:val="15"/>
        </w:rPr>
        <w:t xml:space="preserve"> </w:t>
      </w:r>
      <w:r>
        <w:t>садржи</w:t>
      </w:r>
      <w:r>
        <w:rPr>
          <w:w w:val="99"/>
        </w:rPr>
        <w:t xml:space="preserve"> </w:t>
      </w:r>
      <w:r>
        <w:t>оверену и печатирану</w:t>
      </w:r>
      <w:r>
        <w:rPr>
          <w:spacing w:val="-9"/>
        </w:rPr>
        <w:t xml:space="preserve"> </w:t>
      </w:r>
      <w:r>
        <w:t>отпремницу</w:t>
      </w:r>
    </w:p>
    <w:p w14:paraId="35B247EE" w14:textId="77777777" w:rsidR="009F483A" w:rsidRDefault="009F483A" w:rsidP="009F483A">
      <w:pPr>
        <w:pStyle w:val="BodyText"/>
        <w:spacing w:before="2"/>
      </w:pPr>
    </w:p>
    <w:p w14:paraId="137E54C6" w14:textId="77777777" w:rsidR="009F483A" w:rsidRDefault="006D3109" w:rsidP="009F483A">
      <w:pPr>
        <w:tabs>
          <w:tab w:val="left" w:pos="2576"/>
          <w:tab w:val="left" w:pos="3435"/>
        </w:tabs>
        <w:ind w:left="250" w:right="151"/>
        <w:rPr>
          <w:sz w:val="24"/>
        </w:rPr>
      </w:pPr>
      <w:r>
        <w:rPr>
          <w:noProof/>
        </w:rPr>
        <w:pict w14:anchorId="300E3A33">
          <v:line id="_x0000_s1078" style="position:absolute;left:0;text-align:left;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8.1pt,15.9pt" to="783.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" strokeweight="1.44pt">
            <w10:wrap type="topAndBottom" anchorx="page"/>
          </v:line>
        </w:pict>
      </w:r>
      <w:r w:rsidR="009F483A">
        <w:rPr>
          <w:spacing w:val="-60"/>
          <w:sz w:val="24"/>
          <w:u w:val="thick"/>
        </w:rPr>
        <w:t xml:space="preserve"> </w:t>
      </w:r>
      <w:r w:rsidR="009F483A">
        <w:rPr>
          <w:b/>
          <w:sz w:val="24"/>
          <w:u w:val="thick"/>
        </w:rPr>
        <w:t>Важење</w:t>
      </w:r>
      <w:r w:rsidR="009F483A">
        <w:rPr>
          <w:b/>
          <w:spacing w:val="-2"/>
          <w:sz w:val="24"/>
          <w:u w:val="thick"/>
        </w:rPr>
        <w:t xml:space="preserve"> </w:t>
      </w:r>
      <w:r w:rsidR="009F483A">
        <w:rPr>
          <w:b/>
          <w:sz w:val="24"/>
          <w:u w:val="thick"/>
        </w:rPr>
        <w:t>понуде</w:t>
      </w:r>
      <w:r w:rsidR="009F483A">
        <w:rPr>
          <w:sz w:val="24"/>
          <w:u w:val="thick"/>
        </w:rPr>
        <w:t>:</w:t>
      </w:r>
      <w:r w:rsidR="009F483A">
        <w:rPr>
          <w:sz w:val="24"/>
          <w:u w:val="single"/>
        </w:rPr>
        <w:t xml:space="preserve"> </w:t>
      </w:r>
      <w:r w:rsidR="009F483A">
        <w:rPr>
          <w:sz w:val="24"/>
          <w:u w:val="single"/>
        </w:rPr>
        <w:tab/>
      </w:r>
      <w:r w:rsidR="009F483A">
        <w:rPr>
          <w:sz w:val="24"/>
        </w:rPr>
        <w:t>(</w:t>
      </w:r>
      <w:r w:rsidR="009F483A">
        <w:rPr>
          <w:sz w:val="24"/>
          <w:u w:val="single"/>
        </w:rPr>
        <w:t xml:space="preserve"> </w:t>
      </w:r>
      <w:r w:rsidR="009F483A">
        <w:rPr>
          <w:sz w:val="24"/>
          <w:u w:val="single"/>
        </w:rPr>
        <w:tab/>
      </w:r>
      <w:r w:rsidR="009F483A">
        <w:rPr>
          <w:sz w:val="24"/>
        </w:rPr>
        <w:t>) дана од дана јавног отварања</w:t>
      </w:r>
      <w:r w:rsidR="009F483A">
        <w:rPr>
          <w:spacing w:val="-6"/>
          <w:sz w:val="24"/>
        </w:rPr>
        <w:t xml:space="preserve"> </w:t>
      </w:r>
      <w:r w:rsidR="009F483A">
        <w:rPr>
          <w:sz w:val="24"/>
        </w:rPr>
        <w:t>понуда.</w:t>
      </w:r>
    </w:p>
    <w:p w14:paraId="7086E533" w14:textId="77777777" w:rsidR="009F483A" w:rsidRDefault="009F483A" w:rsidP="009F483A">
      <w:pPr>
        <w:pStyle w:val="BodyText"/>
        <w:spacing w:before="9"/>
        <w:rPr>
          <w:sz w:val="14"/>
        </w:rPr>
      </w:pPr>
    </w:p>
    <w:p w14:paraId="0213DB5A" w14:textId="77777777" w:rsidR="009F483A" w:rsidRDefault="009F483A" w:rsidP="009F483A">
      <w:pPr>
        <w:spacing w:before="69"/>
        <w:ind w:left="250" w:right="146"/>
        <w:jc w:val="both"/>
        <w:rPr>
          <w:sz w:val="24"/>
        </w:rPr>
      </w:pPr>
      <w:r>
        <w:rPr>
          <w:b/>
          <w:sz w:val="24"/>
        </w:rPr>
        <w:t>Цене морају бити дате без пдв-</w:t>
      </w:r>
      <w:proofErr w:type="gramStart"/>
      <w:r>
        <w:rPr>
          <w:b/>
          <w:sz w:val="24"/>
        </w:rPr>
        <w:t>а ,</w:t>
      </w:r>
      <w:proofErr w:type="gramEnd"/>
      <w:r>
        <w:rPr>
          <w:b/>
          <w:sz w:val="24"/>
        </w:rPr>
        <w:t xml:space="preserve"> ук</w:t>
      </w:r>
      <w:r>
        <w:rPr>
          <w:sz w:val="24"/>
        </w:rPr>
        <w:t>љ</w:t>
      </w:r>
      <w:r>
        <w:rPr>
          <w:b/>
          <w:sz w:val="24"/>
        </w:rPr>
        <w:t xml:space="preserve">учујући све друге зависне и пратеће трошкове. </w:t>
      </w:r>
      <w:r>
        <w:rPr>
          <w:sz w:val="24"/>
        </w:rPr>
        <w:t>Понуђач је дужан да без одлагања писмено обавести Наручиоца о било каквој промени у вези са испуњеношћу услова из поступка јавне набавке, која наступи до доношења Одлуке о додели уговора, односно закључења уговора о купопродаји , односно током важења уговора о јавној набавци и да је документује на прописан начин.</w:t>
      </w:r>
    </w:p>
    <w:p w14:paraId="4ED2CF0E" w14:textId="77777777" w:rsidR="009F483A" w:rsidRDefault="009F483A" w:rsidP="009F483A">
      <w:pPr>
        <w:pStyle w:val="BodyText"/>
      </w:pPr>
    </w:p>
    <w:p w14:paraId="085E313F" w14:textId="77777777" w:rsidR="009F483A" w:rsidRDefault="009F483A" w:rsidP="009F483A">
      <w:pPr>
        <w:pStyle w:val="BodyText"/>
        <w:spacing w:line="275" w:lineRule="exact"/>
        <w:ind w:left="250"/>
        <w:jc w:val="both"/>
      </w:pPr>
      <w:r>
        <w:t>Понуђач подноси понуду:</w:t>
      </w:r>
    </w:p>
    <w:p w14:paraId="2093EA3F" w14:textId="77777777" w:rsidR="009F483A" w:rsidRDefault="009F483A" w:rsidP="009F483A">
      <w:pPr>
        <w:spacing w:line="275" w:lineRule="exact"/>
        <w:ind w:left="250"/>
        <w:jc w:val="both"/>
        <w:rPr>
          <w:sz w:val="24"/>
        </w:rPr>
      </w:pPr>
      <w:r>
        <w:rPr>
          <w:b/>
          <w:sz w:val="24"/>
        </w:rPr>
        <w:t xml:space="preserve">а) </w:t>
      </w:r>
      <w:r>
        <w:rPr>
          <w:sz w:val="24"/>
        </w:rPr>
        <w:t>самостално</w:t>
      </w:r>
    </w:p>
    <w:p w14:paraId="658E3ABE" w14:textId="77777777" w:rsidR="009F483A" w:rsidRDefault="009F483A" w:rsidP="009F483A">
      <w:pPr>
        <w:pStyle w:val="BodyText"/>
        <w:ind w:left="250"/>
        <w:jc w:val="both"/>
      </w:pPr>
      <w:r>
        <w:rPr>
          <w:b/>
        </w:rPr>
        <w:t xml:space="preserve">б) </w:t>
      </w:r>
      <w:r>
        <w:t>као заједничку понуду или</w:t>
      </w:r>
    </w:p>
    <w:p w14:paraId="1C706C48" w14:textId="77777777" w:rsidR="009F483A" w:rsidRDefault="009F483A" w:rsidP="009F483A">
      <w:pPr>
        <w:pStyle w:val="BodyText"/>
        <w:ind w:left="250"/>
        <w:jc w:val="both"/>
      </w:pPr>
      <w:r>
        <w:rPr>
          <w:b/>
        </w:rPr>
        <w:t xml:space="preserve">ц) </w:t>
      </w:r>
      <w:r>
        <w:t>као понуду са подизвођачем</w:t>
      </w:r>
    </w:p>
    <w:p w14:paraId="1FF6D728" w14:textId="77777777" w:rsidR="009F483A" w:rsidRDefault="009F483A" w:rsidP="009F483A">
      <w:pPr>
        <w:pStyle w:val="ListParagraph"/>
        <w:numPr>
          <w:ilvl w:val="0"/>
          <w:numId w:val="2"/>
        </w:numPr>
        <w:tabs>
          <w:tab w:val="left" w:pos="390"/>
          <w:tab w:val="left" w:pos="7640"/>
        </w:tabs>
        <w:ind w:hanging="139"/>
        <w:rPr>
          <w:sz w:val="24"/>
        </w:rPr>
      </w:pPr>
      <w:r>
        <w:rPr>
          <w:sz w:val="24"/>
        </w:rPr>
        <w:t>назив</w:t>
      </w:r>
      <w:r>
        <w:rPr>
          <w:spacing w:val="-7"/>
          <w:sz w:val="24"/>
        </w:rPr>
        <w:t xml:space="preserve"> </w:t>
      </w:r>
      <w:r>
        <w:rPr>
          <w:sz w:val="24"/>
        </w:rPr>
        <w:t xml:space="preserve">подизвођача: </w:t>
      </w:r>
      <w:r>
        <w:rPr>
          <w:sz w:val="24"/>
          <w:u w:val="single"/>
        </w:rPr>
        <w:t xml:space="preserve"> </w:t>
      </w:r>
      <w:r>
        <w:rPr>
          <w:sz w:val="24"/>
          <w:u w:val="single"/>
        </w:rPr>
        <w:tab/>
      </w:r>
    </w:p>
    <w:p w14:paraId="5BA8DA91" w14:textId="77777777" w:rsidR="009F483A" w:rsidRDefault="009F483A" w:rsidP="009F483A">
      <w:pPr>
        <w:pStyle w:val="ListParagraph"/>
        <w:numPr>
          <w:ilvl w:val="0"/>
          <w:numId w:val="2"/>
        </w:numPr>
        <w:tabs>
          <w:tab w:val="left" w:pos="390"/>
          <w:tab w:val="left" w:pos="7884"/>
        </w:tabs>
        <w:ind w:hanging="139"/>
        <w:rPr>
          <w:sz w:val="24"/>
        </w:rPr>
      </w:pPr>
      <w:r>
        <w:rPr>
          <w:sz w:val="24"/>
        </w:rPr>
        <w:t>проценат укупне вредности набавке који је</w:t>
      </w:r>
      <w:r>
        <w:rPr>
          <w:spacing w:val="-16"/>
          <w:sz w:val="24"/>
        </w:rPr>
        <w:t xml:space="preserve"> </w:t>
      </w:r>
      <w:r>
        <w:rPr>
          <w:sz w:val="24"/>
        </w:rPr>
        <w:t>поверен</w:t>
      </w:r>
      <w:r>
        <w:rPr>
          <w:spacing w:val="-4"/>
          <w:sz w:val="24"/>
        </w:rPr>
        <w:t xml:space="preserve"> </w:t>
      </w:r>
      <w:r>
        <w:rPr>
          <w:sz w:val="24"/>
        </w:rPr>
        <w:t>подизвођачу:</w:t>
      </w:r>
      <w:r>
        <w:rPr>
          <w:sz w:val="24"/>
          <w:u w:val="single"/>
        </w:rPr>
        <w:t xml:space="preserve"> </w:t>
      </w:r>
      <w:r>
        <w:rPr>
          <w:sz w:val="24"/>
          <w:u w:val="single"/>
        </w:rPr>
        <w:tab/>
      </w:r>
      <w:r>
        <w:rPr>
          <w:sz w:val="24"/>
        </w:rPr>
        <w:t>% (не може бити већи од</w:t>
      </w:r>
      <w:r>
        <w:rPr>
          <w:spacing w:val="-7"/>
          <w:sz w:val="24"/>
        </w:rPr>
        <w:t xml:space="preserve"> </w:t>
      </w:r>
      <w:r>
        <w:rPr>
          <w:sz w:val="24"/>
        </w:rPr>
        <w:t>50%)</w:t>
      </w:r>
    </w:p>
    <w:p w14:paraId="77D5DFFD" w14:textId="77777777" w:rsidR="009F483A" w:rsidRDefault="009F483A" w:rsidP="009F483A">
      <w:pPr>
        <w:pStyle w:val="ListParagraph"/>
        <w:numPr>
          <w:ilvl w:val="0"/>
          <w:numId w:val="2"/>
        </w:numPr>
        <w:tabs>
          <w:tab w:val="left" w:pos="390"/>
          <w:tab w:val="left" w:pos="13933"/>
        </w:tabs>
        <w:ind w:hanging="139"/>
        <w:rPr>
          <w:sz w:val="24"/>
        </w:rPr>
      </w:pPr>
      <w:r>
        <w:rPr>
          <w:sz w:val="24"/>
        </w:rPr>
        <w:t>део предмета набавке који ће понуђач извршити преко подизвођача</w:t>
      </w:r>
      <w:r>
        <w:rPr>
          <w:spacing w:val="-19"/>
          <w:sz w:val="24"/>
        </w:rPr>
        <w:t xml:space="preserve"> </w:t>
      </w:r>
      <w:r>
        <w:rPr>
          <w:sz w:val="24"/>
        </w:rPr>
        <w:t>_</w:t>
      </w:r>
      <w:r>
        <w:rPr>
          <w:sz w:val="24"/>
          <w:u w:val="single"/>
        </w:rPr>
        <w:t xml:space="preserve"> </w:t>
      </w:r>
      <w:r>
        <w:rPr>
          <w:sz w:val="24"/>
          <w:u w:val="single"/>
        </w:rPr>
        <w:tab/>
      </w:r>
    </w:p>
    <w:p w14:paraId="62FEDBA7" w14:textId="77777777" w:rsidR="009F483A" w:rsidRDefault="006D3109" w:rsidP="009F483A">
      <w:pPr>
        <w:pStyle w:val="BodyText"/>
        <w:spacing w:before="7"/>
        <w:rPr>
          <w:sz w:val="19"/>
        </w:rPr>
      </w:pPr>
      <w:r>
        <w:rPr>
          <w:noProof/>
        </w:rPr>
        <w:pict w14:anchorId="2CDB7638">
          <v:line id="_x0000_s1079"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45pt,13.65pt" to="760.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omFA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" strokeweight=".26669mm">
            <w10:wrap type="topAndBottom" anchorx="page"/>
          </v:line>
        </w:pict>
      </w:r>
    </w:p>
    <w:p w14:paraId="663D817D" w14:textId="77777777" w:rsidR="009F483A" w:rsidRDefault="009F483A" w:rsidP="009F483A">
      <w:pPr>
        <w:pStyle w:val="Heading1"/>
        <w:spacing w:line="244" w:lineRule="exact"/>
        <w:ind w:left="250" w:right="151"/>
      </w:pPr>
      <w:r>
        <w:rPr>
          <w:b w:val="0"/>
          <w:spacing w:val="-60"/>
          <w:u w:val="thick"/>
        </w:rPr>
        <w:lastRenderedPageBreak/>
        <w:t xml:space="preserve"> </w:t>
      </w:r>
      <w:r>
        <w:rPr>
          <w:u w:val="thick"/>
        </w:rPr>
        <w:t>Понуђач је у обавези да заокружи начин на који подноси понуду</w:t>
      </w:r>
    </w:p>
    <w:p w14:paraId="609D80DC" w14:textId="77777777" w:rsidR="009F483A" w:rsidRDefault="009F483A" w:rsidP="009F483A">
      <w:pPr>
        <w:pStyle w:val="BodyText"/>
        <w:spacing w:line="274" w:lineRule="exact"/>
        <w:ind w:left="108" w:right="151"/>
      </w:pPr>
      <w:r>
        <w:t>Овом понудом прихватамо све услове из позива за подношење понуде и конкурсне документације за ову јавну набавку.</w:t>
      </w:r>
    </w:p>
    <w:p w14:paraId="156559B5" w14:textId="77777777" w:rsidR="009F483A" w:rsidRDefault="009F483A" w:rsidP="009F483A">
      <w:pPr>
        <w:pStyle w:val="BodyText"/>
      </w:pPr>
    </w:p>
    <w:p w14:paraId="6C2F29CD" w14:textId="77777777" w:rsidR="009F483A" w:rsidRDefault="009F483A" w:rsidP="009F483A">
      <w:pPr>
        <w:pStyle w:val="BodyText"/>
      </w:pPr>
    </w:p>
    <w:p w14:paraId="68638E63" w14:textId="77777777" w:rsidR="009F483A" w:rsidRDefault="009F483A" w:rsidP="009F483A">
      <w:pPr>
        <w:pStyle w:val="BodyText"/>
        <w:tabs>
          <w:tab w:val="left" w:pos="2702"/>
          <w:tab w:val="left" w:pos="9844"/>
          <w:tab w:val="left" w:pos="12591"/>
        </w:tabs>
        <w:ind w:left="250" w:right="151"/>
      </w:pPr>
      <w:r>
        <w:t>Датум:</w:t>
      </w:r>
      <w:r>
        <w:rPr>
          <w:u w:val="single"/>
        </w:rPr>
        <w:t xml:space="preserve"> </w:t>
      </w:r>
      <w:r>
        <w:rPr>
          <w:u w:val="single"/>
        </w:rPr>
        <w:tab/>
      </w:r>
      <w:r>
        <w:t>_</w:t>
      </w:r>
      <w:r>
        <w:tab/>
        <w:t xml:space="preserve">Понуђач: </w:t>
      </w:r>
      <w:r>
        <w:rPr>
          <w:u w:val="single"/>
        </w:rPr>
        <w:t xml:space="preserve"> </w:t>
      </w:r>
      <w:r>
        <w:rPr>
          <w:u w:val="single"/>
        </w:rPr>
        <w:tab/>
      </w:r>
    </w:p>
    <w:p w14:paraId="4E5A61FA" w14:textId="77777777" w:rsidR="009F483A" w:rsidRDefault="009F483A" w:rsidP="009F483A">
      <w:pPr>
        <w:pStyle w:val="BodyText"/>
        <w:spacing w:before="11"/>
        <w:rPr>
          <w:sz w:val="17"/>
        </w:rPr>
      </w:pPr>
    </w:p>
    <w:p w14:paraId="7C6D90E1" w14:textId="77777777" w:rsidR="009F483A" w:rsidRDefault="009F483A" w:rsidP="009F483A">
      <w:pPr>
        <w:pStyle w:val="BodyText"/>
        <w:spacing w:before="69"/>
        <w:ind w:left="7175" w:right="7078"/>
        <w:jc w:val="center"/>
      </w:pPr>
      <w:r>
        <w:t>М. П.</w:t>
      </w:r>
    </w:p>
    <w:p w14:paraId="125BF882" w14:textId="77777777" w:rsidR="009F483A" w:rsidRDefault="009F483A" w:rsidP="009F483A">
      <w:pPr>
        <w:jc w:val="center"/>
        <w:sectPr w:rsidR="009F483A">
          <w:pgSz w:w="16840" w:h="11910" w:orient="landscape"/>
          <w:pgMar w:top="640" w:right="1040" w:bottom="960" w:left="94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6D5954F0" w14:textId="77777777" w:rsidR="009F483A" w:rsidRDefault="009F483A" w:rsidP="009F483A">
      <w:pPr>
        <w:tabs>
          <w:tab w:val="left" w:pos="3884"/>
        </w:tabs>
        <w:spacing w:before="69"/>
        <w:rPr>
          <w:b/>
          <w:sz w:val="24"/>
        </w:rPr>
      </w:pPr>
    </w:p>
    <w:p w14:paraId="67E7CD2B" w14:textId="77777777" w:rsidR="00134A3D" w:rsidRPr="00134A3D" w:rsidRDefault="00134A3D" w:rsidP="00134A3D">
      <w:pPr>
        <w:tabs>
          <w:tab w:val="left" w:pos="3884"/>
        </w:tabs>
        <w:spacing w:before="69"/>
        <w:jc w:val="center"/>
        <w:rPr>
          <w:sz w:val="24"/>
          <w:lang w:val="sr-Cyrl-RS"/>
        </w:rPr>
      </w:pPr>
      <w:r>
        <w:rPr>
          <w:b/>
          <w:sz w:val="24"/>
        </w:rPr>
        <w:t>ПОНУДА</w:t>
      </w:r>
      <w:r>
        <w:rPr>
          <w:b/>
          <w:spacing w:val="57"/>
          <w:sz w:val="24"/>
        </w:rPr>
        <w:t xml:space="preserve"> </w:t>
      </w:r>
      <w:r>
        <w:rPr>
          <w:b/>
          <w:spacing w:val="57"/>
          <w:sz w:val="24"/>
          <w:lang w:val="sr-Cyrl-RS"/>
        </w:rPr>
        <w:t xml:space="preserve">ЗА ПАРТИЈУ 2. </w:t>
      </w:r>
      <w:r>
        <w:rPr>
          <w:b/>
          <w:sz w:val="24"/>
        </w:rPr>
        <w:t>БРОЈ</w:t>
      </w:r>
      <w:r>
        <w:rPr>
          <w:b/>
          <w:sz w:val="24"/>
          <w:lang w:val="sr-Cyrl-RS"/>
        </w:rPr>
        <w:t xml:space="preserve"> __________</w:t>
      </w:r>
    </w:p>
    <w:p w14:paraId="42B6DD90" w14:textId="77777777" w:rsidR="00134A3D" w:rsidRDefault="00134A3D" w:rsidP="00134A3D">
      <w:pPr>
        <w:pStyle w:val="BodyText"/>
        <w:rPr>
          <w:sz w:val="20"/>
        </w:rPr>
      </w:pPr>
    </w:p>
    <w:p w14:paraId="7C5EA936" w14:textId="77777777" w:rsidR="00134A3D" w:rsidRDefault="00134A3D" w:rsidP="00134A3D">
      <w:pPr>
        <w:pStyle w:val="BodyText"/>
        <w:spacing w:before="7"/>
        <w:rPr>
          <w:sz w:val="22"/>
        </w:rPr>
      </w:pPr>
    </w:p>
    <w:tbl>
      <w:tblPr>
        <w:tblW w:w="0" w:type="auto"/>
        <w:tblInd w:w="1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1616"/>
        <w:gridCol w:w="2021"/>
        <w:gridCol w:w="2021"/>
        <w:gridCol w:w="2069"/>
        <w:gridCol w:w="1971"/>
      </w:tblGrid>
      <w:tr w:rsidR="00134A3D" w14:paraId="006AFC1A" w14:textId="77777777" w:rsidTr="006E751C">
        <w:trPr>
          <w:trHeight w:hRule="exact" w:val="770"/>
        </w:trPr>
        <w:tc>
          <w:tcPr>
            <w:tcW w:w="2021" w:type="dxa"/>
          </w:tcPr>
          <w:p w14:paraId="568E7CE5" w14:textId="77777777" w:rsidR="00134A3D" w:rsidRPr="000E5AC6" w:rsidRDefault="00134A3D" w:rsidP="006E751C">
            <w:pPr>
              <w:pStyle w:val="TableParagraph"/>
              <w:ind w:left="0"/>
            </w:pPr>
            <w:r>
              <w:t xml:space="preserve"> </w:t>
            </w:r>
          </w:p>
          <w:p w14:paraId="335A35D5" w14:textId="77777777" w:rsidR="00134A3D" w:rsidRDefault="00134A3D" w:rsidP="006E751C">
            <w:pPr>
              <w:pStyle w:val="TableParagraph"/>
              <w:ind w:left="158" w:right="117"/>
              <w:rPr>
                <w:b/>
              </w:rPr>
            </w:pPr>
            <w:r>
              <w:rPr>
                <w:b/>
              </w:rPr>
              <w:t>Назив производа</w:t>
            </w:r>
          </w:p>
        </w:tc>
        <w:tc>
          <w:tcPr>
            <w:tcW w:w="1616" w:type="dxa"/>
          </w:tcPr>
          <w:p w14:paraId="26D001A6" w14:textId="77777777" w:rsidR="00134A3D" w:rsidRDefault="00134A3D" w:rsidP="006E751C">
            <w:pPr>
              <w:pStyle w:val="TableParagraph"/>
              <w:ind w:left="0"/>
            </w:pPr>
          </w:p>
          <w:p w14:paraId="14DC0BE8" w14:textId="77777777" w:rsidR="00134A3D" w:rsidRDefault="00134A3D" w:rsidP="006E751C">
            <w:pPr>
              <w:pStyle w:val="TableParagraph"/>
              <w:ind w:left="566" w:right="317" w:hanging="233"/>
              <w:rPr>
                <w:b/>
              </w:rPr>
            </w:pPr>
            <w:r>
              <w:rPr>
                <w:b/>
              </w:rPr>
              <w:t>Јединица мере</w:t>
            </w:r>
          </w:p>
        </w:tc>
        <w:tc>
          <w:tcPr>
            <w:tcW w:w="2021" w:type="dxa"/>
          </w:tcPr>
          <w:p w14:paraId="58C18B83" w14:textId="77777777" w:rsidR="00134A3D" w:rsidRDefault="00134A3D" w:rsidP="006E751C">
            <w:pPr>
              <w:pStyle w:val="TableParagraph"/>
              <w:ind w:left="0"/>
            </w:pPr>
          </w:p>
          <w:p w14:paraId="1411FE54" w14:textId="77777777" w:rsidR="00134A3D" w:rsidRDefault="00134A3D" w:rsidP="006E751C">
            <w:pPr>
              <w:pStyle w:val="TableParagraph"/>
              <w:ind w:left="482" w:right="481"/>
              <w:jc w:val="center"/>
              <w:rPr>
                <w:b/>
              </w:rPr>
            </w:pPr>
            <w:r>
              <w:rPr>
                <w:b/>
              </w:rPr>
              <w:t>Количина</w:t>
            </w:r>
          </w:p>
        </w:tc>
        <w:tc>
          <w:tcPr>
            <w:tcW w:w="2021" w:type="dxa"/>
          </w:tcPr>
          <w:p w14:paraId="115698E9" w14:textId="77777777" w:rsidR="00134A3D" w:rsidRDefault="00134A3D" w:rsidP="006E751C">
            <w:pPr>
              <w:pStyle w:val="TableParagraph"/>
              <w:spacing w:before="1"/>
              <w:ind w:left="491" w:right="117" w:hanging="358"/>
              <w:rPr>
                <w:b/>
              </w:rPr>
            </w:pPr>
            <w:r>
              <w:rPr>
                <w:b/>
              </w:rPr>
              <w:t>Јединична цена – без ПДВ-а (дин)</w:t>
            </w:r>
          </w:p>
        </w:tc>
        <w:tc>
          <w:tcPr>
            <w:tcW w:w="2069" w:type="dxa"/>
          </w:tcPr>
          <w:p w14:paraId="4234E58E" w14:textId="77777777" w:rsidR="00134A3D" w:rsidRDefault="00134A3D" w:rsidP="006E751C">
            <w:pPr>
              <w:pStyle w:val="TableParagraph"/>
              <w:ind w:left="0"/>
            </w:pPr>
          </w:p>
          <w:p w14:paraId="02575A4C" w14:textId="77777777" w:rsidR="00134A3D" w:rsidRDefault="00134A3D" w:rsidP="006E751C">
            <w:pPr>
              <w:pStyle w:val="TableParagraph"/>
              <w:ind w:left="117"/>
              <w:rPr>
                <w:b/>
              </w:rPr>
            </w:pPr>
            <w:r>
              <w:rPr>
                <w:b/>
              </w:rPr>
              <w:t xml:space="preserve">Укупно без </w:t>
            </w:r>
            <w:r>
              <w:rPr>
                <w:b/>
                <w:spacing w:val="53"/>
              </w:rPr>
              <w:t xml:space="preserve"> </w:t>
            </w:r>
            <w:r>
              <w:rPr>
                <w:b/>
              </w:rPr>
              <w:t>пдв-а</w:t>
            </w:r>
          </w:p>
        </w:tc>
        <w:tc>
          <w:tcPr>
            <w:tcW w:w="1971" w:type="dxa"/>
          </w:tcPr>
          <w:p w14:paraId="6C2FC3B0" w14:textId="77777777" w:rsidR="00134A3D" w:rsidRDefault="00134A3D" w:rsidP="006E751C">
            <w:pPr>
              <w:pStyle w:val="TableParagraph"/>
              <w:ind w:left="0"/>
            </w:pPr>
          </w:p>
          <w:p w14:paraId="7F732BF9" w14:textId="77777777" w:rsidR="00134A3D" w:rsidRDefault="00134A3D" w:rsidP="006E751C">
            <w:pPr>
              <w:pStyle w:val="TableParagraph"/>
              <w:ind w:left="141"/>
              <w:rPr>
                <w:b/>
              </w:rPr>
            </w:pPr>
            <w:r>
              <w:rPr>
                <w:b/>
              </w:rPr>
              <w:t>Укупно са</w:t>
            </w:r>
            <w:r>
              <w:rPr>
                <w:b/>
                <w:spacing w:val="54"/>
              </w:rPr>
              <w:t xml:space="preserve"> </w:t>
            </w:r>
            <w:r>
              <w:rPr>
                <w:b/>
              </w:rPr>
              <w:t>пдв-а</w:t>
            </w:r>
          </w:p>
        </w:tc>
      </w:tr>
      <w:tr w:rsidR="00134A3D" w14:paraId="59F8D846" w14:textId="77777777" w:rsidTr="006E751C">
        <w:trPr>
          <w:trHeight w:hRule="exact" w:val="1023"/>
        </w:trPr>
        <w:tc>
          <w:tcPr>
            <w:tcW w:w="2021" w:type="dxa"/>
          </w:tcPr>
          <w:p w14:paraId="235622AD" w14:textId="65FBEBFB" w:rsidR="00134A3D" w:rsidRPr="005F3E4F" w:rsidRDefault="005A1586" w:rsidP="006E751C">
            <w:pPr>
              <w:widowControl/>
              <w:suppressAutoHyphens/>
              <w:jc w:val="both"/>
              <w:rPr>
                <w:color w:val="000000"/>
                <w:kern w:val="1"/>
                <w:lang w:eastAsia="ar-SA"/>
              </w:rPr>
            </w:pPr>
            <w:r>
              <w:rPr>
                <w:color w:val="000000"/>
                <w:kern w:val="1"/>
                <w:lang w:eastAsia="ar-SA"/>
              </w:rPr>
              <w:t>Дрво за огрев тврди лишћар</w:t>
            </w:r>
          </w:p>
          <w:p w14:paraId="3A7D074A" w14:textId="77777777" w:rsidR="00134A3D" w:rsidRDefault="00134A3D" w:rsidP="006E751C">
            <w:pPr>
              <w:pStyle w:val="TableParagraph"/>
              <w:spacing w:before="1"/>
              <w:ind w:left="580" w:right="400" w:hanging="106"/>
              <w:rPr>
                <w:b/>
              </w:rPr>
            </w:pPr>
          </w:p>
        </w:tc>
        <w:tc>
          <w:tcPr>
            <w:tcW w:w="1616" w:type="dxa"/>
          </w:tcPr>
          <w:p w14:paraId="698D68F3" w14:textId="77777777" w:rsidR="00134A3D" w:rsidRPr="005F3E4F" w:rsidRDefault="00134A3D" w:rsidP="006E751C">
            <w:pPr>
              <w:pStyle w:val="TableParagraph"/>
              <w:spacing w:before="1"/>
              <w:ind w:left="0" w:right="534"/>
            </w:pPr>
            <w:r w:rsidRPr="005F3E4F">
              <w:t>Просторни метар</w:t>
            </w:r>
          </w:p>
        </w:tc>
        <w:tc>
          <w:tcPr>
            <w:tcW w:w="2021" w:type="dxa"/>
          </w:tcPr>
          <w:p w14:paraId="71002A4F" w14:textId="77777777" w:rsidR="00134A3D" w:rsidRDefault="00134A3D" w:rsidP="006E751C">
            <w:pPr>
              <w:pStyle w:val="TableParagraph"/>
              <w:spacing w:before="8"/>
              <w:ind w:left="0"/>
              <w:rPr>
                <w:sz w:val="23"/>
              </w:rPr>
            </w:pPr>
          </w:p>
          <w:p w14:paraId="2E641874" w14:textId="77777777" w:rsidR="00134A3D" w:rsidRPr="005F3E4F" w:rsidRDefault="00134A3D" w:rsidP="006E751C">
            <w:pPr>
              <w:pStyle w:val="TableParagraph"/>
              <w:spacing w:before="1"/>
              <w:ind w:left="481" w:right="481"/>
              <w:jc w:val="center"/>
              <w:rPr>
                <w:b/>
                <w:sz w:val="24"/>
              </w:rPr>
            </w:pPr>
            <w:r>
              <w:rPr>
                <w:b/>
                <w:sz w:val="24"/>
              </w:rPr>
              <w:t>110</w:t>
            </w:r>
          </w:p>
        </w:tc>
        <w:tc>
          <w:tcPr>
            <w:tcW w:w="2021" w:type="dxa"/>
          </w:tcPr>
          <w:p w14:paraId="510AE871" w14:textId="77777777" w:rsidR="00134A3D" w:rsidRDefault="00134A3D" w:rsidP="006E751C"/>
        </w:tc>
        <w:tc>
          <w:tcPr>
            <w:tcW w:w="2069" w:type="dxa"/>
          </w:tcPr>
          <w:p w14:paraId="2A8409C6" w14:textId="77777777" w:rsidR="00134A3D" w:rsidRDefault="00134A3D" w:rsidP="006E751C"/>
        </w:tc>
        <w:tc>
          <w:tcPr>
            <w:tcW w:w="1971" w:type="dxa"/>
          </w:tcPr>
          <w:p w14:paraId="2677B8CA" w14:textId="77777777" w:rsidR="00134A3D" w:rsidRDefault="00134A3D" w:rsidP="006E751C"/>
        </w:tc>
      </w:tr>
    </w:tbl>
    <w:p w14:paraId="3A8DECCB" w14:textId="77777777" w:rsidR="00134A3D" w:rsidRDefault="00134A3D" w:rsidP="00134A3D">
      <w:pPr>
        <w:pStyle w:val="BodyText"/>
        <w:rPr>
          <w:sz w:val="20"/>
        </w:rPr>
      </w:pPr>
    </w:p>
    <w:p w14:paraId="71C1E8C8" w14:textId="77777777" w:rsidR="00134A3D" w:rsidRDefault="00134A3D" w:rsidP="00134A3D">
      <w:pPr>
        <w:pStyle w:val="BodyText"/>
        <w:spacing w:before="10"/>
        <w:rPr>
          <w:sz w:val="18"/>
        </w:rPr>
      </w:pPr>
    </w:p>
    <w:p w14:paraId="370C33F9" w14:textId="77777777" w:rsidR="00134A3D" w:rsidRDefault="00134A3D" w:rsidP="00134A3D">
      <w:pPr>
        <w:spacing w:before="1"/>
        <w:ind w:left="110"/>
        <w:rPr>
          <w:b/>
          <w:sz w:val="24"/>
        </w:rPr>
      </w:pPr>
      <w:r>
        <w:rPr>
          <w:spacing w:val="-56"/>
          <w:u w:val="thick"/>
        </w:rPr>
        <w:t xml:space="preserve"> </w:t>
      </w:r>
      <w:proofErr w:type="gramStart"/>
      <w:r>
        <w:rPr>
          <w:b/>
          <w:u w:val="thick"/>
        </w:rPr>
        <w:t>НАПОМЕНА :</w:t>
      </w:r>
      <w:proofErr w:type="gramEnd"/>
      <w:r>
        <w:rPr>
          <w:b/>
          <w:u w:val="thick"/>
        </w:rPr>
        <w:t xml:space="preserve"> </w:t>
      </w:r>
      <w:r>
        <w:rPr>
          <w:b/>
          <w:sz w:val="24"/>
        </w:rPr>
        <w:t xml:space="preserve">Цена из понуде је фиксна , не може се мењати </w:t>
      </w:r>
      <w:r>
        <w:rPr>
          <w:b/>
          <w:sz w:val="24"/>
          <w:u w:val="thick"/>
        </w:rPr>
        <w:t xml:space="preserve">, укључује транспорт по списку дистрибуције и     </w:t>
      </w:r>
      <w:r>
        <w:rPr>
          <w:b/>
          <w:spacing w:val="57"/>
          <w:sz w:val="24"/>
          <w:u w:val="thick"/>
        </w:rPr>
        <w:t xml:space="preserve"> </w:t>
      </w:r>
      <w:r>
        <w:rPr>
          <w:b/>
          <w:sz w:val="24"/>
          <w:u w:val="thick"/>
        </w:rPr>
        <w:t>укључујe и све друге</w:t>
      </w:r>
    </w:p>
    <w:p w14:paraId="6A329FE9" w14:textId="77777777" w:rsidR="00134A3D" w:rsidRDefault="00134A3D" w:rsidP="00134A3D">
      <w:pPr>
        <w:ind w:left="110"/>
        <w:rPr>
          <w:b/>
          <w:sz w:val="24"/>
          <w:u w:val="thick"/>
        </w:rPr>
      </w:pPr>
      <w:r>
        <w:rPr>
          <w:spacing w:val="-60"/>
          <w:sz w:val="24"/>
          <w:u w:val="thick"/>
        </w:rPr>
        <w:t xml:space="preserve"> </w:t>
      </w:r>
      <w:r>
        <w:rPr>
          <w:b/>
          <w:sz w:val="24"/>
          <w:u w:val="thick"/>
        </w:rPr>
        <w:t>зависне и пратеће трошкове без ПДВ-а.</w:t>
      </w:r>
    </w:p>
    <w:p w14:paraId="332DA049" w14:textId="77777777" w:rsidR="00134A3D" w:rsidRDefault="00134A3D" w:rsidP="00134A3D">
      <w:pPr>
        <w:ind w:left="110"/>
        <w:rPr>
          <w:b/>
          <w:sz w:val="24"/>
          <w:u w:val="thick"/>
        </w:rPr>
      </w:pPr>
    </w:p>
    <w:p w14:paraId="786AE6E9" w14:textId="77777777" w:rsidR="00134A3D" w:rsidRDefault="00134A3D" w:rsidP="00134A3D">
      <w:pPr>
        <w:pStyle w:val="BodyText"/>
        <w:spacing w:before="69"/>
        <w:ind w:left="706"/>
        <w:rPr>
          <w:b/>
        </w:rPr>
      </w:pPr>
      <w:r>
        <w:rPr>
          <w:u w:val="single"/>
        </w:rPr>
        <w:t xml:space="preserve">Места испоруке предметних </w:t>
      </w:r>
      <w:proofErr w:type="gramStart"/>
      <w:r>
        <w:rPr>
          <w:u w:val="single"/>
        </w:rPr>
        <w:t>добара</w:t>
      </w:r>
      <w:r>
        <w:rPr>
          <w:spacing w:val="54"/>
          <w:u w:val="single"/>
        </w:rPr>
        <w:t xml:space="preserve"> </w:t>
      </w:r>
      <w:r>
        <w:rPr>
          <w:b/>
          <w:u w:val="single"/>
        </w:rPr>
        <w:t>:</w:t>
      </w:r>
      <w:proofErr w:type="gramEnd"/>
    </w:p>
    <w:p w14:paraId="3829630B" w14:textId="77777777" w:rsidR="00134A3D" w:rsidRPr="005F3E4F" w:rsidRDefault="00134A3D" w:rsidP="00134A3D">
      <w:pPr>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 xml:space="preserve">Основна школа у Брадарцу – 35 прм </w:t>
      </w:r>
    </w:p>
    <w:p w14:paraId="26C97424" w14:textId="77777777" w:rsidR="00134A3D" w:rsidRPr="005F3E4F" w:rsidRDefault="00134A3D" w:rsidP="00134A3D">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Речици – 5 прм</w:t>
      </w:r>
    </w:p>
    <w:p w14:paraId="19794613" w14:textId="77777777" w:rsidR="00134A3D" w:rsidRPr="005F3E4F" w:rsidRDefault="00134A3D" w:rsidP="00134A3D">
      <w:pPr>
        <w:widowControl/>
        <w:suppressAutoHyphens/>
        <w:spacing w:line="100" w:lineRule="atLeast"/>
        <w:rPr>
          <w:rFonts w:eastAsia="Arial Unicode MS"/>
          <w:iCs/>
          <w:color w:val="000000"/>
          <w:kern w:val="1"/>
          <w:sz w:val="24"/>
          <w:szCs w:val="24"/>
          <w:lang w:val="sr-Cyrl-CS" w:eastAsia="ar-SA"/>
        </w:rPr>
      </w:pPr>
      <w:r>
        <w:rPr>
          <w:rFonts w:eastAsia="Arial Unicode MS"/>
          <w:iCs/>
          <w:color w:val="000000"/>
          <w:kern w:val="1"/>
          <w:sz w:val="24"/>
          <w:szCs w:val="24"/>
          <w:lang w:val="sr-Cyrl-CS" w:eastAsia="ar-SA"/>
        </w:rPr>
        <w:t>Основна школа у Кличевцу – 15 прм</w:t>
      </w:r>
    </w:p>
    <w:p w14:paraId="5C81F4D5" w14:textId="77777777" w:rsidR="00134A3D" w:rsidRPr="005F3E4F" w:rsidRDefault="00134A3D" w:rsidP="00134A3D">
      <w:pPr>
        <w:widowControl/>
        <w:suppressAutoHyphens/>
        <w:spacing w:line="100" w:lineRule="atLeast"/>
        <w:rPr>
          <w:rFonts w:eastAsia="Arial Unicode MS"/>
          <w:iCs/>
          <w:color w:val="000000"/>
          <w:kern w:val="1"/>
          <w:sz w:val="24"/>
          <w:szCs w:val="24"/>
          <w:lang w:val="sr-Cyrl-CS" w:eastAsia="ar-SA"/>
        </w:rPr>
      </w:pPr>
      <w:r>
        <w:rPr>
          <w:rFonts w:eastAsia="Arial Unicode MS"/>
          <w:iCs/>
          <w:color w:val="000000"/>
          <w:kern w:val="1"/>
          <w:sz w:val="24"/>
          <w:szCs w:val="24"/>
          <w:lang w:val="sr-Cyrl-CS" w:eastAsia="ar-SA"/>
        </w:rPr>
        <w:t>Основна школа у Бубшинцу – 10</w:t>
      </w:r>
      <w:r w:rsidRPr="005F3E4F">
        <w:rPr>
          <w:rFonts w:eastAsia="Arial Unicode MS"/>
          <w:iCs/>
          <w:color w:val="000000"/>
          <w:kern w:val="1"/>
          <w:sz w:val="24"/>
          <w:szCs w:val="24"/>
          <w:lang w:val="sr-Cyrl-CS" w:eastAsia="ar-SA"/>
        </w:rPr>
        <w:t xml:space="preserve"> прм</w:t>
      </w:r>
    </w:p>
    <w:p w14:paraId="009A767C" w14:textId="77777777" w:rsidR="00134A3D" w:rsidRPr="005F3E4F" w:rsidRDefault="00134A3D" w:rsidP="00134A3D">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w:t>
      </w:r>
      <w:r>
        <w:rPr>
          <w:rFonts w:eastAsia="Arial Unicode MS"/>
          <w:iCs/>
          <w:color w:val="000000"/>
          <w:kern w:val="1"/>
          <w:sz w:val="24"/>
          <w:szCs w:val="24"/>
          <w:lang w:val="sr-Cyrl-CS" w:eastAsia="ar-SA"/>
        </w:rPr>
        <w:t>сновна школа у Братинцу – 5 прм</w:t>
      </w:r>
    </w:p>
    <w:p w14:paraId="40C02420" w14:textId="77777777" w:rsidR="00134A3D" w:rsidRPr="005F3E4F" w:rsidRDefault="00134A3D" w:rsidP="00134A3D">
      <w:pPr>
        <w:widowControl/>
        <w:suppressAutoHyphens/>
        <w:spacing w:line="100" w:lineRule="atLeast"/>
        <w:rPr>
          <w:rFonts w:eastAsia="Arial Unicode MS"/>
          <w:iCs/>
          <w:color w:val="000000"/>
          <w:kern w:val="1"/>
          <w:sz w:val="24"/>
          <w:szCs w:val="24"/>
          <w:lang w:val="sr-Cyrl-CS" w:eastAsia="ar-SA"/>
        </w:rPr>
      </w:pPr>
      <w:r>
        <w:rPr>
          <w:rFonts w:eastAsia="Arial Unicode MS"/>
          <w:iCs/>
          <w:color w:val="000000"/>
          <w:kern w:val="1"/>
          <w:sz w:val="24"/>
          <w:szCs w:val="24"/>
          <w:lang w:val="sr-Cyrl-CS" w:eastAsia="ar-SA"/>
        </w:rPr>
        <w:t>Основна школа у – Трњану 15</w:t>
      </w:r>
      <w:r w:rsidRPr="005F3E4F">
        <w:rPr>
          <w:rFonts w:eastAsia="Arial Unicode MS"/>
          <w:iCs/>
          <w:color w:val="000000"/>
          <w:kern w:val="1"/>
          <w:sz w:val="24"/>
          <w:szCs w:val="24"/>
          <w:lang w:val="sr-Cyrl-CS" w:eastAsia="ar-SA"/>
        </w:rPr>
        <w:t xml:space="preserve"> прм</w:t>
      </w:r>
    </w:p>
    <w:p w14:paraId="2636B87E" w14:textId="77777777" w:rsidR="00134A3D" w:rsidRPr="005F3E4F" w:rsidRDefault="00134A3D" w:rsidP="00134A3D">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Берању 5 прм</w:t>
      </w:r>
    </w:p>
    <w:p w14:paraId="1C50890D" w14:textId="77777777" w:rsidR="00134A3D" w:rsidRPr="005F3E4F" w:rsidRDefault="00134A3D" w:rsidP="00134A3D">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Барама 15 прм</w:t>
      </w:r>
    </w:p>
    <w:p w14:paraId="58A671F1" w14:textId="77777777" w:rsidR="00134A3D" w:rsidRDefault="00134A3D" w:rsidP="00134A3D">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Касидолу 5 прм</w:t>
      </w:r>
    </w:p>
    <w:p w14:paraId="046E0990" w14:textId="77777777" w:rsidR="00134A3D" w:rsidRPr="005F3E4F" w:rsidRDefault="00134A3D" w:rsidP="00134A3D">
      <w:pPr>
        <w:widowControl/>
        <w:suppressAutoHyphens/>
        <w:spacing w:line="100" w:lineRule="atLeast"/>
        <w:rPr>
          <w:rFonts w:eastAsia="Arial Unicode MS"/>
          <w:iCs/>
          <w:color w:val="000000"/>
          <w:kern w:val="1"/>
          <w:sz w:val="24"/>
          <w:szCs w:val="24"/>
          <w:lang w:val="sr-Cyrl-CS" w:eastAsia="ar-SA"/>
        </w:rPr>
      </w:pPr>
      <w:r>
        <w:rPr>
          <w:rFonts w:eastAsia="Arial Unicode MS"/>
          <w:iCs/>
          <w:color w:val="000000"/>
          <w:kern w:val="1"/>
          <w:sz w:val="24"/>
          <w:szCs w:val="24"/>
          <w:lang w:val="sr-Cyrl-CS" w:eastAsia="ar-SA"/>
        </w:rPr>
        <w:t>_______________________________________</w:t>
      </w:r>
    </w:p>
    <w:p w14:paraId="0C719914" w14:textId="77777777" w:rsidR="00134A3D" w:rsidRDefault="00134A3D" w:rsidP="00134A3D">
      <w:pPr>
        <w:widowControl/>
        <w:suppressAutoHyphens/>
        <w:spacing w:line="100" w:lineRule="atLeast"/>
        <w:rPr>
          <w:rFonts w:eastAsia="Arial Unicode MS"/>
          <w:b/>
          <w:iCs/>
          <w:color w:val="000000"/>
          <w:kern w:val="1"/>
          <w:sz w:val="24"/>
          <w:szCs w:val="24"/>
          <w:lang w:val="sr-Cyrl-CS" w:eastAsia="ar-SA"/>
        </w:rPr>
      </w:pPr>
      <w:r w:rsidRPr="00FD6E3D">
        <w:rPr>
          <w:rFonts w:eastAsia="Arial Unicode MS"/>
          <w:b/>
          <w:iCs/>
          <w:color w:val="000000"/>
          <w:kern w:val="1"/>
          <w:sz w:val="24"/>
          <w:szCs w:val="24"/>
          <w:lang w:val="sr-Cyrl-CS" w:eastAsia="ar-SA"/>
        </w:rPr>
        <w:t>Укупно</w:t>
      </w:r>
      <w:r w:rsidRPr="00FD6E3D">
        <w:rPr>
          <w:rFonts w:eastAsia="Arial Unicode MS"/>
          <w:iCs/>
          <w:color w:val="000000"/>
          <w:kern w:val="1"/>
          <w:sz w:val="24"/>
          <w:szCs w:val="24"/>
          <w:lang w:val="sr-Cyrl-CS" w:eastAsia="ar-SA"/>
        </w:rPr>
        <w:t xml:space="preserve">:                                                   </w:t>
      </w:r>
      <w:r w:rsidRPr="00FD6E3D">
        <w:rPr>
          <w:rFonts w:eastAsia="Arial Unicode MS"/>
          <w:b/>
          <w:iCs/>
          <w:color w:val="000000"/>
          <w:kern w:val="1"/>
          <w:sz w:val="24"/>
          <w:szCs w:val="24"/>
          <w:lang w:val="sr-Cyrl-CS" w:eastAsia="ar-SA"/>
        </w:rPr>
        <w:t>110</w:t>
      </w:r>
      <w:r>
        <w:rPr>
          <w:rFonts w:eastAsia="Arial Unicode MS"/>
          <w:b/>
          <w:iCs/>
          <w:color w:val="000000"/>
          <w:kern w:val="1"/>
          <w:sz w:val="24"/>
          <w:szCs w:val="24"/>
          <w:lang w:val="sr-Cyrl-CS" w:eastAsia="ar-SA"/>
        </w:rPr>
        <w:t xml:space="preserve"> прм</w:t>
      </w:r>
    </w:p>
    <w:p w14:paraId="7D0A5DD8" w14:textId="77777777" w:rsidR="00134A3D" w:rsidRPr="00E07DEE" w:rsidRDefault="00134A3D" w:rsidP="00134A3D">
      <w:pPr>
        <w:widowControl/>
        <w:suppressAutoHyphens/>
        <w:jc w:val="both"/>
        <w:rPr>
          <w:color w:val="000000"/>
          <w:kern w:val="1"/>
          <w:sz w:val="24"/>
          <w:szCs w:val="24"/>
          <w:lang w:val="sr-Cyrl-RS" w:eastAsia="ar-SA"/>
        </w:rPr>
      </w:pPr>
      <w:r w:rsidRPr="00E07DEE">
        <w:rPr>
          <w:sz w:val="24"/>
          <w:szCs w:val="24"/>
          <w:lang w:val="sr-Cyrl-CS"/>
        </w:rPr>
        <w:t>*</w:t>
      </w:r>
      <w:r w:rsidRPr="00E07DEE">
        <w:rPr>
          <w:color w:val="000000"/>
          <w:kern w:val="1"/>
          <w:sz w:val="24"/>
          <w:szCs w:val="24"/>
          <w:lang w:val="sr-Latn-CS" w:eastAsia="ar-SA"/>
        </w:rPr>
        <w:t xml:space="preserve"> Огревно дрво се слаже и продаје у просторним метрима (прм). Један просторни метар представља запремину сложеног дрвета у коцки димензије 1х 1х1 метар. </w:t>
      </w:r>
    </w:p>
    <w:p w14:paraId="11BF0F8C" w14:textId="77777777" w:rsidR="00134A3D" w:rsidRDefault="00134A3D" w:rsidP="00134A3D">
      <w:pPr>
        <w:widowControl/>
        <w:suppressAutoHyphens/>
        <w:jc w:val="both"/>
        <w:rPr>
          <w:b/>
          <w:color w:val="000000"/>
          <w:kern w:val="1"/>
          <w:sz w:val="24"/>
          <w:szCs w:val="24"/>
          <w:lang w:val="sr-Latn-CS" w:eastAsia="ar-SA"/>
        </w:rPr>
      </w:pPr>
      <w:r w:rsidRPr="00E07DEE">
        <w:rPr>
          <w:b/>
          <w:color w:val="000000"/>
          <w:kern w:val="1"/>
          <w:sz w:val="24"/>
          <w:szCs w:val="24"/>
          <w:lang w:val="sr-Latn-CS" w:eastAsia="ar-SA"/>
        </w:rPr>
        <w:t>Понуђач је у обавези да приликом испоруке дрва у</w:t>
      </w:r>
      <w:r>
        <w:rPr>
          <w:b/>
          <w:color w:val="000000"/>
          <w:kern w:val="1"/>
          <w:sz w:val="24"/>
          <w:szCs w:val="24"/>
          <w:lang w:val="sr-Latn-CS" w:eastAsia="ar-SA"/>
        </w:rPr>
        <w:t xml:space="preserve"> дворишту Наручиоца, иста </w:t>
      </w:r>
      <w:r>
        <w:rPr>
          <w:b/>
          <w:color w:val="000000"/>
          <w:kern w:val="1"/>
          <w:sz w:val="24"/>
          <w:szCs w:val="24"/>
          <w:lang w:val="sr-Cyrl-RS" w:eastAsia="ar-SA"/>
        </w:rPr>
        <w:t>истовари</w:t>
      </w:r>
      <w:r w:rsidRPr="00E07DEE">
        <w:rPr>
          <w:b/>
          <w:color w:val="000000"/>
          <w:kern w:val="1"/>
          <w:sz w:val="24"/>
          <w:szCs w:val="24"/>
          <w:lang w:val="sr-Latn-CS" w:eastAsia="ar-SA"/>
        </w:rPr>
        <w:t xml:space="preserve"> на месту које за то одреди </w:t>
      </w:r>
      <w:r w:rsidRPr="00E07DEE">
        <w:rPr>
          <w:b/>
          <w:color w:val="000000"/>
          <w:kern w:val="1"/>
          <w:sz w:val="24"/>
          <w:szCs w:val="24"/>
          <w:lang w:val="sr-Cyrl-RS" w:eastAsia="ar-SA"/>
        </w:rPr>
        <w:t>Н</w:t>
      </w:r>
      <w:r w:rsidRPr="00E07DEE">
        <w:rPr>
          <w:b/>
          <w:color w:val="000000"/>
          <w:kern w:val="1"/>
          <w:sz w:val="24"/>
          <w:szCs w:val="24"/>
          <w:lang w:val="sr-Latn-CS" w:eastAsia="ar-SA"/>
        </w:rPr>
        <w:t>аручилац.</w:t>
      </w:r>
    </w:p>
    <w:p w14:paraId="69C42CDF" w14:textId="77777777" w:rsidR="00B22A8F" w:rsidRDefault="00B22A8F">
      <w:pPr>
        <w:spacing w:line="273" w:lineRule="exact"/>
        <w:rPr>
          <w:sz w:val="24"/>
        </w:rPr>
        <w:sectPr w:rsidR="00B22A8F">
          <w:pgSz w:w="16840" w:h="11910" w:orient="landscape"/>
          <w:pgMar w:top="640" w:right="1080" w:bottom="960" w:left="108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25FA5E00"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10F4EA90"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34" w:history="1">
        <w:r w:rsidRPr="00026A6C">
          <w:rPr>
            <w:rStyle w:val="Hyperlink"/>
          </w:rPr>
          <w:t>http://www.stigskola.edu.rs,</w:t>
        </w:r>
      </w:hyperlink>
    </w:p>
    <w:p w14:paraId="1ED75182" w14:textId="77777777" w:rsidR="00B22A8F" w:rsidRDefault="00B22A8F">
      <w:pPr>
        <w:pStyle w:val="BodyText"/>
        <w:spacing w:before="8"/>
        <w:rPr>
          <w:b/>
          <w:sz w:val="23"/>
        </w:rPr>
      </w:pPr>
    </w:p>
    <w:p w14:paraId="455EAEBC" w14:textId="77777777" w:rsidR="00B22A8F" w:rsidRDefault="00286850">
      <w:pPr>
        <w:tabs>
          <w:tab w:val="left" w:pos="5062"/>
          <w:tab w:val="left" w:pos="5861"/>
        </w:tabs>
        <w:spacing w:before="69"/>
        <w:ind w:left="250" w:right="151"/>
        <w:rPr>
          <w:sz w:val="24"/>
        </w:rPr>
      </w:pPr>
      <w:r>
        <w:rPr>
          <w:spacing w:val="-60"/>
          <w:sz w:val="24"/>
          <w:u w:val="thick"/>
        </w:rPr>
        <w:t xml:space="preserve"> </w:t>
      </w:r>
      <w:r>
        <w:rPr>
          <w:b/>
          <w:sz w:val="24"/>
          <w:u w:val="thick"/>
        </w:rPr>
        <w:t>Рок испоруке</w:t>
      </w:r>
      <w:r>
        <w:rPr>
          <w:b/>
          <w:spacing w:val="-4"/>
          <w:sz w:val="24"/>
          <w:u w:val="thick"/>
        </w:rPr>
        <w:t xml:space="preserve"> </w:t>
      </w:r>
      <w:r>
        <w:rPr>
          <w:b/>
          <w:sz w:val="24"/>
          <w:u w:val="thick"/>
        </w:rPr>
        <w:t>предметних</w:t>
      </w:r>
      <w:r>
        <w:rPr>
          <w:b/>
          <w:spacing w:val="-2"/>
          <w:sz w:val="24"/>
          <w:u w:val="thick"/>
        </w:rPr>
        <w:t xml:space="preserve"> </w:t>
      </w:r>
      <w:r>
        <w:rPr>
          <w:b/>
          <w:sz w:val="24"/>
          <w:u w:val="thick"/>
        </w:rPr>
        <w:t>добара</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 дана од дана поруџбине</w:t>
      </w:r>
      <w:r>
        <w:rPr>
          <w:spacing w:val="-10"/>
          <w:sz w:val="24"/>
        </w:rPr>
        <w:t xml:space="preserve"> </w:t>
      </w:r>
      <w:r>
        <w:rPr>
          <w:sz w:val="24"/>
        </w:rPr>
        <w:t>Наручиоца</w:t>
      </w:r>
    </w:p>
    <w:p w14:paraId="5C623936" w14:textId="77777777" w:rsidR="00B22A8F" w:rsidRDefault="00B22A8F">
      <w:pPr>
        <w:pStyle w:val="BodyText"/>
        <w:spacing w:before="11"/>
        <w:rPr>
          <w:sz w:val="17"/>
        </w:rPr>
      </w:pPr>
    </w:p>
    <w:p w14:paraId="3F39C16E" w14:textId="77777777" w:rsidR="00B22A8F" w:rsidRDefault="00286850">
      <w:pPr>
        <w:pStyle w:val="BodyText"/>
        <w:tabs>
          <w:tab w:val="left" w:pos="3968"/>
          <w:tab w:val="left" w:pos="4767"/>
        </w:tabs>
        <w:spacing w:before="69"/>
        <w:ind w:left="250" w:right="151"/>
      </w:pPr>
      <w:r>
        <w:rPr>
          <w:spacing w:val="-60"/>
          <w:u w:val="thick"/>
        </w:rPr>
        <w:t xml:space="preserve"> </w:t>
      </w:r>
      <w:r>
        <w:rPr>
          <w:b/>
          <w:u w:val="thick"/>
        </w:rPr>
        <w:t>Начин и</w:t>
      </w:r>
      <w:r>
        <w:rPr>
          <w:b/>
          <w:spacing w:val="53"/>
          <w:u w:val="thick"/>
        </w:rPr>
        <w:t xml:space="preserve"> </w:t>
      </w:r>
      <w:r>
        <w:rPr>
          <w:b/>
          <w:u w:val="thick"/>
        </w:rPr>
        <w:t>рок</w:t>
      </w:r>
      <w:r>
        <w:rPr>
          <w:b/>
          <w:spacing w:val="27"/>
          <w:u w:val="thick"/>
        </w:rPr>
        <w:t xml:space="preserve"> </w:t>
      </w:r>
      <w:r>
        <w:rPr>
          <w:b/>
          <w:u w:val="thick"/>
        </w:rPr>
        <w:t>плаћања</w:t>
      </w:r>
      <w:r>
        <w:rPr>
          <w:b/>
        </w:rPr>
        <w:t>:</w:t>
      </w:r>
      <w:r>
        <w:rPr>
          <w:b/>
          <w:u w:val="single"/>
        </w:rPr>
        <w:t xml:space="preserve"> </w:t>
      </w:r>
      <w:r>
        <w:rPr>
          <w:b/>
          <w:u w:val="single"/>
        </w:rPr>
        <w:tab/>
      </w:r>
      <w:r>
        <w:t>(</w:t>
      </w:r>
      <w:r>
        <w:rPr>
          <w:u w:val="single"/>
        </w:rPr>
        <w:t xml:space="preserve"> </w:t>
      </w:r>
      <w:r>
        <w:rPr>
          <w:u w:val="single"/>
        </w:rPr>
        <w:tab/>
      </w:r>
      <w:r>
        <w:t>)</w:t>
      </w:r>
      <w:r>
        <w:rPr>
          <w:spacing w:val="19"/>
        </w:rPr>
        <w:t xml:space="preserve"> </w:t>
      </w:r>
      <w:r>
        <w:t>дана</w:t>
      </w:r>
      <w:r>
        <w:rPr>
          <w:spacing w:val="19"/>
        </w:rPr>
        <w:t xml:space="preserve"> </w:t>
      </w:r>
      <w:r>
        <w:t>од</w:t>
      </w:r>
      <w:r>
        <w:rPr>
          <w:spacing w:val="20"/>
        </w:rPr>
        <w:t xml:space="preserve"> </w:t>
      </w:r>
      <w:r>
        <w:t>дана</w:t>
      </w:r>
      <w:r>
        <w:rPr>
          <w:spacing w:val="19"/>
        </w:rPr>
        <w:t xml:space="preserve"> </w:t>
      </w:r>
      <w:r>
        <w:t>испоруке,</w:t>
      </w:r>
      <w:r>
        <w:rPr>
          <w:spacing w:val="23"/>
        </w:rPr>
        <w:t xml:space="preserve"> </w:t>
      </w:r>
      <w:r>
        <w:t>а</w:t>
      </w:r>
      <w:r>
        <w:rPr>
          <w:spacing w:val="19"/>
        </w:rPr>
        <w:t xml:space="preserve"> </w:t>
      </w:r>
      <w:r>
        <w:t>на</w:t>
      </w:r>
      <w:r>
        <w:rPr>
          <w:spacing w:val="19"/>
        </w:rPr>
        <w:t xml:space="preserve"> </w:t>
      </w:r>
      <w:r>
        <w:t>основу</w:t>
      </w:r>
      <w:r>
        <w:rPr>
          <w:spacing w:val="17"/>
        </w:rPr>
        <w:t xml:space="preserve"> </w:t>
      </w:r>
      <w:r>
        <w:t>испостављеног</w:t>
      </w:r>
      <w:r>
        <w:rPr>
          <w:spacing w:val="22"/>
        </w:rPr>
        <w:t xml:space="preserve"> </w:t>
      </w:r>
      <w:r>
        <w:t>исправног</w:t>
      </w:r>
      <w:r>
        <w:rPr>
          <w:spacing w:val="20"/>
        </w:rPr>
        <w:t xml:space="preserve"> </w:t>
      </w:r>
      <w:r>
        <w:t>рачуна,</w:t>
      </w:r>
      <w:r>
        <w:rPr>
          <w:spacing w:val="22"/>
        </w:rPr>
        <w:t xml:space="preserve"> </w:t>
      </w:r>
      <w:r>
        <w:t>који</w:t>
      </w:r>
      <w:r>
        <w:rPr>
          <w:spacing w:val="24"/>
        </w:rPr>
        <w:t xml:space="preserve"> </w:t>
      </w:r>
      <w:r>
        <w:t>у</w:t>
      </w:r>
      <w:r>
        <w:rPr>
          <w:spacing w:val="13"/>
        </w:rPr>
        <w:t xml:space="preserve"> </w:t>
      </w:r>
      <w:r>
        <w:t>прилогу</w:t>
      </w:r>
      <w:r>
        <w:rPr>
          <w:spacing w:val="15"/>
        </w:rPr>
        <w:t xml:space="preserve"> </w:t>
      </w:r>
      <w:r>
        <w:t>садржи</w:t>
      </w:r>
      <w:r>
        <w:rPr>
          <w:w w:val="99"/>
        </w:rPr>
        <w:t xml:space="preserve"> </w:t>
      </w:r>
      <w:r>
        <w:t>оверену и печатирану</w:t>
      </w:r>
      <w:r>
        <w:rPr>
          <w:spacing w:val="-9"/>
        </w:rPr>
        <w:t xml:space="preserve"> </w:t>
      </w:r>
      <w:r>
        <w:t>отпремницу</w:t>
      </w:r>
    </w:p>
    <w:p w14:paraId="25BE799F" w14:textId="77777777" w:rsidR="00B22A8F" w:rsidRDefault="00B22A8F">
      <w:pPr>
        <w:pStyle w:val="BodyText"/>
        <w:spacing w:before="2"/>
      </w:pPr>
    </w:p>
    <w:p w14:paraId="174C8861" w14:textId="77777777" w:rsidR="00B22A8F" w:rsidRDefault="006D3109">
      <w:pPr>
        <w:tabs>
          <w:tab w:val="left" w:pos="2576"/>
          <w:tab w:val="left" w:pos="3435"/>
        </w:tabs>
        <w:ind w:left="250" w:right="151"/>
        <w:rPr>
          <w:sz w:val="24"/>
        </w:rPr>
      </w:pPr>
      <w:r>
        <w:rPr>
          <w:noProof/>
        </w:rPr>
        <w:pict w14:anchorId="7A5304F4">
          <v:line id="Line 12" o:spid="_x0000_s1036" style="position:absolute;left:0;text-align:left;z-index:251651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8.1pt,15.9pt" to="783.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" strokeweight="1.44pt">
            <w10:wrap type="topAndBottom" anchorx="page"/>
          </v:line>
        </w:pict>
      </w:r>
      <w:r w:rsidR="00286850">
        <w:rPr>
          <w:spacing w:val="-60"/>
          <w:sz w:val="24"/>
          <w:u w:val="thick"/>
        </w:rPr>
        <w:t xml:space="preserve"> </w:t>
      </w:r>
      <w:r w:rsidR="00286850">
        <w:rPr>
          <w:b/>
          <w:sz w:val="24"/>
          <w:u w:val="thick"/>
        </w:rPr>
        <w:t>Важење</w:t>
      </w:r>
      <w:r w:rsidR="00286850">
        <w:rPr>
          <w:b/>
          <w:spacing w:val="-2"/>
          <w:sz w:val="24"/>
          <w:u w:val="thick"/>
        </w:rPr>
        <w:t xml:space="preserve"> </w:t>
      </w:r>
      <w:r w:rsidR="00286850">
        <w:rPr>
          <w:b/>
          <w:sz w:val="24"/>
          <w:u w:val="thick"/>
        </w:rPr>
        <w:t>понуде</w:t>
      </w:r>
      <w:r w:rsidR="00286850">
        <w:rPr>
          <w:sz w:val="24"/>
          <w:u w:val="thick"/>
        </w:rPr>
        <w:t>:</w:t>
      </w:r>
      <w:r w:rsidR="00286850">
        <w:rPr>
          <w:sz w:val="24"/>
          <w:u w:val="single"/>
        </w:rPr>
        <w:t xml:space="preserve"> </w:t>
      </w:r>
      <w:r w:rsidR="00286850">
        <w:rPr>
          <w:sz w:val="24"/>
          <w:u w:val="single"/>
        </w:rPr>
        <w:tab/>
      </w:r>
      <w:r w:rsidR="00286850">
        <w:rPr>
          <w:sz w:val="24"/>
        </w:rPr>
        <w:t>(</w:t>
      </w:r>
      <w:r w:rsidR="00286850">
        <w:rPr>
          <w:sz w:val="24"/>
          <w:u w:val="single"/>
        </w:rPr>
        <w:t xml:space="preserve"> </w:t>
      </w:r>
      <w:r w:rsidR="00286850">
        <w:rPr>
          <w:sz w:val="24"/>
          <w:u w:val="single"/>
        </w:rPr>
        <w:tab/>
      </w:r>
      <w:r w:rsidR="00286850">
        <w:rPr>
          <w:sz w:val="24"/>
        </w:rPr>
        <w:t>) дана од дана јавног отварања</w:t>
      </w:r>
      <w:r w:rsidR="00286850">
        <w:rPr>
          <w:spacing w:val="-6"/>
          <w:sz w:val="24"/>
        </w:rPr>
        <w:t xml:space="preserve"> </w:t>
      </w:r>
      <w:r w:rsidR="00286850">
        <w:rPr>
          <w:sz w:val="24"/>
        </w:rPr>
        <w:t>понуда.</w:t>
      </w:r>
    </w:p>
    <w:p w14:paraId="6E18ACE1" w14:textId="77777777" w:rsidR="00B22A8F" w:rsidRDefault="00B22A8F">
      <w:pPr>
        <w:pStyle w:val="BodyText"/>
        <w:spacing w:before="9"/>
        <w:rPr>
          <w:sz w:val="14"/>
        </w:rPr>
      </w:pPr>
    </w:p>
    <w:p w14:paraId="43AD240E" w14:textId="77777777" w:rsidR="00B22A8F" w:rsidRDefault="00286850">
      <w:pPr>
        <w:spacing w:before="69"/>
        <w:ind w:left="250" w:right="146"/>
        <w:jc w:val="both"/>
        <w:rPr>
          <w:sz w:val="24"/>
        </w:rPr>
      </w:pPr>
      <w:r>
        <w:rPr>
          <w:b/>
          <w:sz w:val="24"/>
        </w:rPr>
        <w:t>Цене морају бити дате без пдв-</w:t>
      </w:r>
      <w:proofErr w:type="gramStart"/>
      <w:r>
        <w:rPr>
          <w:b/>
          <w:sz w:val="24"/>
        </w:rPr>
        <w:t>а ,</w:t>
      </w:r>
      <w:proofErr w:type="gramEnd"/>
      <w:r>
        <w:rPr>
          <w:b/>
          <w:sz w:val="24"/>
        </w:rPr>
        <w:t xml:space="preserve"> ук</w:t>
      </w:r>
      <w:r>
        <w:rPr>
          <w:sz w:val="24"/>
        </w:rPr>
        <w:t>љ</w:t>
      </w:r>
      <w:r>
        <w:rPr>
          <w:b/>
          <w:sz w:val="24"/>
        </w:rPr>
        <w:t xml:space="preserve">учујући све друге зависне и пратеће трошкове. </w:t>
      </w:r>
      <w:r>
        <w:rPr>
          <w:sz w:val="24"/>
        </w:rPr>
        <w:t>Понуђач је дужан да без одлагања писмено обавести Наручиоца о било каквој промени у вези са испуњеношћу услова из поступка јавне набавке, која наступи до доношења Одлуке о додели уговора, односно закључења уговора о купопродаји , односно током важења уговора о јавној набавци и да је документује на прописан начин.</w:t>
      </w:r>
    </w:p>
    <w:p w14:paraId="644D11B6" w14:textId="77777777" w:rsidR="00B22A8F" w:rsidRDefault="00B22A8F">
      <w:pPr>
        <w:pStyle w:val="BodyText"/>
      </w:pPr>
    </w:p>
    <w:p w14:paraId="7BAD7125" w14:textId="77777777" w:rsidR="00B22A8F" w:rsidRDefault="00286850">
      <w:pPr>
        <w:pStyle w:val="BodyText"/>
        <w:spacing w:line="275" w:lineRule="exact"/>
        <w:ind w:left="250"/>
        <w:jc w:val="both"/>
      </w:pPr>
      <w:r>
        <w:t>Понуђач подноси понуду:</w:t>
      </w:r>
    </w:p>
    <w:p w14:paraId="47DA8636" w14:textId="77777777" w:rsidR="00B22A8F" w:rsidRDefault="00286850">
      <w:pPr>
        <w:spacing w:line="275" w:lineRule="exact"/>
        <w:ind w:left="250"/>
        <w:jc w:val="both"/>
        <w:rPr>
          <w:sz w:val="24"/>
        </w:rPr>
      </w:pPr>
      <w:r>
        <w:rPr>
          <w:b/>
          <w:sz w:val="24"/>
        </w:rPr>
        <w:t xml:space="preserve">а) </w:t>
      </w:r>
      <w:r>
        <w:rPr>
          <w:sz w:val="24"/>
        </w:rPr>
        <w:t>самостално</w:t>
      </w:r>
    </w:p>
    <w:p w14:paraId="255BA381" w14:textId="77777777" w:rsidR="00B22A8F" w:rsidRDefault="00286850">
      <w:pPr>
        <w:pStyle w:val="BodyText"/>
        <w:ind w:left="250"/>
        <w:jc w:val="both"/>
      </w:pPr>
      <w:r>
        <w:rPr>
          <w:b/>
        </w:rPr>
        <w:t xml:space="preserve">б) </w:t>
      </w:r>
      <w:r>
        <w:t>као заједничку понуду или</w:t>
      </w:r>
    </w:p>
    <w:p w14:paraId="479C5631" w14:textId="77777777" w:rsidR="00B22A8F" w:rsidRDefault="00286850">
      <w:pPr>
        <w:pStyle w:val="BodyText"/>
        <w:ind w:left="250"/>
        <w:jc w:val="both"/>
      </w:pPr>
      <w:r>
        <w:rPr>
          <w:b/>
        </w:rPr>
        <w:t xml:space="preserve">ц) </w:t>
      </w:r>
      <w:r>
        <w:t>као понуду са подизвођачем</w:t>
      </w:r>
    </w:p>
    <w:p w14:paraId="53A376D5" w14:textId="77777777" w:rsidR="00B22A8F" w:rsidRDefault="00286850">
      <w:pPr>
        <w:pStyle w:val="ListParagraph"/>
        <w:numPr>
          <w:ilvl w:val="0"/>
          <w:numId w:val="2"/>
        </w:numPr>
        <w:tabs>
          <w:tab w:val="left" w:pos="390"/>
          <w:tab w:val="left" w:pos="7640"/>
        </w:tabs>
        <w:ind w:hanging="139"/>
        <w:rPr>
          <w:sz w:val="24"/>
        </w:rPr>
      </w:pPr>
      <w:r>
        <w:rPr>
          <w:sz w:val="24"/>
        </w:rPr>
        <w:t>назив</w:t>
      </w:r>
      <w:r>
        <w:rPr>
          <w:spacing w:val="-7"/>
          <w:sz w:val="24"/>
        </w:rPr>
        <w:t xml:space="preserve"> </w:t>
      </w:r>
      <w:r>
        <w:rPr>
          <w:sz w:val="24"/>
        </w:rPr>
        <w:t xml:space="preserve">подизвођача: </w:t>
      </w:r>
      <w:r>
        <w:rPr>
          <w:sz w:val="24"/>
          <w:u w:val="single"/>
        </w:rPr>
        <w:t xml:space="preserve"> </w:t>
      </w:r>
      <w:r>
        <w:rPr>
          <w:sz w:val="24"/>
          <w:u w:val="single"/>
        </w:rPr>
        <w:tab/>
      </w:r>
    </w:p>
    <w:p w14:paraId="4112ABD6" w14:textId="77777777" w:rsidR="00B22A8F" w:rsidRDefault="00286850">
      <w:pPr>
        <w:pStyle w:val="ListParagraph"/>
        <w:numPr>
          <w:ilvl w:val="0"/>
          <w:numId w:val="2"/>
        </w:numPr>
        <w:tabs>
          <w:tab w:val="left" w:pos="390"/>
          <w:tab w:val="left" w:pos="7884"/>
        </w:tabs>
        <w:ind w:hanging="139"/>
        <w:rPr>
          <w:sz w:val="24"/>
        </w:rPr>
      </w:pPr>
      <w:r>
        <w:rPr>
          <w:sz w:val="24"/>
        </w:rPr>
        <w:t>проценат укупне вредности набавке који је</w:t>
      </w:r>
      <w:r>
        <w:rPr>
          <w:spacing w:val="-16"/>
          <w:sz w:val="24"/>
        </w:rPr>
        <w:t xml:space="preserve"> </w:t>
      </w:r>
      <w:r>
        <w:rPr>
          <w:sz w:val="24"/>
        </w:rPr>
        <w:t>поверен</w:t>
      </w:r>
      <w:r>
        <w:rPr>
          <w:spacing w:val="-4"/>
          <w:sz w:val="24"/>
        </w:rPr>
        <w:t xml:space="preserve"> </w:t>
      </w:r>
      <w:r>
        <w:rPr>
          <w:sz w:val="24"/>
        </w:rPr>
        <w:t>подизвођачу:</w:t>
      </w:r>
      <w:r>
        <w:rPr>
          <w:sz w:val="24"/>
          <w:u w:val="single"/>
        </w:rPr>
        <w:t xml:space="preserve"> </w:t>
      </w:r>
      <w:r>
        <w:rPr>
          <w:sz w:val="24"/>
          <w:u w:val="single"/>
        </w:rPr>
        <w:tab/>
      </w:r>
      <w:r>
        <w:rPr>
          <w:sz w:val="24"/>
        </w:rPr>
        <w:t>% (не може бити већи од</w:t>
      </w:r>
      <w:r>
        <w:rPr>
          <w:spacing w:val="-7"/>
          <w:sz w:val="24"/>
        </w:rPr>
        <w:t xml:space="preserve"> </w:t>
      </w:r>
      <w:r>
        <w:rPr>
          <w:sz w:val="24"/>
        </w:rPr>
        <w:t>50%)</w:t>
      </w:r>
    </w:p>
    <w:p w14:paraId="0456FE26" w14:textId="77777777" w:rsidR="00B22A8F" w:rsidRDefault="00286850">
      <w:pPr>
        <w:pStyle w:val="ListParagraph"/>
        <w:numPr>
          <w:ilvl w:val="0"/>
          <w:numId w:val="2"/>
        </w:numPr>
        <w:tabs>
          <w:tab w:val="left" w:pos="390"/>
          <w:tab w:val="left" w:pos="13933"/>
        </w:tabs>
        <w:ind w:hanging="139"/>
        <w:rPr>
          <w:sz w:val="24"/>
        </w:rPr>
      </w:pPr>
      <w:r>
        <w:rPr>
          <w:sz w:val="24"/>
        </w:rPr>
        <w:t>део предмета набавке који ће понуђач извршити преко подизвођача</w:t>
      </w:r>
      <w:r>
        <w:rPr>
          <w:spacing w:val="-19"/>
          <w:sz w:val="24"/>
        </w:rPr>
        <w:t xml:space="preserve"> </w:t>
      </w:r>
      <w:r>
        <w:rPr>
          <w:sz w:val="24"/>
        </w:rPr>
        <w:t>_</w:t>
      </w:r>
      <w:r>
        <w:rPr>
          <w:sz w:val="24"/>
          <w:u w:val="single"/>
        </w:rPr>
        <w:t xml:space="preserve"> </w:t>
      </w:r>
      <w:r>
        <w:rPr>
          <w:sz w:val="24"/>
          <w:u w:val="single"/>
        </w:rPr>
        <w:tab/>
      </w:r>
    </w:p>
    <w:p w14:paraId="18609D46" w14:textId="77777777" w:rsidR="00B22A8F" w:rsidRDefault="006D3109">
      <w:pPr>
        <w:pStyle w:val="BodyText"/>
        <w:spacing w:before="7"/>
        <w:rPr>
          <w:sz w:val="19"/>
        </w:rPr>
      </w:pPr>
      <w:r>
        <w:rPr>
          <w:noProof/>
        </w:rPr>
        <w:pict w14:anchorId="5DF1F0D6">
          <v:line id="Line 11" o:spid="_x0000_s1035" style="position:absolute;z-index:2516526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45pt,13.65pt" to="760.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omFA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" strokeweight=".26669mm">
            <w10:wrap type="topAndBottom" anchorx="page"/>
          </v:line>
        </w:pict>
      </w:r>
    </w:p>
    <w:p w14:paraId="4D7E3303" w14:textId="77777777" w:rsidR="00B22A8F" w:rsidRDefault="00286850">
      <w:pPr>
        <w:pStyle w:val="Heading1"/>
        <w:spacing w:line="244" w:lineRule="exact"/>
        <w:ind w:left="250" w:right="151"/>
      </w:pPr>
      <w:r>
        <w:rPr>
          <w:b w:val="0"/>
          <w:spacing w:val="-60"/>
          <w:u w:val="thick"/>
        </w:rPr>
        <w:t xml:space="preserve"> </w:t>
      </w:r>
      <w:r>
        <w:rPr>
          <w:u w:val="thick"/>
        </w:rPr>
        <w:t>Понуђач је у обавези да заокружи начин на који подноси понуду</w:t>
      </w:r>
    </w:p>
    <w:p w14:paraId="7D77D6D9" w14:textId="77777777" w:rsidR="00B22A8F" w:rsidRDefault="00286850">
      <w:pPr>
        <w:pStyle w:val="BodyText"/>
        <w:spacing w:line="274" w:lineRule="exact"/>
        <w:ind w:left="108" w:right="151"/>
      </w:pPr>
      <w:r>
        <w:t>Овом понудом прихватамо све услове из позива за подношење понуде и конкурсне документације за ову јавну набавку.</w:t>
      </w:r>
    </w:p>
    <w:p w14:paraId="797A3E16" w14:textId="77777777" w:rsidR="00B22A8F" w:rsidRDefault="00B22A8F">
      <w:pPr>
        <w:pStyle w:val="BodyText"/>
      </w:pPr>
    </w:p>
    <w:p w14:paraId="61ACCA8D" w14:textId="77777777" w:rsidR="00B22A8F" w:rsidRDefault="00B22A8F">
      <w:pPr>
        <w:pStyle w:val="BodyText"/>
      </w:pPr>
    </w:p>
    <w:p w14:paraId="3CE3671A" w14:textId="77777777" w:rsidR="00B22A8F" w:rsidRDefault="00286850">
      <w:pPr>
        <w:pStyle w:val="BodyText"/>
        <w:tabs>
          <w:tab w:val="left" w:pos="2702"/>
          <w:tab w:val="left" w:pos="9844"/>
          <w:tab w:val="left" w:pos="12591"/>
        </w:tabs>
        <w:ind w:left="250" w:right="151"/>
      </w:pPr>
      <w:r>
        <w:t>Датум:</w:t>
      </w:r>
      <w:r>
        <w:rPr>
          <w:u w:val="single"/>
        </w:rPr>
        <w:t xml:space="preserve"> </w:t>
      </w:r>
      <w:r>
        <w:rPr>
          <w:u w:val="single"/>
        </w:rPr>
        <w:tab/>
      </w:r>
      <w:r>
        <w:t>_</w:t>
      </w:r>
      <w:r>
        <w:tab/>
        <w:t xml:space="preserve">Понуђач: </w:t>
      </w:r>
      <w:r>
        <w:rPr>
          <w:u w:val="single"/>
        </w:rPr>
        <w:t xml:space="preserve"> </w:t>
      </w:r>
      <w:r>
        <w:rPr>
          <w:u w:val="single"/>
        </w:rPr>
        <w:tab/>
      </w:r>
    </w:p>
    <w:p w14:paraId="7AF72F27" w14:textId="77777777" w:rsidR="00B22A8F" w:rsidRDefault="00B22A8F">
      <w:pPr>
        <w:pStyle w:val="BodyText"/>
        <w:spacing w:before="11"/>
        <w:rPr>
          <w:sz w:val="17"/>
        </w:rPr>
      </w:pPr>
    </w:p>
    <w:p w14:paraId="77D8DBC8" w14:textId="77777777" w:rsidR="00B22A8F" w:rsidRDefault="00286850">
      <w:pPr>
        <w:pStyle w:val="BodyText"/>
        <w:spacing w:before="69"/>
        <w:ind w:left="7175" w:right="7078"/>
        <w:jc w:val="center"/>
      </w:pPr>
      <w:r>
        <w:t>М. П.</w:t>
      </w:r>
    </w:p>
    <w:p w14:paraId="55748828" w14:textId="77777777" w:rsidR="00B22A8F" w:rsidRDefault="00B22A8F">
      <w:pPr>
        <w:jc w:val="center"/>
        <w:sectPr w:rsidR="00B22A8F">
          <w:pgSz w:w="16840" w:h="11910" w:orient="landscape"/>
          <w:pgMar w:top="640" w:right="1040" w:bottom="960" w:left="94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72985426"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58E12C0A"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35" w:history="1">
        <w:r w:rsidRPr="00026A6C">
          <w:rPr>
            <w:rStyle w:val="Hyperlink"/>
          </w:rPr>
          <w:t>http://www.stigskola.edu.rs,</w:t>
        </w:r>
      </w:hyperlink>
    </w:p>
    <w:p w14:paraId="51636DBF" w14:textId="77777777" w:rsidR="00B22A8F" w:rsidRDefault="00B22A8F">
      <w:pPr>
        <w:pStyle w:val="Heading1"/>
        <w:spacing w:before="46"/>
        <w:ind w:left="2130" w:right="277" w:hanging="1140"/>
      </w:pPr>
    </w:p>
    <w:p w14:paraId="6E762ABA" w14:textId="77777777" w:rsidR="00B22A8F" w:rsidRDefault="00B22A8F">
      <w:pPr>
        <w:pStyle w:val="BodyText"/>
        <w:rPr>
          <w:b/>
          <w:sz w:val="20"/>
        </w:rPr>
      </w:pPr>
    </w:p>
    <w:p w14:paraId="46520274" w14:textId="77777777" w:rsidR="00B22A8F" w:rsidRDefault="00B22A8F">
      <w:pPr>
        <w:pStyle w:val="BodyText"/>
        <w:rPr>
          <w:b/>
          <w:sz w:val="20"/>
        </w:rPr>
      </w:pPr>
    </w:p>
    <w:p w14:paraId="5334F0BC" w14:textId="77777777" w:rsidR="00B22A8F" w:rsidRDefault="00B22A8F">
      <w:pPr>
        <w:pStyle w:val="BodyText"/>
        <w:rPr>
          <w:b/>
          <w:sz w:val="20"/>
        </w:rPr>
      </w:pPr>
    </w:p>
    <w:p w14:paraId="310438E9" w14:textId="77777777" w:rsidR="00B22A8F" w:rsidRDefault="00B22A8F">
      <w:pPr>
        <w:pStyle w:val="BodyText"/>
        <w:rPr>
          <w:b/>
          <w:sz w:val="20"/>
        </w:rPr>
      </w:pPr>
    </w:p>
    <w:p w14:paraId="0A08099B" w14:textId="77777777" w:rsidR="00B22A8F" w:rsidRDefault="00B22A8F">
      <w:pPr>
        <w:pStyle w:val="BodyText"/>
        <w:spacing w:before="11"/>
        <w:rPr>
          <w:b/>
          <w:sz w:val="25"/>
        </w:rPr>
      </w:pPr>
    </w:p>
    <w:p w14:paraId="7165334E" w14:textId="77777777" w:rsidR="00B22A8F" w:rsidRDefault="00286850">
      <w:pPr>
        <w:tabs>
          <w:tab w:val="left" w:pos="2651"/>
        </w:tabs>
        <w:spacing w:before="72"/>
        <w:ind w:left="176"/>
        <w:jc w:val="center"/>
        <w:rPr>
          <w:b/>
          <w:u w:val="thick"/>
        </w:rPr>
      </w:pPr>
      <w:bookmarkStart w:id="12" w:name="реф8"/>
      <w:r>
        <w:rPr>
          <w:b/>
          <w:u w:val="thick"/>
        </w:rPr>
        <w:t xml:space="preserve"> 8. МОДЕЛ</w:t>
      </w:r>
      <w:r>
        <w:rPr>
          <w:b/>
          <w:spacing w:val="-5"/>
          <w:u w:val="thick"/>
        </w:rPr>
        <w:t xml:space="preserve"> </w:t>
      </w:r>
      <w:r>
        <w:rPr>
          <w:b/>
          <w:u w:val="thick"/>
        </w:rPr>
        <w:t>УГОВОРА</w:t>
      </w:r>
      <w:r>
        <w:rPr>
          <w:b/>
          <w:u w:val="thick"/>
        </w:rPr>
        <w:tab/>
      </w:r>
    </w:p>
    <w:bookmarkEnd w:id="12"/>
    <w:p w14:paraId="526E39C9" w14:textId="77777777" w:rsidR="0079115B" w:rsidRPr="0079115B" w:rsidRDefault="0079115B">
      <w:pPr>
        <w:tabs>
          <w:tab w:val="left" w:pos="2651"/>
        </w:tabs>
        <w:spacing w:before="72"/>
        <w:ind w:left="176"/>
        <w:jc w:val="center"/>
        <w:rPr>
          <w:b/>
          <w:lang w:val="sr-Cyrl-RS"/>
        </w:rPr>
      </w:pPr>
      <w:r>
        <w:rPr>
          <w:b/>
          <w:u w:val="thick"/>
          <w:lang w:val="sr-Cyrl-RS"/>
        </w:rPr>
        <w:t>ПАРТИЈА 1.</w:t>
      </w:r>
    </w:p>
    <w:p w14:paraId="69ABB6FF" w14:textId="77777777" w:rsidR="00B22A8F" w:rsidRDefault="00B22A8F">
      <w:pPr>
        <w:pStyle w:val="BodyText"/>
        <w:rPr>
          <w:b/>
          <w:sz w:val="20"/>
        </w:rPr>
      </w:pPr>
    </w:p>
    <w:p w14:paraId="7B9852D0" w14:textId="77777777" w:rsidR="00B22A8F" w:rsidRDefault="00B22A8F">
      <w:pPr>
        <w:pStyle w:val="BodyText"/>
        <w:spacing w:before="7"/>
        <w:rPr>
          <w:b/>
          <w:sz w:val="17"/>
        </w:rPr>
      </w:pPr>
    </w:p>
    <w:p w14:paraId="1DADF146" w14:textId="77777777" w:rsidR="00B22A8F" w:rsidRDefault="00286850">
      <w:pPr>
        <w:spacing w:before="73"/>
        <w:ind w:left="176" w:right="578"/>
        <w:jc w:val="center"/>
        <w:rPr>
          <w:b/>
        </w:rPr>
      </w:pPr>
      <w:r>
        <w:rPr>
          <w:b/>
        </w:rPr>
        <w:t>УГОВОР</w:t>
      </w:r>
    </w:p>
    <w:p w14:paraId="350DB9B6" w14:textId="77777777" w:rsidR="00B22A8F" w:rsidRPr="0079115B" w:rsidRDefault="0079115B">
      <w:pPr>
        <w:spacing w:before="1"/>
        <w:ind w:left="176" w:right="579"/>
        <w:jc w:val="center"/>
        <w:rPr>
          <w:b/>
          <w:lang w:val="sr-Cyrl-RS"/>
        </w:rPr>
      </w:pPr>
      <w:r>
        <w:rPr>
          <w:b/>
          <w:lang w:val="sr-Cyrl-RS"/>
        </w:rPr>
        <w:t xml:space="preserve">о јавној набавци добара - угаљ </w:t>
      </w:r>
    </w:p>
    <w:p w14:paraId="6A9A4631" w14:textId="77777777" w:rsidR="00B22A8F" w:rsidRDefault="00B22A8F">
      <w:pPr>
        <w:pStyle w:val="BodyText"/>
        <w:spacing w:before="5"/>
        <w:rPr>
          <w:b/>
          <w:sz w:val="26"/>
        </w:rPr>
      </w:pPr>
    </w:p>
    <w:tbl>
      <w:tblPr>
        <w:tblW w:w="0" w:type="auto"/>
        <w:tblInd w:w="3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89"/>
      </w:tblGrid>
      <w:tr w:rsidR="00B22A8F" w14:paraId="4955A5C7" w14:textId="77777777">
        <w:trPr>
          <w:trHeight w:hRule="exact" w:val="258"/>
        </w:trPr>
        <w:tc>
          <w:tcPr>
            <w:tcW w:w="9889" w:type="dxa"/>
          </w:tcPr>
          <w:p w14:paraId="3B83C627" w14:textId="77777777" w:rsidR="00B22A8F" w:rsidRDefault="00286850">
            <w:pPr>
              <w:pStyle w:val="TableParagraph"/>
              <w:spacing w:line="245" w:lineRule="exact"/>
              <w:ind w:left="377" w:right="198"/>
              <w:rPr>
                <w:b/>
                <w:sz w:val="24"/>
              </w:rPr>
            </w:pPr>
            <w:r>
              <w:rPr>
                <w:b/>
                <w:sz w:val="24"/>
              </w:rPr>
              <w:t>Закључен између:</w:t>
            </w:r>
          </w:p>
        </w:tc>
      </w:tr>
      <w:tr w:rsidR="00B22A8F" w14:paraId="37DC8207" w14:textId="77777777">
        <w:trPr>
          <w:trHeight w:hRule="exact" w:val="823"/>
        </w:trPr>
        <w:tc>
          <w:tcPr>
            <w:tcW w:w="9889" w:type="dxa"/>
          </w:tcPr>
          <w:p w14:paraId="75C59470" w14:textId="77777777" w:rsidR="00B22A8F" w:rsidRDefault="00286850">
            <w:pPr>
              <w:pStyle w:val="TableParagraph"/>
              <w:spacing w:line="237" w:lineRule="auto"/>
              <w:ind w:left="200" w:right="198"/>
              <w:rPr>
                <w:sz w:val="24"/>
              </w:rPr>
            </w:pPr>
            <w:r>
              <w:rPr>
                <w:b/>
                <w:sz w:val="24"/>
              </w:rPr>
              <w:t xml:space="preserve">1. </w:t>
            </w:r>
            <w:r w:rsidR="0079115B">
              <w:rPr>
                <w:b/>
                <w:sz w:val="24"/>
              </w:rPr>
              <w:t xml:space="preserve">ОШ „ </w:t>
            </w:r>
            <w:r w:rsidR="0079115B">
              <w:rPr>
                <w:b/>
                <w:sz w:val="24"/>
                <w:lang w:val="sr-Cyrl-RS"/>
              </w:rPr>
              <w:t>Свети владика Николај</w:t>
            </w:r>
            <w:r>
              <w:rPr>
                <w:b/>
                <w:sz w:val="24"/>
              </w:rPr>
              <w:t>“ Светосавска бб , 12 206 Брадарац, ПИБ: 102027748, МБ: 07161581,</w:t>
            </w:r>
            <w:r w:rsidR="0079115B">
              <w:rPr>
                <w:sz w:val="24"/>
              </w:rPr>
              <w:t>, коју</w:t>
            </w:r>
            <w:r>
              <w:rPr>
                <w:sz w:val="24"/>
              </w:rPr>
              <w:t xml:space="preserve"> заступа директор, </w:t>
            </w:r>
            <w:r w:rsidR="0079115B">
              <w:rPr>
                <w:b/>
                <w:sz w:val="24"/>
                <w:lang w:val="sr-Cyrl-RS"/>
              </w:rPr>
              <w:t>Дејан Животић</w:t>
            </w:r>
            <w:r>
              <w:rPr>
                <w:b/>
                <w:sz w:val="24"/>
              </w:rPr>
              <w:t xml:space="preserve"> </w:t>
            </w:r>
            <w:r>
              <w:rPr>
                <w:sz w:val="24"/>
              </w:rPr>
              <w:t xml:space="preserve">(у даљем тексту: </w:t>
            </w:r>
            <w:r>
              <w:rPr>
                <w:b/>
                <w:sz w:val="24"/>
              </w:rPr>
              <w:t>Купац</w:t>
            </w:r>
            <w:r>
              <w:rPr>
                <w:sz w:val="24"/>
              </w:rPr>
              <w:t>) , и</w:t>
            </w:r>
          </w:p>
        </w:tc>
      </w:tr>
      <w:tr w:rsidR="00B22A8F" w14:paraId="3E4F9D63" w14:textId="77777777">
        <w:trPr>
          <w:trHeight w:hRule="exact" w:val="1363"/>
        </w:trPr>
        <w:tc>
          <w:tcPr>
            <w:tcW w:w="9889" w:type="dxa"/>
          </w:tcPr>
          <w:p w14:paraId="21750B67" w14:textId="77777777" w:rsidR="00B22A8F" w:rsidRDefault="00286850">
            <w:pPr>
              <w:pStyle w:val="TableParagraph"/>
              <w:tabs>
                <w:tab w:val="left" w:pos="9665"/>
              </w:tabs>
              <w:ind w:left="1630" w:right="221" w:hanging="1380"/>
              <w:rPr>
                <w:sz w:val="24"/>
              </w:rPr>
            </w:pPr>
            <w:r>
              <w:rPr>
                <w:b/>
                <w:sz w:val="24"/>
              </w:rPr>
              <w:t>2</w:t>
            </w:r>
            <w:r>
              <w:rPr>
                <w:sz w:val="24"/>
              </w:rPr>
              <w:t>.</w:t>
            </w:r>
            <w:r>
              <w:rPr>
                <w:sz w:val="24"/>
                <w:u w:val="single"/>
              </w:rPr>
              <w:tab/>
            </w:r>
            <w:r>
              <w:rPr>
                <w:sz w:val="24"/>
                <w:u w:val="single"/>
              </w:rPr>
              <w:tab/>
            </w:r>
            <w:r>
              <w:rPr>
                <w:sz w:val="24"/>
              </w:rPr>
              <w:t xml:space="preserve"> (назив понуђача, односно свих чланова групе</w:t>
            </w:r>
            <w:r>
              <w:rPr>
                <w:spacing w:val="-16"/>
                <w:sz w:val="24"/>
              </w:rPr>
              <w:t xml:space="preserve"> </w:t>
            </w:r>
            <w:r>
              <w:rPr>
                <w:sz w:val="24"/>
              </w:rPr>
              <w:t>понуђача)</w:t>
            </w:r>
          </w:p>
          <w:p w14:paraId="2243457D" w14:textId="77777777" w:rsidR="00B22A8F" w:rsidRDefault="00B22A8F">
            <w:pPr>
              <w:pStyle w:val="TableParagraph"/>
              <w:spacing w:before="1"/>
              <w:ind w:left="0"/>
              <w:rPr>
                <w:b/>
                <w:sz w:val="23"/>
              </w:rPr>
            </w:pPr>
          </w:p>
          <w:p w14:paraId="09CD8270" w14:textId="77777777" w:rsidR="00B22A8F" w:rsidRDefault="006D3109">
            <w:pPr>
              <w:pStyle w:val="TableParagraph"/>
              <w:spacing w:line="20" w:lineRule="exact"/>
              <w:ind w:left="245"/>
              <w:rPr>
                <w:sz w:val="2"/>
              </w:rPr>
            </w:pPr>
            <w:r>
              <w:rPr>
                <w:noProof/>
                <w:sz w:val="2"/>
              </w:rPr>
            </w:r>
            <w:r>
              <w:rPr>
                <w:noProof/>
                <w:sz w:val="2"/>
              </w:rPr>
              <w:pict w14:anchorId="182561AA">
                <v:group id="_x0000_s1033" style="width:468.6pt;height:.5pt;mso-position-horizontal-relative:char;mso-position-vertical-relative:line" coordsize="9372,10">
                  <v:line id="Line 10" o:spid="_x0000_s1034" style="position:absolute;visibility:visible;mso-wrap-style:square" from="5,5" to="9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type="none"/>
                  <w10:anchorlock/>
                </v:group>
              </w:pict>
            </w:r>
          </w:p>
          <w:p w14:paraId="2C11B4BE" w14:textId="77777777" w:rsidR="00B22A8F" w:rsidRDefault="00286850">
            <w:pPr>
              <w:pStyle w:val="TableParagraph"/>
              <w:tabs>
                <w:tab w:val="left" w:pos="1650"/>
                <w:tab w:val="left" w:pos="6157"/>
                <w:tab w:val="left" w:pos="9278"/>
              </w:tabs>
              <w:ind w:left="250" w:right="198"/>
              <w:rPr>
                <w:sz w:val="24"/>
              </w:rPr>
            </w:pPr>
            <w:r>
              <w:rPr>
                <w:sz w:val="24"/>
              </w:rPr>
              <w:t>_,</w:t>
            </w:r>
            <w:r>
              <w:rPr>
                <w:sz w:val="24"/>
              </w:rPr>
              <w:tab/>
              <w:t xml:space="preserve">(Место, улица и број понуђача, односно сваког члана  </w:t>
            </w:r>
            <w:r>
              <w:rPr>
                <w:spacing w:val="32"/>
                <w:sz w:val="24"/>
              </w:rPr>
              <w:t xml:space="preserve"> </w:t>
            </w:r>
            <w:r>
              <w:rPr>
                <w:sz w:val="24"/>
              </w:rPr>
              <w:t>групе</w:t>
            </w:r>
            <w:r>
              <w:rPr>
                <w:spacing w:val="17"/>
                <w:sz w:val="24"/>
              </w:rPr>
              <w:t xml:space="preserve"> </w:t>
            </w:r>
            <w:r>
              <w:rPr>
                <w:sz w:val="24"/>
              </w:rPr>
              <w:t>понуђача)</w:t>
            </w:r>
            <w:r>
              <w:rPr>
                <w:sz w:val="24"/>
              </w:rPr>
              <w:tab/>
              <w:t>које заступа</w:t>
            </w:r>
            <w:r>
              <w:rPr>
                <w:spacing w:val="-3"/>
                <w:sz w:val="24"/>
              </w:rPr>
              <w:t xml:space="preserve"> </w:t>
            </w:r>
            <w:r>
              <w:rPr>
                <w:sz w:val="24"/>
              </w:rPr>
              <w:t>директор</w:t>
            </w:r>
            <w:r>
              <w:rPr>
                <w:sz w:val="24"/>
                <w:u w:val="single"/>
              </w:rPr>
              <w:t xml:space="preserve"> </w:t>
            </w:r>
            <w:r>
              <w:rPr>
                <w:sz w:val="24"/>
                <w:u w:val="single"/>
              </w:rPr>
              <w:tab/>
            </w:r>
            <w:r>
              <w:rPr>
                <w:sz w:val="24"/>
              </w:rPr>
              <w:t xml:space="preserve">(у даљем тексту као: </w:t>
            </w:r>
            <w:r>
              <w:rPr>
                <w:b/>
                <w:sz w:val="24"/>
              </w:rPr>
              <w:t>Продавац</w:t>
            </w:r>
            <w:r>
              <w:rPr>
                <w:b/>
                <w:spacing w:val="-5"/>
                <w:sz w:val="24"/>
              </w:rPr>
              <w:t xml:space="preserve"> </w:t>
            </w:r>
            <w:r>
              <w:rPr>
                <w:sz w:val="24"/>
              </w:rPr>
              <w:t>).</w:t>
            </w:r>
          </w:p>
        </w:tc>
      </w:tr>
    </w:tbl>
    <w:p w14:paraId="0F55B9EE" w14:textId="77777777" w:rsidR="00B22A8F" w:rsidRDefault="00B22A8F">
      <w:pPr>
        <w:pStyle w:val="BodyText"/>
        <w:spacing w:before="9"/>
        <w:rPr>
          <w:b/>
          <w:sz w:val="18"/>
        </w:rPr>
      </w:pPr>
    </w:p>
    <w:p w14:paraId="66CAA691" w14:textId="77777777" w:rsidR="00B22A8F" w:rsidRDefault="00286850">
      <w:pPr>
        <w:pStyle w:val="Heading1"/>
        <w:spacing w:before="70"/>
        <w:ind w:left="176" w:right="578"/>
        <w:jc w:val="center"/>
      </w:pPr>
      <w:r>
        <w:t>Члан 1.</w:t>
      </w:r>
    </w:p>
    <w:p w14:paraId="0764F0FB" w14:textId="77777777" w:rsidR="00B22A8F" w:rsidRDefault="00B22A8F">
      <w:pPr>
        <w:pStyle w:val="BodyText"/>
        <w:spacing w:before="6"/>
        <w:rPr>
          <w:b/>
          <w:sz w:val="23"/>
        </w:rPr>
      </w:pPr>
    </w:p>
    <w:p w14:paraId="467D7AAA" w14:textId="20C6C00B" w:rsidR="00B22A8F" w:rsidRDefault="00286850">
      <w:pPr>
        <w:pStyle w:val="BodyText"/>
        <w:tabs>
          <w:tab w:val="left" w:pos="5440"/>
          <w:tab w:val="left" w:pos="6928"/>
          <w:tab w:val="left" w:pos="9620"/>
        </w:tabs>
        <w:ind w:left="102" w:right="500" w:firstLine="840"/>
        <w:jc w:val="both"/>
      </w:pPr>
      <w:r>
        <w:t xml:space="preserve">Предмет овог уговора је </w:t>
      </w:r>
      <w:r w:rsidR="0079115B">
        <w:rPr>
          <w:b/>
        </w:rPr>
        <w:t>угаљ</w:t>
      </w:r>
      <w:proofErr w:type="gramStart"/>
      <w:r w:rsidR="00A057BE">
        <w:rPr>
          <w:b/>
          <w:lang w:val="sr-Cyrl-RS"/>
        </w:rPr>
        <w:t>:70</w:t>
      </w:r>
      <w:proofErr w:type="gramEnd"/>
      <w:r w:rsidR="00A057BE">
        <w:rPr>
          <w:b/>
          <w:lang w:val="sr-Cyrl-RS"/>
        </w:rPr>
        <w:t xml:space="preserve"> тона</w:t>
      </w:r>
      <w:r w:rsidR="0079115B">
        <w:rPr>
          <w:b/>
        </w:rPr>
        <w:t xml:space="preserve"> мрки</w:t>
      </w:r>
      <w:r w:rsidR="0079115B">
        <w:rPr>
          <w:b/>
          <w:lang w:val="sr-Cyrl-RS"/>
        </w:rPr>
        <w:t xml:space="preserve"> и</w:t>
      </w:r>
      <w:r>
        <w:rPr>
          <w:b/>
        </w:rPr>
        <w:t xml:space="preserve"> </w:t>
      </w:r>
      <w:r w:rsidR="00A057BE">
        <w:rPr>
          <w:b/>
          <w:lang w:val="sr-Cyrl-RS"/>
        </w:rPr>
        <w:t xml:space="preserve">90 тона </w:t>
      </w:r>
      <w:r>
        <w:rPr>
          <w:b/>
        </w:rPr>
        <w:t>лигнит-комад</w:t>
      </w:r>
      <w:r>
        <w:t>, (у даљем тексту: роба ), а у свему  према  Понуди</w:t>
      </w:r>
      <w:r>
        <w:rPr>
          <w:spacing w:val="30"/>
        </w:rPr>
        <w:t xml:space="preserve"> </w:t>
      </w:r>
      <w:r>
        <w:t xml:space="preserve">Продавца  </w:t>
      </w:r>
      <w:r>
        <w:rPr>
          <w:spacing w:val="38"/>
        </w:rPr>
        <w:t xml:space="preserve"> </w:t>
      </w:r>
      <w:r>
        <w:t>бр.</w:t>
      </w:r>
      <w:r>
        <w:rPr>
          <w:u w:val="single"/>
        </w:rPr>
        <w:tab/>
      </w:r>
      <w:proofErr w:type="gramStart"/>
      <w:r>
        <w:t>од</w:t>
      </w:r>
      <w:proofErr w:type="gramEnd"/>
      <w:r>
        <w:rPr>
          <w:u w:val="single"/>
        </w:rPr>
        <w:t xml:space="preserve"> </w:t>
      </w:r>
      <w:r>
        <w:rPr>
          <w:u w:val="single"/>
        </w:rPr>
        <w:tab/>
      </w:r>
      <w:r w:rsidR="0079115B">
        <w:t>2020</w:t>
      </w:r>
      <w:r>
        <w:t xml:space="preserve">.  </w:t>
      </w:r>
      <w:proofErr w:type="gramStart"/>
      <w:r>
        <w:t>године</w:t>
      </w:r>
      <w:proofErr w:type="gramEnd"/>
      <w:r>
        <w:t>,  по</w:t>
      </w:r>
      <w:r>
        <w:rPr>
          <w:spacing w:val="35"/>
        </w:rPr>
        <w:t xml:space="preserve"> </w:t>
      </w:r>
      <w:r>
        <w:t>Позиву</w:t>
      </w:r>
      <w:r>
        <w:rPr>
          <w:spacing w:val="48"/>
        </w:rPr>
        <w:t xml:space="preserve"> </w:t>
      </w:r>
      <w:r>
        <w:t>за достављање понуда и спроведеном поступку јавне набавке мале вредности, об</w:t>
      </w:r>
      <w:r w:rsidR="00115AD9">
        <w:t>лико</w:t>
      </w:r>
      <w:r w:rsidR="0079115B">
        <w:t>ване по партијама   број   1.1.1/20</w:t>
      </w:r>
      <w:r w:rsidR="0079115B">
        <w:rPr>
          <w:lang w:val="sr-Cyrl-RS"/>
        </w:rPr>
        <w:t>20</w:t>
      </w:r>
      <w:r w:rsidR="00A057BE">
        <w:t>-Партија 1-</w:t>
      </w:r>
      <w:r w:rsidR="00A057BE">
        <w:rPr>
          <w:lang w:val="sr-Cyrl-RS"/>
        </w:rPr>
        <w:t xml:space="preserve">Угаљ са превозом: 70 тона мрки и 90 тона лигнит. </w:t>
      </w:r>
      <w:r w:rsidR="000D2384">
        <w:t xml:space="preserve">Понуда је </w:t>
      </w:r>
      <w:r>
        <w:t>заведена код Наручиоца</w:t>
      </w:r>
      <w:r>
        <w:rPr>
          <w:spacing w:val="-10"/>
        </w:rPr>
        <w:t xml:space="preserve"> </w:t>
      </w:r>
      <w:r>
        <w:t>под</w:t>
      </w:r>
      <w:r>
        <w:rPr>
          <w:spacing w:val="15"/>
        </w:rPr>
        <w:t xml:space="preserve"> </w:t>
      </w:r>
      <w:r>
        <w:t>бројем</w:t>
      </w:r>
      <w:r>
        <w:rPr>
          <w:u w:val="single"/>
        </w:rPr>
        <w:t xml:space="preserve"> </w:t>
      </w:r>
      <w:r>
        <w:rPr>
          <w:u w:val="single"/>
        </w:rPr>
        <w:tab/>
      </w:r>
      <w:r>
        <w:t>од</w:t>
      </w:r>
    </w:p>
    <w:p w14:paraId="56D7AF69" w14:textId="77777777" w:rsidR="00B22A8F" w:rsidRDefault="00286850">
      <w:pPr>
        <w:pStyle w:val="BodyText"/>
        <w:tabs>
          <w:tab w:val="left" w:pos="997"/>
        </w:tabs>
        <w:ind w:left="102" w:right="277"/>
      </w:pPr>
      <w:r>
        <w:rPr>
          <w:u w:val="single"/>
        </w:rPr>
        <w:t xml:space="preserve"> </w:t>
      </w:r>
      <w:r>
        <w:rPr>
          <w:u w:val="single"/>
        </w:rPr>
        <w:tab/>
      </w:r>
      <w:r w:rsidR="0079115B">
        <w:t>2020</w:t>
      </w:r>
      <w:r>
        <w:t>. године у (даљем тексту:</w:t>
      </w:r>
      <w:r>
        <w:rPr>
          <w:spacing w:val="-10"/>
        </w:rPr>
        <w:t xml:space="preserve"> </w:t>
      </w:r>
      <w:r>
        <w:t>Понуда)</w:t>
      </w:r>
    </w:p>
    <w:p w14:paraId="2B713F50" w14:textId="77777777" w:rsidR="00B22A8F" w:rsidRDefault="00B22A8F">
      <w:pPr>
        <w:pStyle w:val="BodyText"/>
      </w:pPr>
    </w:p>
    <w:p w14:paraId="3296B6AE" w14:textId="77777777" w:rsidR="00B22A8F" w:rsidRDefault="00B22A8F">
      <w:pPr>
        <w:pStyle w:val="BodyText"/>
        <w:spacing w:before="5"/>
      </w:pPr>
    </w:p>
    <w:p w14:paraId="5AEB0A26" w14:textId="77777777" w:rsidR="00B22A8F" w:rsidRDefault="00286850">
      <w:pPr>
        <w:pStyle w:val="Heading1"/>
        <w:ind w:left="176" w:right="578"/>
        <w:jc w:val="center"/>
      </w:pPr>
      <w:r>
        <w:t>Члан 2.</w:t>
      </w:r>
    </w:p>
    <w:p w14:paraId="05F144F3" w14:textId="77777777" w:rsidR="00B22A8F" w:rsidRDefault="00B22A8F">
      <w:pPr>
        <w:pStyle w:val="BodyText"/>
        <w:spacing w:before="6"/>
        <w:rPr>
          <w:b/>
          <w:sz w:val="23"/>
        </w:rPr>
      </w:pPr>
    </w:p>
    <w:p w14:paraId="13EEDC65" w14:textId="77777777" w:rsidR="00B22A8F" w:rsidRDefault="00286850">
      <w:pPr>
        <w:pStyle w:val="BodyText"/>
        <w:tabs>
          <w:tab w:val="left" w:pos="1849"/>
          <w:tab w:val="left" w:pos="3496"/>
          <w:tab w:val="left" w:pos="4677"/>
          <w:tab w:val="left" w:pos="5638"/>
          <w:tab w:val="left" w:pos="6122"/>
          <w:tab w:val="left" w:pos="6961"/>
          <w:tab w:val="left" w:pos="7400"/>
          <w:tab w:val="left" w:pos="8117"/>
          <w:tab w:val="left" w:pos="9170"/>
        </w:tabs>
        <w:ind w:left="822" w:right="277"/>
      </w:pPr>
      <w:r>
        <w:t>Укупна</w:t>
      </w:r>
      <w:r>
        <w:tab/>
        <w:t>купопродајна</w:t>
      </w:r>
      <w:r>
        <w:tab/>
        <w:t>вредност</w:t>
      </w:r>
      <w:r>
        <w:tab/>
        <w:t>добара</w:t>
      </w:r>
      <w:r>
        <w:tab/>
        <w:t>из</w:t>
      </w:r>
      <w:r>
        <w:tab/>
        <w:t>члана</w:t>
      </w:r>
      <w:r>
        <w:tab/>
        <w:t>1.</w:t>
      </w:r>
      <w:r>
        <w:tab/>
        <w:t>овог</w:t>
      </w:r>
      <w:r>
        <w:tab/>
        <w:t>уговора</w:t>
      </w:r>
      <w:r>
        <w:tab/>
        <w:t>износи</w:t>
      </w:r>
    </w:p>
    <w:p w14:paraId="4D89D86C" w14:textId="77777777" w:rsidR="00B22A8F" w:rsidRDefault="00286850">
      <w:pPr>
        <w:pStyle w:val="BodyText"/>
        <w:tabs>
          <w:tab w:val="left" w:pos="1782"/>
          <w:tab w:val="left" w:pos="7637"/>
        </w:tabs>
        <w:ind w:left="102" w:right="504"/>
      </w:pPr>
      <w:r>
        <w:rPr>
          <w:u w:val="single"/>
        </w:rPr>
        <w:t xml:space="preserve"> </w:t>
      </w:r>
      <w:r>
        <w:rPr>
          <w:u w:val="single"/>
        </w:rPr>
        <w:tab/>
      </w:r>
      <w:r>
        <w:t>(словима:</w:t>
      </w:r>
      <w:r>
        <w:rPr>
          <w:u w:val="single"/>
        </w:rPr>
        <w:t xml:space="preserve"> </w:t>
      </w:r>
      <w:r>
        <w:rPr>
          <w:u w:val="single"/>
        </w:rPr>
        <w:tab/>
      </w:r>
      <w:r>
        <w:t>) динара без</w:t>
      </w:r>
      <w:r>
        <w:rPr>
          <w:spacing w:val="7"/>
        </w:rPr>
        <w:t xml:space="preserve"> </w:t>
      </w:r>
      <w:r>
        <w:t>ПДВ-а,</w:t>
      </w:r>
      <w:r>
        <w:rPr>
          <w:spacing w:val="4"/>
        </w:rPr>
        <w:t xml:space="preserve"> </w:t>
      </w:r>
      <w:r>
        <w:t>и</w:t>
      </w:r>
      <w:r>
        <w:rPr>
          <w:w w:val="99"/>
        </w:rPr>
        <w:t xml:space="preserve"> </w:t>
      </w:r>
      <w:r>
        <w:t>исказана је у</w:t>
      </w:r>
      <w:r>
        <w:rPr>
          <w:spacing w:val="-8"/>
        </w:rPr>
        <w:t xml:space="preserve"> </w:t>
      </w:r>
      <w:r>
        <w:t>табели:</w:t>
      </w:r>
    </w:p>
    <w:p w14:paraId="3C4076E2" w14:textId="77777777" w:rsidR="00B22A8F" w:rsidRDefault="00286850">
      <w:pPr>
        <w:pStyle w:val="BodyText"/>
        <w:ind w:left="102" w:right="277" w:firstLine="720"/>
      </w:pPr>
      <w:r>
        <w:t>Цена из претходног става</w:t>
      </w:r>
      <w:proofErr w:type="gramStart"/>
      <w:r>
        <w:t>,је</w:t>
      </w:r>
      <w:proofErr w:type="gramEnd"/>
      <w:r>
        <w:t xml:space="preserve"> фиксна и укључујe и све друге зависне и пратеће трошкове без ПДВ-а.</w:t>
      </w:r>
    </w:p>
    <w:p w14:paraId="101D992A" w14:textId="77777777" w:rsidR="00B22A8F" w:rsidRDefault="00B22A8F">
      <w:pPr>
        <w:pStyle w:val="BodyText"/>
        <w:rPr>
          <w:sz w:val="20"/>
        </w:rPr>
      </w:pPr>
    </w:p>
    <w:p w14:paraId="5A89AAA9" w14:textId="77777777" w:rsidR="00B22A8F" w:rsidRDefault="00B22A8F">
      <w:pPr>
        <w:pStyle w:val="BodyText"/>
        <w:rPr>
          <w:sz w:val="20"/>
        </w:rPr>
      </w:pPr>
    </w:p>
    <w:p w14:paraId="6E64FD64" w14:textId="77777777" w:rsidR="00B22A8F" w:rsidRDefault="00B22A8F">
      <w:pPr>
        <w:pStyle w:val="BodyText"/>
        <w:rPr>
          <w:sz w:val="16"/>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6"/>
        <w:gridCol w:w="1135"/>
        <w:gridCol w:w="1421"/>
        <w:gridCol w:w="1421"/>
        <w:gridCol w:w="1455"/>
        <w:gridCol w:w="1385"/>
      </w:tblGrid>
      <w:tr w:rsidR="00B22A8F" w14:paraId="1B8A84A1" w14:textId="77777777">
        <w:trPr>
          <w:trHeight w:hRule="exact" w:val="1022"/>
        </w:trPr>
        <w:tc>
          <w:tcPr>
            <w:tcW w:w="2936" w:type="dxa"/>
          </w:tcPr>
          <w:p w14:paraId="3359EA07" w14:textId="77777777" w:rsidR="00B22A8F" w:rsidRDefault="00B22A8F">
            <w:pPr>
              <w:pStyle w:val="TableParagraph"/>
              <w:spacing w:before="9"/>
              <w:ind w:left="0"/>
              <w:rPr>
                <w:sz w:val="32"/>
              </w:rPr>
            </w:pPr>
          </w:p>
          <w:p w14:paraId="1B73DC65" w14:textId="77777777" w:rsidR="00B22A8F" w:rsidRDefault="00286850">
            <w:pPr>
              <w:pStyle w:val="TableParagraph"/>
              <w:spacing w:before="1"/>
              <w:ind w:left="614"/>
              <w:rPr>
                <w:b/>
              </w:rPr>
            </w:pPr>
            <w:r>
              <w:rPr>
                <w:b/>
              </w:rPr>
              <w:t>Назив производа</w:t>
            </w:r>
          </w:p>
        </w:tc>
        <w:tc>
          <w:tcPr>
            <w:tcW w:w="1135" w:type="dxa"/>
          </w:tcPr>
          <w:p w14:paraId="46DADDF7" w14:textId="77777777" w:rsidR="00B22A8F" w:rsidRDefault="00B22A8F">
            <w:pPr>
              <w:pStyle w:val="TableParagraph"/>
              <w:spacing w:before="9"/>
              <w:ind w:left="0"/>
              <w:rPr>
                <w:sz w:val="21"/>
              </w:rPr>
            </w:pPr>
          </w:p>
          <w:p w14:paraId="55822D50" w14:textId="77777777" w:rsidR="00B22A8F" w:rsidRDefault="00286850">
            <w:pPr>
              <w:pStyle w:val="TableParagraph"/>
              <w:ind w:left="151" w:right="144"/>
              <w:jc w:val="center"/>
              <w:rPr>
                <w:b/>
              </w:rPr>
            </w:pPr>
            <w:r>
              <w:rPr>
                <w:b/>
              </w:rPr>
              <w:t>Јединиц а</w:t>
            </w:r>
          </w:p>
          <w:p w14:paraId="7E113511" w14:textId="77777777" w:rsidR="00B22A8F" w:rsidRDefault="00286850">
            <w:pPr>
              <w:pStyle w:val="TableParagraph"/>
              <w:spacing w:line="252" w:lineRule="exact"/>
              <w:ind w:left="145" w:right="144"/>
              <w:jc w:val="center"/>
              <w:rPr>
                <w:b/>
              </w:rPr>
            </w:pPr>
            <w:r>
              <w:rPr>
                <w:b/>
              </w:rPr>
              <w:t>мере</w:t>
            </w:r>
          </w:p>
        </w:tc>
        <w:tc>
          <w:tcPr>
            <w:tcW w:w="1421" w:type="dxa"/>
          </w:tcPr>
          <w:p w14:paraId="752DD9AA" w14:textId="77777777" w:rsidR="00B22A8F" w:rsidRDefault="00B22A8F">
            <w:pPr>
              <w:pStyle w:val="TableParagraph"/>
              <w:spacing w:before="9"/>
              <w:ind w:left="0"/>
              <w:rPr>
                <w:sz w:val="21"/>
              </w:rPr>
            </w:pPr>
          </w:p>
          <w:p w14:paraId="7B043EC6" w14:textId="77777777" w:rsidR="00B22A8F" w:rsidRDefault="00286850">
            <w:pPr>
              <w:pStyle w:val="TableParagraph"/>
              <w:ind w:left="182" w:right="181"/>
              <w:jc w:val="center"/>
              <w:rPr>
                <w:b/>
              </w:rPr>
            </w:pPr>
            <w:r>
              <w:rPr>
                <w:b/>
              </w:rPr>
              <w:t>Количина</w:t>
            </w:r>
          </w:p>
        </w:tc>
        <w:tc>
          <w:tcPr>
            <w:tcW w:w="1421" w:type="dxa"/>
          </w:tcPr>
          <w:p w14:paraId="6CE9210C" w14:textId="77777777" w:rsidR="00B22A8F" w:rsidRDefault="00286850">
            <w:pPr>
              <w:pStyle w:val="TableParagraph"/>
              <w:ind w:left="172" w:right="173"/>
              <w:jc w:val="center"/>
              <w:rPr>
                <w:b/>
              </w:rPr>
            </w:pPr>
            <w:r>
              <w:rPr>
                <w:b/>
              </w:rPr>
              <w:t>Јединична цена – без ПДВ-а</w:t>
            </w:r>
          </w:p>
          <w:p w14:paraId="46A5B196" w14:textId="77777777" w:rsidR="00B22A8F" w:rsidRDefault="00286850">
            <w:pPr>
              <w:pStyle w:val="TableParagraph"/>
              <w:spacing w:line="252" w:lineRule="exact"/>
              <w:ind w:left="171" w:right="171"/>
              <w:jc w:val="center"/>
              <w:rPr>
                <w:b/>
              </w:rPr>
            </w:pPr>
            <w:r>
              <w:rPr>
                <w:b/>
              </w:rPr>
              <w:t>(дин/тона)</w:t>
            </w:r>
          </w:p>
        </w:tc>
        <w:tc>
          <w:tcPr>
            <w:tcW w:w="1455" w:type="dxa"/>
          </w:tcPr>
          <w:p w14:paraId="5D9A9471" w14:textId="77777777" w:rsidR="00B22A8F" w:rsidRDefault="00B22A8F">
            <w:pPr>
              <w:pStyle w:val="TableParagraph"/>
              <w:spacing w:before="9"/>
              <w:ind w:left="0"/>
              <w:rPr>
                <w:sz w:val="21"/>
              </w:rPr>
            </w:pPr>
          </w:p>
          <w:p w14:paraId="0E3DA1CC" w14:textId="77777777" w:rsidR="00B22A8F" w:rsidRDefault="00286850">
            <w:pPr>
              <w:pStyle w:val="TableParagraph"/>
              <w:ind w:left="451" w:right="164" w:hanging="288"/>
              <w:rPr>
                <w:b/>
              </w:rPr>
            </w:pPr>
            <w:r>
              <w:rPr>
                <w:b/>
              </w:rPr>
              <w:t>Укупно без пдв-а</w:t>
            </w:r>
          </w:p>
        </w:tc>
        <w:tc>
          <w:tcPr>
            <w:tcW w:w="1385" w:type="dxa"/>
          </w:tcPr>
          <w:p w14:paraId="6D74D46A" w14:textId="77777777" w:rsidR="00B22A8F" w:rsidRDefault="00B22A8F">
            <w:pPr>
              <w:pStyle w:val="TableParagraph"/>
              <w:spacing w:before="9"/>
              <w:ind w:left="0"/>
              <w:rPr>
                <w:sz w:val="21"/>
              </w:rPr>
            </w:pPr>
          </w:p>
          <w:p w14:paraId="3605E763" w14:textId="77777777" w:rsidR="00B22A8F" w:rsidRDefault="00286850">
            <w:pPr>
              <w:pStyle w:val="TableParagraph"/>
              <w:ind w:left="417" w:right="170" w:hanging="243"/>
              <w:rPr>
                <w:b/>
              </w:rPr>
            </w:pPr>
            <w:r>
              <w:rPr>
                <w:b/>
              </w:rPr>
              <w:t>Укупно са пдв-а</w:t>
            </w:r>
          </w:p>
        </w:tc>
      </w:tr>
      <w:tr w:rsidR="00B22A8F" w14:paraId="15ABB9B7" w14:textId="77777777">
        <w:trPr>
          <w:trHeight w:hRule="exact" w:val="562"/>
        </w:trPr>
        <w:tc>
          <w:tcPr>
            <w:tcW w:w="2936" w:type="dxa"/>
          </w:tcPr>
          <w:p w14:paraId="2C0EC8CA" w14:textId="77777777" w:rsidR="00B22A8F" w:rsidRDefault="00286850">
            <w:pPr>
              <w:pStyle w:val="TableParagraph"/>
              <w:spacing w:before="20"/>
              <w:ind w:left="473"/>
              <w:rPr>
                <w:b/>
              </w:rPr>
            </w:pPr>
            <w:r>
              <w:rPr>
                <w:b/>
              </w:rPr>
              <w:t>ЛИГНИТ СИРОВИ</w:t>
            </w:r>
          </w:p>
          <w:p w14:paraId="4E39BEFB" w14:textId="77777777" w:rsidR="00B22A8F" w:rsidRDefault="00286850">
            <w:pPr>
              <w:pStyle w:val="TableParagraph"/>
              <w:spacing w:before="2"/>
              <w:ind w:left="506"/>
              <w:rPr>
                <w:b/>
              </w:rPr>
            </w:pPr>
            <w:r>
              <w:rPr>
                <w:b/>
              </w:rPr>
              <w:t>сортиман –КОМАД</w:t>
            </w:r>
          </w:p>
        </w:tc>
        <w:tc>
          <w:tcPr>
            <w:tcW w:w="1135" w:type="dxa"/>
          </w:tcPr>
          <w:p w14:paraId="1860759C" w14:textId="77777777" w:rsidR="00B22A8F" w:rsidRDefault="00B22A8F">
            <w:pPr>
              <w:pStyle w:val="TableParagraph"/>
              <w:spacing w:before="8"/>
              <w:ind w:left="0"/>
              <w:rPr>
                <w:sz w:val="23"/>
              </w:rPr>
            </w:pPr>
          </w:p>
          <w:p w14:paraId="478C8DA8" w14:textId="77777777" w:rsidR="00B22A8F" w:rsidRDefault="00286850">
            <w:pPr>
              <w:pStyle w:val="TableParagraph"/>
              <w:spacing w:before="1"/>
              <w:ind w:left="314"/>
              <w:rPr>
                <w:b/>
                <w:sz w:val="24"/>
              </w:rPr>
            </w:pPr>
            <w:r>
              <w:rPr>
                <w:b/>
                <w:sz w:val="24"/>
              </w:rPr>
              <w:t>тона</w:t>
            </w:r>
          </w:p>
        </w:tc>
        <w:tc>
          <w:tcPr>
            <w:tcW w:w="1421" w:type="dxa"/>
          </w:tcPr>
          <w:p w14:paraId="76233168" w14:textId="77777777" w:rsidR="00B22A8F" w:rsidRDefault="00B22A8F">
            <w:pPr>
              <w:pStyle w:val="TableParagraph"/>
              <w:spacing w:before="8"/>
              <w:ind w:left="0"/>
              <w:rPr>
                <w:sz w:val="23"/>
              </w:rPr>
            </w:pPr>
          </w:p>
          <w:p w14:paraId="3F2B58A5" w14:textId="77777777" w:rsidR="00B22A8F" w:rsidRDefault="0079115B">
            <w:pPr>
              <w:pStyle w:val="TableParagraph"/>
              <w:spacing w:before="1"/>
              <w:ind w:left="181" w:right="181"/>
              <w:jc w:val="center"/>
              <w:rPr>
                <w:b/>
                <w:sz w:val="24"/>
              </w:rPr>
            </w:pPr>
            <w:r>
              <w:rPr>
                <w:b/>
                <w:sz w:val="24"/>
              </w:rPr>
              <w:t>90</w:t>
            </w:r>
          </w:p>
        </w:tc>
        <w:tc>
          <w:tcPr>
            <w:tcW w:w="1421" w:type="dxa"/>
          </w:tcPr>
          <w:p w14:paraId="7CF48123" w14:textId="77777777" w:rsidR="00B22A8F" w:rsidRDefault="00B22A8F"/>
        </w:tc>
        <w:tc>
          <w:tcPr>
            <w:tcW w:w="1455" w:type="dxa"/>
          </w:tcPr>
          <w:p w14:paraId="4B0B1BB1" w14:textId="77777777" w:rsidR="00B22A8F" w:rsidRDefault="00B22A8F"/>
        </w:tc>
        <w:tc>
          <w:tcPr>
            <w:tcW w:w="1385" w:type="dxa"/>
          </w:tcPr>
          <w:p w14:paraId="0432386F" w14:textId="77777777" w:rsidR="00B22A8F" w:rsidRDefault="00B22A8F"/>
        </w:tc>
      </w:tr>
      <w:tr w:rsidR="0079115B" w14:paraId="4BA932A3" w14:textId="77777777" w:rsidTr="006E751C">
        <w:trPr>
          <w:trHeight w:hRule="exact" w:val="562"/>
        </w:trPr>
        <w:tc>
          <w:tcPr>
            <w:tcW w:w="2936" w:type="dxa"/>
          </w:tcPr>
          <w:p w14:paraId="78006E94" w14:textId="77777777" w:rsidR="0079115B" w:rsidRDefault="0079115B" w:rsidP="0079115B">
            <w:pPr>
              <w:pStyle w:val="TableParagraph"/>
              <w:ind w:left="698" w:right="208" w:hanging="478"/>
              <w:rPr>
                <w:b/>
                <w:lang w:val="sr-Cyrl-RS"/>
              </w:rPr>
            </w:pPr>
            <w:r>
              <w:rPr>
                <w:b/>
                <w:lang w:val="sr-Cyrl-RS"/>
              </w:rPr>
              <w:t>Мрки угаљ</w:t>
            </w:r>
          </w:p>
          <w:p w14:paraId="439F2072" w14:textId="77777777" w:rsidR="0079115B" w:rsidRDefault="0079115B" w:rsidP="0079115B">
            <w:pPr>
              <w:pStyle w:val="TableParagraph"/>
              <w:spacing w:before="20"/>
              <w:ind w:left="473"/>
              <w:rPr>
                <w:b/>
              </w:rPr>
            </w:pPr>
            <w:r>
              <w:rPr>
                <w:b/>
                <w:lang w:val="sr-Cyrl-RS"/>
              </w:rPr>
              <w:t>сепарисани прани (СП)</w:t>
            </w:r>
          </w:p>
        </w:tc>
        <w:tc>
          <w:tcPr>
            <w:tcW w:w="1135" w:type="dxa"/>
          </w:tcPr>
          <w:p w14:paraId="4AAC98D8" w14:textId="77777777" w:rsidR="0079115B" w:rsidRDefault="0079115B" w:rsidP="006E751C">
            <w:pPr>
              <w:pStyle w:val="TableParagraph"/>
              <w:spacing w:before="8"/>
              <w:ind w:left="0"/>
              <w:rPr>
                <w:sz w:val="23"/>
              </w:rPr>
            </w:pPr>
          </w:p>
          <w:p w14:paraId="5A7071BB" w14:textId="77777777" w:rsidR="0079115B" w:rsidRDefault="0079115B" w:rsidP="006E751C">
            <w:pPr>
              <w:pStyle w:val="TableParagraph"/>
              <w:spacing w:before="1"/>
              <w:ind w:left="314"/>
              <w:rPr>
                <w:b/>
                <w:sz w:val="24"/>
              </w:rPr>
            </w:pPr>
            <w:r>
              <w:rPr>
                <w:b/>
                <w:sz w:val="24"/>
              </w:rPr>
              <w:t>тона</w:t>
            </w:r>
          </w:p>
        </w:tc>
        <w:tc>
          <w:tcPr>
            <w:tcW w:w="1421" w:type="dxa"/>
          </w:tcPr>
          <w:p w14:paraId="26C7F5EA" w14:textId="77777777" w:rsidR="0079115B" w:rsidRDefault="0079115B" w:rsidP="006E751C">
            <w:pPr>
              <w:pStyle w:val="TableParagraph"/>
              <w:spacing w:before="8"/>
              <w:ind w:left="0"/>
              <w:rPr>
                <w:sz w:val="23"/>
              </w:rPr>
            </w:pPr>
          </w:p>
          <w:p w14:paraId="6031E9D2" w14:textId="77777777" w:rsidR="0079115B" w:rsidRDefault="0079115B" w:rsidP="006E751C">
            <w:pPr>
              <w:pStyle w:val="TableParagraph"/>
              <w:spacing w:before="1"/>
              <w:ind w:left="181" w:right="181"/>
              <w:jc w:val="center"/>
              <w:rPr>
                <w:b/>
                <w:sz w:val="24"/>
              </w:rPr>
            </w:pPr>
            <w:r>
              <w:rPr>
                <w:b/>
                <w:sz w:val="24"/>
              </w:rPr>
              <w:t>70</w:t>
            </w:r>
          </w:p>
        </w:tc>
        <w:tc>
          <w:tcPr>
            <w:tcW w:w="1421" w:type="dxa"/>
          </w:tcPr>
          <w:p w14:paraId="75E418FE" w14:textId="77777777" w:rsidR="0079115B" w:rsidRDefault="0079115B" w:rsidP="006E751C"/>
        </w:tc>
        <w:tc>
          <w:tcPr>
            <w:tcW w:w="1455" w:type="dxa"/>
          </w:tcPr>
          <w:p w14:paraId="4A9FC434" w14:textId="77777777" w:rsidR="0079115B" w:rsidRDefault="0079115B" w:rsidP="006E751C"/>
        </w:tc>
        <w:tc>
          <w:tcPr>
            <w:tcW w:w="1385" w:type="dxa"/>
          </w:tcPr>
          <w:p w14:paraId="6E36E983" w14:textId="77777777" w:rsidR="0079115B" w:rsidRDefault="0079115B" w:rsidP="006E751C"/>
        </w:tc>
      </w:tr>
    </w:tbl>
    <w:p w14:paraId="35086E5C" w14:textId="77777777" w:rsidR="00B22A8F" w:rsidRDefault="00B22A8F">
      <w:pPr>
        <w:pStyle w:val="BodyText"/>
      </w:pPr>
    </w:p>
    <w:p w14:paraId="1F7E7C6A" w14:textId="77777777" w:rsidR="00B22A8F" w:rsidRDefault="00B22A8F">
      <w:pPr>
        <w:pStyle w:val="BodyText"/>
        <w:spacing w:before="8"/>
        <w:rPr>
          <w:sz w:val="23"/>
        </w:rPr>
      </w:pPr>
    </w:p>
    <w:p w14:paraId="5277C2CD" w14:textId="77777777" w:rsidR="0079115B" w:rsidRDefault="0079115B">
      <w:pPr>
        <w:pStyle w:val="BodyText"/>
        <w:spacing w:before="8"/>
        <w:rPr>
          <w:sz w:val="23"/>
        </w:rPr>
      </w:pPr>
    </w:p>
    <w:p w14:paraId="57791993" w14:textId="77777777" w:rsidR="00957712" w:rsidRDefault="00957712">
      <w:pPr>
        <w:pStyle w:val="Heading1"/>
        <w:ind w:left="176" w:right="578"/>
        <w:jc w:val="center"/>
      </w:pPr>
    </w:p>
    <w:p w14:paraId="5BD6F3D8" w14:textId="77777777" w:rsidR="00957712" w:rsidRDefault="00957712">
      <w:pPr>
        <w:pStyle w:val="Heading1"/>
        <w:ind w:left="176" w:right="578"/>
        <w:jc w:val="center"/>
      </w:pPr>
    </w:p>
    <w:p w14:paraId="60557E55" w14:textId="77777777" w:rsidR="00957712" w:rsidRDefault="00957712">
      <w:pPr>
        <w:pStyle w:val="Heading1"/>
        <w:ind w:left="176" w:right="578"/>
        <w:jc w:val="center"/>
      </w:pPr>
    </w:p>
    <w:p w14:paraId="4ADC6D0D" w14:textId="77777777" w:rsidR="00957712" w:rsidRDefault="00957712">
      <w:pPr>
        <w:pStyle w:val="Heading1"/>
        <w:ind w:left="176" w:right="578"/>
        <w:jc w:val="center"/>
      </w:pPr>
    </w:p>
    <w:p w14:paraId="05507454" w14:textId="77777777" w:rsidR="00B22A8F" w:rsidRDefault="00286850">
      <w:pPr>
        <w:pStyle w:val="Heading1"/>
        <w:ind w:left="176" w:right="578"/>
        <w:jc w:val="center"/>
      </w:pPr>
      <w:r>
        <w:t>Члан 3.</w:t>
      </w:r>
    </w:p>
    <w:p w14:paraId="7A8B5D81" w14:textId="77777777" w:rsidR="00B22A8F" w:rsidRDefault="00B22A8F">
      <w:pPr>
        <w:pStyle w:val="BodyText"/>
        <w:spacing w:before="6"/>
        <w:rPr>
          <w:b/>
          <w:sz w:val="23"/>
        </w:rPr>
      </w:pPr>
    </w:p>
    <w:p w14:paraId="4F8F1765" w14:textId="77777777" w:rsidR="00B22A8F" w:rsidRDefault="00286850">
      <w:pPr>
        <w:pStyle w:val="BodyText"/>
        <w:tabs>
          <w:tab w:val="left" w:pos="1297"/>
        </w:tabs>
        <w:ind w:left="102" w:right="503"/>
      </w:pPr>
      <w:r>
        <w:t>Продавац</w:t>
      </w:r>
      <w:r>
        <w:tab/>
        <w:t>се</w:t>
      </w:r>
      <w:r>
        <w:rPr>
          <w:spacing w:val="41"/>
        </w:rPr>
        <w:t xml:space="preserve"> </w:t>
      </w:r>
      <w:r>
        <w:t>обавезује</w:t>
      </w:r>
      <w:r>
        <w:rPr>
          <w:spacing w:val="41"/>
        </w:rPr>
        <w:t xml:space="preserve"> </w:t>
      </w:r>
      <w:r>
        <w:t>да</w:t>
      </w:r>
      <w:r>
        <w:rPr>
          <w:spacing w:val="41"/>
        </w:rPr>
        <w:t xml:space="preserve"> </w:t>
      </w:r>
      <w:r>
        <w:t>изврши</w:t>
      </w:r>
      <w:r>
        <w:rPr>
          <w:spacing w:val="45"/>
        </w:rPr>
        <w:t xml:space="preserve"> </w:t>
      </w:r>
      <w:r>
        <w:t>дистрибуцију</w:t>
      </w:r>
      <w:r>
        <w:rPr>
          <w:spacing w:val="34"/>
        </w:rPr>
        <w:t xml:space="preserve"> </w:t>
      </w:r>
      <w:r>
        <w:t>робе</w:t>
      </w:r>
      <w:r>
        <w:rPr>
          <w:spacing w:val="41"/>
        </w:rPr>
        <w:t xml:space="preserve"> </w:t>
      </w:r>
      <w:r>
        <w:t>по</w:t>
      </w:r>
      <w:r>
        <w:rPr>
          <w:spacing w:val="41"/>
        </w:rPr>
        <w:t xml:space="preserve"> </w:t>
      </w:r>
      <w:r>
        <w:t>позиву</w:t>
      </w:r>
      <w:r>
        <w:rPr>
          <w:spacing w:val="39"/>
        </w:rPr>
        <w:t xml:space="preserve"> </w:t>
      </w:r>
      <w:proofErr w:type="gramStart"/>
      <w:r>
        <w:t>Купца</w:t>
      </w:r>
      <w:r>
        <w:rPr>
          <w:spacing w:val="41"/>
        </w:rPr>
        <w:t xml:space="preserve"> </w:t>
      </w:r>
      <w:r>
        <w:t>,</w:t>
      </w:r>
      <w:proofErr w:type="gramEnd"/>
      <w:r>
        <w:rPr>
          <w:spacing w:val="41"/>
        </w:rPr>
        <w:t xml:space="preserve"> </w:t>
      </w:r>
      <w:r>
        <w:t>а</w:t>
      </w:r>
      <w:r>
        <w:rPr>
          <w:spacing w:val="41"/>
        </w:rPr>
        <w:t xml:space="preserve"> </w:t>
      </w:r>
      <w:r>
        <w:t>према</w:t>
      </w:r>
      <w:r>
        <w:rPr>
          <w:spacing w:val="41"/>
        </w:rPr>
        <w:t xml:space="preserve"> </w:t>
      </w:r>
      <w:r>
        <w:t>следећем плану</w:t>
      </w:r>
      <w:r>
        <w:rPr>
          <w:spacing w:val="-9"/>
        </w:rPr>
        <w:t xml:space="preserve"> </w:t>
      </w:r>
      <w:r>
        <w:t>дистрибуције:</w:t>
      </w:r>
    </w:p>
    <w:p w14:paraId="3F816F82" w14:textId="77777777" w:rsidR="00B22A8F" w:rsidRDefault="00B22A8F"/>
    <w:p w14:paraId="639FA4B1" w14:textId="77777777" w:rsidR="0079115B" w:rsidRDefault="0079115B"/>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2"/>
        <w:gridCol w:w="4421"/>
      </w:tblGrid>
      <w:tr w:rsidR="0079115B" w14:paraId="44927224" w14:textId="77777777" w:rsidTr="006E751C">
        <w:trPr>
          <w:trHeight w:hRule="exact" w:val="286"/>
        </w:trPr>
        <w:tc>
          <w:tcPr>
            <w:tcW w:w="8903" w:type="dxa"/>
            <w:gridSpan w:val="2"/>
          </w:tcPr>
          <w:p w14:paraId="7E7E0BAA" w14:textId="77777777" w:rsidR="0079115B" w:rsidRPr="00F57F30" w:rsidRDefault="0079115B" w:rsidP="006E751C">
            <w:pPr>
              <w:pStyle w:val="TableParagraph"/>
              <w:spacing w:line="273" w:lineRule="exact"/>
              <w:ind w:left="1910"/>
              <w:rPr>
                <w:b/>
                <w:sz w:val="24"/>
                <w:lang w:val="sr-Cyrl-RS"/>
              </w:rPr>
            </w:pPr>
            <w:r>
              <w:rPr>
                <w:b/>
                <w:sz w:val="24"/>
              </w:rPr>
              <w:t xml:space="preserve">ДИСТРИБУЦИЈА </w:t>
            </w:r>
            <w:r>
              <w:rPr>
                <w:b/>
                <w:sz w:val="24"/>
                <w:lang w:val="sr-Cyrl-RS"/>
              </w:rPr>
              <w:t>УГЉА- МРКИ</w:t>
            </w:r>
          </w:p>
        </w:tc>
      </w:tr>
      <w:tr w:rsidR="0079115B" w14:paraId="2A2B45F4" w14:textId="77777777" w:rsidTr="006E751C">
        <w:trPr>
          <w:trHeight w:hRule="exact" w:val="286"/>
        </w:trPr>
        <w:tc>
          <w:tcPr>
            <w:tcW w:w="4482" w:type="dxa"/>
          </w:tcPr>
          <w:p w14:paraId="4131B2CF" w14:textId="77777777" w:rsidR="0079115B" w:rsidRDefault="0079115B" w:rsidP="006E751C">
            <w:pPr>
              <w:pStyle w:val="TableParagraph"/>
              <w:spacing w:line="268" w:lineRule="exact"/>
              <w:rPr>
                <w:sz w:val="24"/>
              </w:rPr>
            </w:pPr>
            <w:r>
              <w:rPr>
                <w:sz w:val="24"/>
              </w:rPr>
              <w:t>Основна школа у Брадарцу</w:t>
            </w:r>
          </w:p>
        </w:tc>
        <w:tc>
          <w:tcPr>
            <w:tcW w:w="4421" w:type="dxa"/>
          </w:tcPr>
          <w:p w14:paraId="2AA57FF9" w14:textId="77777777" w:rsidR="0079115B" w:rsidRDefault="0079115B" w:rsidP="006E751C">
            <w:pPr>
              <w:pStyle w:val="TableParagraph"/>
              <w:spacing w:line="268" w:lineRule="exact"/>
              <w:ind w:left="163"/>
              <w:rPr>
                <w:sz w:val="24"/>
              </w:rPr>
            </w:pPr>
            <w:r>
              <w:rPr>
                <w:sz w:val="24"/>
              </w:rPr>
              <w:t>30 тона ;</w:t>
            </w:r>
          </w:p>
        </w:tc>
      </w:tr>
      <w:tr w:rsidR="0079115B" w14:paraId="7FD66A36" w14:textId="77777777" w:rsidTr="006E751C">
        <w:trPr>
          <w:trHeight w:hRule="exact" w:val="286"/>
        </w:trPr>
        <w:tc>
          <w:tcPr>
            <w:tcW w:w="4482" w:type="dxa"/>
          </w:tcPr>
          <w:p w14:paraId="59277AF4" w14:textId="77777777" w:rsidR="0079115B" w:rsidRDefault="0079115B" w:rsidP="006E751C">
            <w:pPr>
              <w:pStyle w:val="TableParagraph"/>
              <w:spacing w:line="268" w:lineRule="exact"/>
              <w:rPr>
                <w:sz w:val="24"/>
              </w:rPr>
            </w:pPr>
            <w:r>
              <w:rPr>
                <w:sz w:val="24"/>
              </w:rPr>
              <w:t>Основна школа у Барама</w:t>
            </w:r>
          </w:p>
        </w:tc>
        <w:tc>
          <w:tcPr>
            <w:tcW w:w="4421" w:type="dxa"/>
          </w:tcPr>
          <w:p w14:paraId="5AA4D042" w14:textId="77777777" w:rsidR="0079115B" w:rsidRDefault="0079115B" w:rsidP="006E751C">
            <w:pPr>
              <w:pStyle w:val="TableParagraph"/>
              <w:spacing w:line="268" w:lineRule="exact"/>
              <w:ind w:left="163"/>
              <w:rPr>
                <w:sz w:val="24"/>
              </w:rPr>
            </w:pPr>
            <w:r>
              <w:rPr>
                <w:sz w:val="24"/>
              </w:rPr>
              <w:t>15 тона;</w:t>
            </w:r>
          </w:p>
        </w:tc>
      </w:tr>
      <w:tr w:rsidR="0079115B" w14:paraId="1368A568" w14:textId="77777777" w:rsidTr="006E751C">
        <w:trPr>
          <w:trHeight w:hRule="exact" w:val="286"/>
        </w:trPr>
        <w:tc>
          <w:tcPr>
            <w:tcW w:w="4482" w:type="dxa"/>
          </w:tcPr>
          <w:p w14:paraId="5FB58B95" w14:textId="77777777" w:rsidR="0079115B" w:rsidRDefault="0079115B" w:rsidP="006E751C">
            <w:pPr>
              <w:pStyle w:val="TableParagraph"/>
              <w:spacing w:line="268" w:lineRule="exact"/>
              <w:rPr>
                <w:sz w:val="24"/>
              </w:rPr>
            </w:pPr>
            <w:r>
              <w:rPr>
                <w:sz w:val="24"/>
              </w:rPr>
              <w:t>Основна школа у Кличевцу</w:t>
            </w:r>
          </w:p>
        </w:tc>
        <w:tc>
          <w:tcPr>
            <w:tcW w:w="4421" w:type="dxa"/>
          </w:tcPr>
          <w:p w14:paraId="52B8B79B" w14:textId="77777777" w:rsidR="0079115B" w:rsidRDefault="0079115B" w:rsidP="006E751C">
            <w:pPr>
              <w:pStyle w:val="TableParagraph"/>
              <w:spacing w:line="268" w:lineRule="exact"/>
              <w:ind w:left="163"/>
              <w:rPr>
                <w:sz w:val="24"/>
              </w:rPr>
            </w:pPr>
            <w:r>
              <w:rPr>
                <w:sz w:val="24"/>
              </w:rPr>
              <w:t>25 тона;</w:t>
            </w:r>
          </w:p>
        </w:tc>
      </w:tr>
      <w:tr w:rsidR="0079115B" w14:paraId="7EE8C38F" w14:textId="77777777" w:rsidTr="006E751C">
        <w:trPr>
          <w:trHeight w:hRule="exact" w:val="286"/>
        </w:trPr>
        <w:tc>
          <w:tcPr>
            <w:tcW w:w="4482" w:type="dxa"/>
          </w:tcPr>
          <w:p w14:paraId="309E3011" w14:textId="77777777" w:rsidR="0079115B" w:rsidRPr="00F57F30" w:rsidRDefault="0079115B" w:rsidP="006E751C">
            <w:pPr>
              <w:pStyle w:val="TableParagraph"/>
              <w:spacing w:line="268" w:lineRule="exact"/>
              <w:rPr>
                <w:b/>
                <w:sz w:val="24"/>
                <w:lang w:val="sr-Cyrl-RS"/>
              </w:rPr>
            </w:pPr>
            <w:r>
              <w:rPr>
                <w:b/>
                <w:sz w:val="24"/>
                <w:lang w:val="sr-Cyrl-RS"/>
              </w:rPr>
              <w:t xml:space="preserve">Укупно мрки </w:t>
            </w:r>
          </w:p>
        </w:tc>
        <w:tc>
          <w:tcPr>
            <w:tcW w:w="4421" w:type="dxa"/>
          </w:tcPr>
          <w:p w14:paraId="3FA6D93D" w14:textId="77777777" w:rsidR="0079115B" w:rsidRDefault="0079115B" w:rsidP="006E751C">
            <w:pPr>
              <w:pStyle w:val="TableParagraph"/>
              <w:spacing w:line="268" w:lineRule="exact"/>
              <w:ind w:left="163"/>
              <w:rPr>
                <w:sz w:val="24"/>
              </w:rPr>
            </w:pPr>
            <w:r w:rsidRPr="00134A3D">
              <w:rPr>
                <w:b/>
                <w:sz w:val="24"/>
                <w:lang w:val="sr-Cyrl-RS"/>
              </w:rPr>
              <w:t xml:space="preserve">70 </w:t>
            </w:r>
            <w:r w:rsidRPr="00134A3D">
              <w:rPr>
                <w:b/>
                <w:sz w:val="24"/>
              </w:rPr>
              <w:t>тона</w:t>
            </w:r>
            <w:r>
              <w:rPr>
                <w:sz w:val="24"/>
              </w:rPr>
              <w:t>;</w:t>
            </w:r>
          </w:p>
        </w:tc>
      </w:tr>
    </w:tbl>
    <w:p w14:paraId="42A35350" w14:textId="77777777" w:rsidR="0079115B" w:rsidRDefault="0079115B" w:rsidP="0079115B">
      <w:pPr>
        <w:pStyle w:val="BodyText"/>
        <w:spacing w:before="1"/>
        <w:rPr>
          <w:sz w:val="26"/>
          <w:lang w:val="sr-Latn-RS"/>
        </w:rPr>
      </w:pPr>
    </w:p>
    <w:p w14:paraId="0EC00267" w14:textId="77777777" w:rsidR="0079115B" w:rsidRPr="00CD0DFA" w:rsidRDefault="0079115B" w:rsidP="0079115B">
      <w:pPr>
        <w:pStyle w:val="BodyText"/>
        <w:spacing w:before="1"/>
        <w:rPr>
          <w:sz w:val="26"/>
          <w:lang w:val="sr-Latn-RS"/>
        </w:r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2"/>
        <w:gridCol w:w="4421"/>
      </w:tblGrid>
      <w:tr w:rsidR="0079115B" w14:paraId="73E043AF" w14:textId="77777777" w:rsidTr="006E751C">
        <w:trPr>
          <w:trHeight w:hRule="exact" w:val="286"/>
        </w:trPr>
        <w:tc>
          <w:tcPr>
            <w:tcW w:w="8903" w:type="dxa"/>
            <w:gridSpan w:val="2"/>
          </w:tcPr>
          <w:p w14:paraId="7728D0D4" w14:textId="77777777" w:rsidR="0079115B" w:rsidRPr="00F57F30" w:rsidRDefault="0079115B" w:rsidP="006E751C">
            <w:pPr>
              <w:pStyle w:val="TableParagraph"/>
              <w:spacing w:line="273" w:lineRule="exact"/>
              <w:ind w:left="1910"/>
              <w:rPr>
                <w:b/>
                <w:sz w:val="24"/>
                <w:lang w:val="sr-Cyrl-RS"/>
              </w:rPr>
            </w:pPr>
            <w:r>
              <w:rPr>
                <w:b/>
                <w:sz w:val="24"/>
              </w:rPr>
              <w:t xml:space="preserve">ДИСТРИБУЦИЈА </w:t>
            </w:r>
            <w:r>
              <w:rPr>
                <w:b/>
                <w:sz w:val="24"/>
                <w:lang w:val="sr-Cyrl-RS"/>
              </w:rPr>
              <w:t>УГЉА- ЛИГНИТ</w:t>
            </w:r>
          </w:p>
        </w:tc>
      </w:tr>
      <w:tr w:rsidR="0079115B" w14:paraId="23D2A016" w14:textId="77777777" w:rsidTr="006E751C">
        <w:trPr>
          <w:trHeight w:hRule="exact" w:val="286"/>
        </w:trPr>
        <w:tc>
          <w:tcPr>
            <w:tcW w:w="4482" w:type="dxa"/>
          </w:tcPr>
          <w:p w14:paraId="7D917559" w14:textId="77777777" w:rsidR="0079115B" w:rsidRDefault="0079115B" w:rsidP="006E751C">
            <w:pPr>
              <w:pStyle w:val="TableParagraph"/>
              <w:spacing w:line="268" w:lineRule="exact"/>
              <w:rPr>
                <w:sz w:val="24"/>
              </w:rPr>
            </w:pPr>
            <w:r>
              <w:rPr>
                <w:sz w:val="24"/>
              </w:rPr>
              <w:t>Основна школа у Брадарцу</w:t>
            </w:r>
          </w:p>
        </w:tc>
        <w:tc>
          <w:tcPr>
            <w:tcW w:w="4421" w:type="dxa"/>
          </w:tcPr>
          <w:p w14:paraId="504FE35F" w14:textId="77777777" w:rsidR="0079115B" w:rsidRDefault="0079115B" w:rsidP="006E751C">
            <w:pPr>
              <w:pStyle w:val="TableParagraph"/>
              <w:spacing w:line="268" w:lineRule="exact"/>
              <w:ind w:left="163"/>
              <w:rPr>
                <w:sz w:val="24"/>
              </w:rPr>
            </w:pPr>
            <w:r>
              <w:rPr>
                <w:sz w:val="24"/>
              </w:rPr>
              <w:t>25 тона ;</w:t>
            </w:r>
          </w:p>
        </w:tc>
      </w:tr>
      <w:tr w:rsidR="0079115B" w14:paraId="796CA10C" w14:textId="77777777" w:rsidTr="006E751C">
        <w:trPr>
          <w:trHeight w:hRule="exact" w:val="286"/>
        </w:trPr>
        <w:tc>
          <w:tcPr>
            <w:tcW w:w="4482" w:type="dxa"/>
          </w:tcPr>
          <w:p w14:paraId="62542709" w14:textId="77777777" w:rsidR="0079115B" w:rsidRDefault="0079115B" w:rsidP="006E751C">
            <w:pPr>
              <w:pStyle w:val="TableParagraph"/>
              <w:spacing w:line="268" w:lineRule="exact"/>
              <w:rPr>
                <w:sz w:val="24"/>
              </w:rPr>
            </w:pPr>
            <w:r>
              <w:rPr>
                <w:sz w:val="24"/>
              </w:rPr>
              <w:t>Основна школа у Барама</w:t>
            </w:r>
          </w:p>
        </w:tc>
        <w:tc>
          <w:tcPr>
            <w:tcW w:w="4421" w:type="dxa"/>
          </w:tcPr>
          <w:p w14:paraId="516A6334" w14:textId="77777777" w:rsidR="0079115B" w:rsidRDefault="0079115B" w:rsidP="006E751C">
            <w:pPr>
              <w:pStyle w:val="TableParagraph"/>
              <w:spacing w:line="268" w:lineRule="exact"/>
              <w:ind w:left="163"/>
              <w:rPr>
                <w:sz w:val="24"/>
              </w:rPr>
            </w:pPr>
            <w:r>
              <w:rPr>
                <w:sz w:val="24"/>
              </w:rPr>
              <w:t>10 тона;</w:t>
            </w:r>
          </w:p>
        </w:tc>
      </w:tr>
      <w:tr w:rsidR="0079115B" w14:paraId="18447C86" w14:textId="77777777" w:rsidTr="006E751C">
        <w:trPr>
          <w:trHeight w:hRule="exact" w:val="286"/>
        </w:trPr>
        <w:tc>
          <w:tcPr>
            <w:tcW w:w="4482" w:type="dxa"/>
          </w:tcPr>
          <w:p w14:paraId="576B3D6C" w14:textId="77777777" w:rsidR="0079115B" w:rsidRDefault="0079115B" w:rsidP="006E751C">
            <w:pPr>
              <w:pStyle w:val="TableParagraph"/>
              <w:spacing w:line="268" w:lineRule="exact"/>
              <w:rPr>
                <w:sz w:val="24"/>
              </w:rPr>
            </w:pPr>
            <w:r>
              <w:rPr>
                <w:sz w:val="24"/>
              </w:rPr>
              <w:t>Основна школа у Кличевцу</w:t>
            </w:r>
          </w:p>
        </w:tc>
        <w:tc>
          <w:tcPr>
            <w:tcW w:w="4421" w:type="dxa"/>
          </w:tcPr>
          <w:p w14:paraId="48204003" w14:textId="77777777" w:rsidR="0079115B" w:rsidRDefault="0079115B" w:rsidP="006E751C">
            <w:pPr>
              <w:pStyle w:val="TableParagraph"/>
              <w:spacing w:line="268" w:lineRule="exact"/>
              <w:ind w:left="163"/>
              <w:rPr>
                <w:sz w:val="24"/>
              </w:rPr>
            </w:pPr>
            <w:r>
              <w:rPr>
                <w:sz w:val="24"/>
              </w:rPr>
              <w:t>15 тона;</w:t>
            </w:r>
          </w:p>
        </w:tc>
      </w:tr>
      <w:tr w:rsidR="0079115B" w14:paraId="5B7F4FD7" w14:textId="77777777" w:rsidTr="006E751C">
        <w:trPr>
          <w:trHeight w:hRule="exact" w:val="286"/>
        </w:trPr>
        <w:tc>
          <w:tcPr>
            <w:tcW w:w="4482" w:type="dxa"/>
          </w:tcPr>
          <w:p w14:paraId="1669D475" w14:textId="77777777" w:rsidR="0079115B" w:rsidRDefault="0079115B" w:rsidP="006E751C">
            <w:pPr>
              <w:pStyle w:val="TableParagraph"/>
              <w:spacing w:line="268" w:lineRule="exact"/>
              <w:rPr>
                <w:sz w:val="24"/>
              </w:rPr>
            </w:pPr>
            <w:r>
              <w:rPr>
                <w:sz w:val="24"/>
              </w:rPr>
              <w:t>Основна школа у Речици</w:t>
            </w:r>
          </w:p>
        </w:tc>
        <w:tc>
          <w:tcPr>
            <w:tcW w:w="4421" w:type="dxa"/>
          </w:tcPr>
          <w:p w14:paraId="750853AF" w14:textId="77777777" w:rsidR="0079115B" w:rsidRDefault="0079115B" w:rsidP="006E751C">
            <w:pPr>
              <w:pStyle w:val="TableParagraph"/>
              <w:spacing w:line="268" w:lineRule="exact"/>
              <w:ind w:left="163"/>
              <w:rPr>
                <w:sz w:val="24"/>
              </w:rPr>
            </w:pPr>
            <w:r>
              <w:rPr>
                <w:sz w:val="24"/>
              </w:rPr>
              <w:t>5 тона;</w:t>
            </w:r>
          </w:p>
        </w:tc>
      </w:tr>
      <w:tr w:rsidR="0079115B" w14:paraId="4032338D" w14:textId="77777777" w:rsidTr="006E751C">
        <w:trPr>
          <w:trHeight w:hRule="exact" w:val="288"/>
        </w:trPr>
        <w:tc>
          <w:tcPr>
            <w:tcW w:w="4482" w:type="dxa"/>
          </w:tcPr>
          <w:p w14:paraId="3E26E145" w14:textId="77777777" w:rsidR="0079115B" w:rsidRDefault="0079115B" w:rsidP="006E751C">
            <w:pPr>
              <w:pStyle w:val="TableParagraph"/>
              <w:spacing w:line="270" w:lineRule="exact"/>
              <w:rPr>
                <w:sz w:val="24"/>
              </w:rPr>
            </w:pPr>
            <w:r>
              <w:rPr>
                <w:sz w:val="24"/>
              </w:rPr>
              <w:t>Основна школа у Бубушинцу</w:t>
            </w:r>
          </w:p>
        </w:tc>
        <w:tc>
          <w:tcPr>
            <w:tcW w:w="4421" w:type="dxa"/>
          </w:tcPr>
          <w:p w14:paraId="749CD8B3" w14:textId="77777777" w:rsidR="0079115B" w:rsidRDefault="0079115B" w:rsidP="006E751C">
            <w:pPr>
              <w:pStyle w:val="TableParagraph"/>
              <w:spacing w:line="270" w:lineRule="exact"/>
              <w:ind w:left="163"/>
              <w:rPr>
                <w:sz w:val="24"/>
              </w:rPr>
            </w:pPr>
            <w:r>
              <w:rPr>
                <w:sz w:val="24"/>
              </w:rPr>
              <w:t>10 тона;</w:t>
            </w:r>
          </w:p>
        </w:tc>
      </w:tr>
      <w:tr w:rsidR="0079115B" w14:paraId="03A33593" w14:textId="77777777" w:rsidTr="006E751C">
        <w:trPr>
          <w:trHeight w:hRule="exact" w:val="286"/>
        </w:trPr>
        <w:tc>
          <w:tcPr>
            <w:tcW w:w="4482" w:type="dxa"/>
          </w:tcPr>
          <w:p w14:paraId="60F0910C" w14:textId="77777777" w:rsidR="0079115B" w:rsidRDefault="0079115B" w:rsidP="006E751C">
            <w:pPr>
              <w:pStyle w:val="TableParagraph"/>
              <w:spacing w:line="268" w:lineRule="exact"/>
              <w:rPr>
                <w:sz w:val="24"/>
              </w:rPr>
            </w:pPr>
            <w:r>
              <w:rPr>
                <w:sz w:val="24"/>
              </w:rPr>
              <w:t>Основна школа у Братинцу</w:t>
            </w:r>
          </w:p>
        </w:tc>
        <w:tc>
          <w:tcPr>
            <w:tcW w:w="4421" w:type="dxa"/>
          </w:tcPr>
          <w:p w14:paraId="07F9579F" w14:textId="77777777" w:rsidR="0079115B" w:rsidRDefault="0079115B" w:rsidP="006E751C">
            <w:pPr>
              <w:pStyle w:val="TableParagraph"/>
              <w:spacing w:line="268" w:lineRule="exact"/>
              <w:ind w:left="163"/>
              <w:rPr>
                <w:sz w:val="24"/>
              </w:rPr>
            </w:pPr>
            <w:r>
              <w:rPr>
                <w:sz w:val="24"/>
              </w:rPr>
              <w:t>5 тона;</w:t>
            </w:r>
          </w:p>
        </w:tc>
      </w:tr>
      <w:tr w:rsidR="0079115B" w14:paraId="424C631B" w14:textId="77777777" w:rsidTr="006E751C">
        <w:trPr>
          <w:trHeight w:hRule="exact" w:val="286"/>
        </w:trPr>
        <w:tc>
          <w:tcPr>
            <w:tcW w:w="4482" w:type="dxa"/>
          </w:tcPr>
          <w:p w14:paraId="274AEE78" w14:textId="77777777" w:rsidR="0079115B" w:rsidRDefault="0079115B" w:rsidP="006E751C">
            <w:pPr>
              <w:pStyle w:val="TableParagraph"/>
              <w:spacing w:line="268" w:lineRule="exact"/>
              <w:rPr>
                <w:sz w:val="24"/>
              </w:rPr>
            </w:pPr>
            <w:r>
              <w:rPr>
                <w:sz w:val="24"/>
              </w:rPr>
              <w:t>Основна школа у Трњану</w:t>
            </w:r>
          </w:p>
        </w:tc>
        <w:tc>
          <w:tcPr>
            <w:tcW w:w="4421" w:type="dxa"/>
          </w:tcPr>
          <w:p w14:paraId="00AB2F90" w14:textId="77777777" w:rsidR="0079115B" w:rsidRDefault="0079115B" w:rsidP="006E751C">
            <w:pPr>
              <w:pStyle w:val="TableParagraph"/>
              <w:spacing w:line="268" w:lineRule="exact"/>
              <w:ind w:left="163"/>
              <w:rPr>
                <w:sz w:val="24"/>
              </w:rPr>
            </w:pPr>
            <w:r>
              <w:rPr>
                <w:sz w:val="24"/>
              </w:rPr>
              <w:t>10 тона;</w:t>
            </w:r>
          </w:p>
        </w:tc>
      </w:tr>
      <w:tr w:rsidR="0079115B" w14:paraId="04E56445" w14:textId="77777777" w:rsidTr="006E751C">
        <w:trPr>
          <w:trHeight w:hRule="exact" w:val="286"/>
        </w:trPr>
        <w:tc>
          <w:tcPr>
            <w:tcW w:w="4482" w:type="dxa"/>
          </w:tcPr>
          <w:p w14:paraId="0782DAB4" w14:textId="77777777" w:rsidR="0079115B" w:rsidRDefault="0079115B" w:rsidP="006E751C">
            <w:pPr>
              <w:pStyle w:val="TableParagraph"/>
              <w:spacing w:line="268" w:lineRule="exact"/>
              <w:rPr>
                <w:sz w:val="24"/>
              </w:rPr>
            </w:pPr>
            <w:r>
              <w:rPr>
                <w:sz w:val="24"/>
              </w:rPr>
              <w:t>Основна школа у Берању</w:t>
            </w:r>
          </w:p>
        </w:tc>
        <w:tc>
          <w:tcPr>
            <w:tcW w:w="4421" w:type="dxa"/>
          </w:tcPr>
          <w:p w14:paraId="420CECCE" w14:textId="77777777" w:rsidR="0079115B" w:rsidRDefault="0079115B" w:rsidP="006E751C">
            <w:pPr>
              <w:pStyle w:val="TableParagraph"/>
              <w:spacing w:line="268" w:lineRule="exact"/>
              <w:ind w:left="163"/>
              <w:rPr>
                <w:sz w:val="24"/>
              </w:rPr>
            </w:pPr>
            <w:r>
              <w:rPr>
                <w:sz w:val="24"/>
              </w:rPr>
              <w:t>5 тона;</w:t>
            </w:r>
          </w:p>
        </w:tc>
      </w:tr>
      <w:tr w:rsidR="0079115B" w14:paraId="261E0EBA" w14:textId="77777777" w:rsidTr="006E751C">
        <w:trPr>
          <w:trHeight w:hRule="exact" w:val="286"/>
        </w:trPr>
        <w:tc>
          <w:tcPr>
            <w:tcW w:w="4482" w:type="dxa"/>
          </w:tcPr>
          <w:p w14:paraId="6F445ED7" w14:textId="77777777" w:rsidR="0079115B" w:rsidRDefault="0079115B" w:rsidP="006E751C">
            <w:pPr>
              <w:pStyle w:val="TableParagraph"/>
              <w:spacing w:line="268" w:lineRule="exact"/>
              <w:rPr>
                <w:sz w:val="24"/>
              </w:rPr>
            </w:pPr>
            <w:r>
              <w:rPr>
                <w:sz w:val="24"/>
              </w:rPr>
              <w:t>Основна школа у Касидолу</w:t>
            </w:r>
          </w:p>
        </w:tc>
        <w:tc>
          <w:tcPr>
            <w:tcW w:w="4421" w:type="dxa"/>
          </w:tcPr>
          <w:p w14:paraId="2CF74BA7" w14:textId="77777777" w:rsidR="0079115B" w:rsidRDefault="0079115B" w:rsidP="006E751C">
            <w:pPr>
              <w:pStyle w:val="TableParagraph"/>
              <w:spacing w:line="268" w:lineRule="exact"/>
              <w:ind w:left="163"/>
              <w:rPr>
                <w:sz w:val="24"/>
              </w:rPr>
            </w:pPr>
            <w:r>
              <w:rPr>
                <w:sz w:val="24"/>
              </w:rPr>
              <w:t>5 тона;</w:t>
            </w:r>
          </w:p>
        </w:tc>
      </w:tr>
      <w:tr w:rsidR="0079115B" w14:paraId="4AC13BB8" w14:textId="77777777" w:rsidTr="006E751C">
        <w:trPr>
          <w:trHeight w:hRule="exact" w:val="286"/>
        </w:trPr>
        <w:tc>
          <w:tcPr>
            <w:tcW w:w="4482" w:type="dxa"/>
          </w:tcPr>
          <w:p w14:paraId="6A27ACDD" w14:textId="77777777" w:rsidR="0079115B" w:rsidRPr="00F57F30" w:rsidRDefault="0079115B" w:rsidP="006E751C">
            <w:pPr>
              <w:pStyle w:val="TableParagraph"/>
              <w:spacing w:line="273" w:lineRule="exact"/>
              <w:rPr>
                <w:b/>
                <w:sz w:val="24"/>
                <w:lang w:val="sr-Cyrl-RS"/>
              </w:rPr>
            </w:pPr>
            <w:r>
              <w:rPr>
                <w:b/>
                <w:sz w:val="24"/>
                <w:lang w:val="sr-Cyrl-RS"/>
              </w:rPr>
              <w:t>Укупно лигнит</w:t>
            </w:r>
          </w:p>
        </w:tc>
        <w:tc>
          <w:tcPr>
            <w:tcW w:w="4421" w:type="dxa"/>
          </w:tcPr>
          <w:p w14:paraId="0F1F9C70" w14:textId="77777777" w:rsidR="0079115B" w:rsidRPr="00F57F30" w:rsidRDefault="0079115B" w:rsidP="006E751C">
            <w:pPr>
              <w:pStyle w:val="TableParagraph"/>
              <w:spacing w:line="273" w:lineRule="exact"/>
              <w:rPr>
                <w:b/>
                <w:sz w:val="24"/>
                <w:lang w:val="sr-Cyrl-RS"/>
              </w:rPr>
            </w:pPr>
            <w:r>
              <w:rPr>
                <w:b/>
                <w:sz w:val="24"/>
                <w:lang w:val="sr-Cyrl-RS"/>
              </w:rPr>
              <w:t>90 тона</w:t>
            </w:r>
          </w:p>
        </w:tc>
      </w:tr>
    </w:tbl>
    <w:p w14:paraId="721CE32C" w14:textId="77777777" w:rsidR="0079115B" w:rsidRDefault="0079115B" w:rsidP="0079115B">
      <w:pPr>
        <w:tabs>
          <w:tab w:val="left" w:pos="3884"/>
        </w:tabs>
        <w:spacing w:before="69"/>
        <w:jc w:val="center"/>
        <w:rPr>
          <w:b/>
          <w:sz w:val="24"/>
        </w:rPr>
      </w:pPr>
    </w:p>
    <w:p w14:paraId="59440D50" w14:textId="77777777" w:rsidR="0079115B" w:rsidRDefault="0079115B" w:rsidP="00957712">
      <w:pPr>
        <w:tabs>
          <w:tab w:val="left" w:pos="3884"/>
        </w:tabs>
        <w:spacing w:before="69"/>
        <w:rPr>
          <w:b/>
          <w:sz w:val="24"/>
        </w:rPr>
      </w:pPr>
    </w:p>
    <w:p w14:paraId="22BF997F" w14:textId="77777777" w:rsidR="00957712" w:rsidRDefault="00957712" w:rsidP="00957712">
      <w:pPr>
        <w:pStyle w:val="BodyText"/>
        <w:spacing w:before="69"/>
        <w:ind w:left="102" w:right="110"/>
        <w:jc w:val="both"/>
      </w:pPr>
      <w:r>
        <w:t>По свакој извршеној испоруци се доставља оверена и потписана отпремница која је прилог рачуна, са извештајем (уверењем) о испитивању (квалитету) контролне организације (лабораторије) за угаљ који се испоручује.</w:t>
      </w:r>
    </w:p>
    <w:p w14:paraId="2B70520A" w14:textId="77777777" w:rsidR="00957712" w:rsidRDefault="00957712" w:rsidP="00957712">
      <w:pPr>
        <w:pStyle w:val="BodyText"/>
        <w:ind w:left="102" w:right="100"/>
        <w:jc w:val="both"/>
      </w:pPr>
      <w:r>
        <w:t xml:space="preserve">Продавац се обавезује да потврди испоруку један дан раније и достави </w:t>
      </w:r>
      <w:proofErr w:type="gramStart"/>
      <w:r>
        <w:t>Купцу  контакт</w:t>
      </w:r>
      <w:proofErr w:type="gramEnd"/>
      <w:r>
        <w:t xml:space="preserve">  телефон особе која ће вршити дистрибуцију угља по плану дистрибуције, ради координације испоруке.</w:t>
      </w:r>
    </w:p>
    <w:p w14:paraId="0F080641" w14:textId="77777777" w:rsidR="00957712" w:rsidRDefault="00957712" w:rsidP="00957712">
      <w:pPr>
        <w:pStyle w:val="BodyText"/>
        <w:spacing w:line="274" w:lineRule="exact"/>
        <w:ind w:left="102"/>
        <w:jc w:val="both"/>
      </w:pPr>
      <w:r>
        <w:t xml:space="preserve">Продавац је дужан да се придржава </w:t>
      </w:r>
      <w:proofErr w:type="gramStart"/>
      <w:r>
        <w:t>утврђеног  рока</w:t>
      </w:r>
      <w:proofErr w:type="gramEnd"/>
      <w:r>
        <w:t xml:space="preserve"> испоруке .</w:t>
      </w:r>
    </w:p>
    <w:p w14:paraId="41E49D11" w14:textId="77777777" w:rsidR="0079115B" w:rsidRDefault="0079115B">
      <w:pPr>
        <w:sectPr w:rsidR="0079115B" w:rsidSect="00D9122B">
          <w:pgSz w:w="11910" w:h="16840"/>
          <w:pgMar w:top="640" w:right="720" w:bottom="960" w:left="80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7A6A6A84"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5F8545E2"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36" w:history="1">
        <w:r w:rsidRPr="00026A6C">
          <w:rPr>
            <w:rStyle w:val="Hyperlink"/>
          </w:rPr>
          <w:t>http://www.stigskola.edu.rs,</w:t>
        </w:r>
      </w:hyperlink>
    </w:p>
    <w:p w14:paraId="16D6D9BA" w14:textId="77777777" w:rsidR="00B22A8F" w:rsidRDefault="00B22A8F" w:rsidP="000A3893">
      <w:pPr>
        <w:pStyle w:val="Heading1"/>
        <w:spacing w:before="46"/>
        <w:ind w:left="2130" w:right="103" w:hanging="1140"/>
        <w:rPr>
          <w:b w:val="0"/>
          <w:sz w:val="20"/>
        </w:rPr>
      </w:pPr>
    </w:p>
    <w:p w14:paraId="4B6B7A41" w14:textId="77777777" w:rsidR="00B22A8F" w:rsidRDefault="00B22A8F">
      <w:pPr>
        <w:pStyle w:val="BodyText"/>
        <w:rPr>
          <w:b/>
          <w:sz w:val="20"/>
        </w:rPr>
      </w:pPr>
    </w:p>
    <w:p w14:paraId="753DE69A" w14:textId="77777777" w:rsidR="00B22A8F" w:rsidRDefault="00B22A8F">
      <w:pPr>
        <w:pStyle w:val="BodyText"/>
        <w:rPr>
          <w:b/>
          <w:sz w:val="20"/>
        </w:rPr>
      </w:pPr>
    </w:p>
    <w:p w14:paraId="62C49DBA" w14:textId="77777777" w:rsidR="00B22A8F" w:rsidRDefault="00B22A8F">
      <w:pPr>
        <w:pStyle w:val="BodyText"/>
        <w:spacing w:before="3"/>
        <w:rPr>
          <w:b/>
          <w:sz w:val="12"/>
        </w:rPr>
      </w:pPr>
    </w:p>
    <w:p w14:paraId="2BE3C51C" w14:textId="77777777" w:rsidR="00B22A8F" w:rsidRDefault="00B22A8F">
      <w:pPr>
        <w:pStyle w:val="BodyText"/>
      </w:pPr>
    </w:p>
    <w:p w14:paraId="5C0D8329" w14:textId="77777777" w:rsidR="00B22A8F" w:rsidRDefault="00B22A8F">
      <w:pPr>
        <w:pStyle w:val="BodyText"/>
        <w:spacing w:before="4"/>
      </w:pPr>
    </w:p>
    <w:p w14:paraId="0D6D9A62" w14:textId="77777777" w:rsidR="00B22A8F" w:rsidRDefault="00286850">
      <w:pPr>
        <w:pStyle w:val="Heading1"/>
        <w:spacing w:before="1"/>
        <w:ind w:right="1986"/>
        <w:jc w:val="center"/>
      </w:pPr>
      <w:r>
        <w:t>Члан 4.</w:t>
      </w:r>
    </w:p>
    <w:p w14:paraId="40C856F3" w14:textId="77777777" w:rsidR="00B22A8F" w:rsidRDefault="00B22A8F">
      <w:pPr>
        <w:pStyle w:val="BodyText"/>
        <w:spacing w:before="7"/>
        <w:rPr>
          <w:b/>
          <w:sz w:val="23"/>
        </w:rPr>
      </w:pPr>
    </w:p>
    <w:p w14:paraId="60BC8EB4" w14:textId="77777777" w:rsidR="00B22A8F" w:rsidRDefault="00286850">
      <w:pPr>
        <w:pStyle w:val="BodyText"/>
        <w:ind w:left="462" w:right="103"/>
      </w:pPr>
      <w:r>
        <w:t>Купац се обавезује да уговорену цену из члана 2. овог уговора плати Продавцу у року од</w:t>
      </w:r>
    </w:p>
    <w:p w14:paraId="3CBB74D8" w14:textId="77777777" w:rsidR="00B22A8F" w:rsidRDefault="00286850">
      <w:pPr>
        <w:pStyle w:val="BodyText"/>
        <w:ind w:left="102" w:right="100"/>
        <w:jc w:val="both"/>
      </w:pPr>
      <w:r>
        <w:rPr>
          <w:u w:val="single"/>
        </w:rPr>
        <w:t xml:space="preserve">           </w:t>
      </w:r>
      <w:r>
        <w:t>дана рачунајући од дана извршене испоруке и квантитативног и квалитативног пријема робе, а на основу испостављене фактуре Продавца, уз коју ће бити приложена оверена отпремница о количини и врсти испоручених добара и извештај (уверење) о испитивању (квалитету) контролне организације (лабораторије) за угаљ који се испоручује.</w:t>
      </w:r>
    </w:p>
    <w:p w14:paraId="7E7E5A0E" w14:textId="77777777" w:rsidR="00B22A8F" w:rsidRDefault="00286850">
      <w:pPr>
        <w:spacing w:before="2" w:line="280" w:lineRule="auto"/>
        <w:ind w:left="102" w:right="103" w:firstLine="720"/>
        <w:rPr>
          <w:b/>
          <w:sz w:val="24"/>
        </w:rPr>
      </w:pPr>
      <w:r>
        <w:rPr>
          <w:sz w:val="24"/>
        </w:rPr>
        <w:t xml:space="preserve">Плаћање се врши на рачун </w:t>
      </w:r>
      <w:proofErr w:type="gramStart"/>
      <w:r>
        <w:rPr>
          <w:sz w:val="24"/>
        </w:rPr>
        <w:t>Продавца ,</w:t>
      </w:r>
      <w:proofErr w:type="gramEnd"/>
      <w:r>
        <w:rPr>
          <w:sz w:val="24"/>
        </w:rPr>
        <w:t xml:space="preserve"> број: </w:t>
      </w:r>
      <w:r>
        <w:rPr>
          <w:b/>
          <w:sz w:val="24"/>
        </w:rPr>
        <w:t xml:space="preserve">(биће преузето из понуде) </w:t>
      </w:r>
      <w:r>
        <w:rPr>
          <w:sz w:val="24"/>
        </w:rPr>
        <w:t xml:space="preserve">код банке </w:t>
      </w:r>
      <w:r>
        <w:rPr>
          <w:b/>
          <w:sz w:val="24"/>
        </w:rPr>
        <w:t>(биће преузето из понуде).</w:t>
      </w:r>
    </w:p>
    <w:p w14:paraId="5051D840" w14:textId="77777777" w:rsidR="00B22A8F" w:rsidRDefault="00B22A8F">
      <w:pPr>
        <w:pStyle w:val="BodyText"/>
        <w:spacing w:before="11"/>
        <w:rPr>
          <w:b/>
          <w:sz w:val="26"/>
        </w:rPr>
      </w:pPr>
    </w:p>
    <w:p w14:paraId="6EE1F12E" w14:textId="77777777" w:rsidR="00B22A8F" w:rsidRDefault="00286850">
      <w:pPr>
        <w:pStyle w:val="Heading1"/>
        <w:ind w:left="1982" w:right="1986"/>
        <w:jc w:val="center"/>
      </w:pPr>
      <w:r>
        <w:t>СРЕДСТВО ФИНАНСИЈСКОГ ОБЕЗБЕЂЕЊА</w:t>
      </w:r>
    </w:p>
    <w:p w14:paraId="6CEE5B0F" w14:textId="77777777" w:rsidR="00B22A8F" w:rsidRDefault="00B22A8F">
      <w:pPr>
        <w:pStyle w:val="BodyText"/>
        <w:rPr>
          <w:b/>
        </w:rPr>
      </w:pPr>
    </w:p>
    <w:p w14:paraId="0F283747" w14:textId="77777777" w:rsidR="00B22A8F" w:rsidRDefault="00286850">
      <w:pPr>
        <w:ind w:left="1984" w:right="1986"/>
        <w:jc w:val="center"/>
        <w:rPr>
          <w:b/>
          <w:sz w:val="24"/>
        </w:rPr>
      </w:pPr>
      <w:r>
        <w:rPr>
          <w:b/>
          <w:sz w:val="24"/>
        </w:rPr>
        <w:t>Члан 5.</w:t>
      </w:r>
    </w:p>
    <w:p w14:paraId="14DD56C4" w14:textId="77777777" w:rsidR="00B22A8F" w:rsidRDefault="00B22A8F">
      <w:pPr>
        <w:pStyle w:val="BodyText"/>
        <w:spacing w:before="6"/>
        <w:rPr>
          <w:b/>
          <w:sz w:val="23"/>
        </w:rPr>
      </w:pPr>
    </w:p>
    <w:p w14:paraId="0A566AFB" w14:textId="77777777" w:rsidR="00B22A8F" w:rsidRDefault="00286850">
      <w:pPr>
        <w:pStyle w:val="BodyText"/>
        <w:tabs>
          <w:tab w:val="left" w:pos="2099"/>
        </w:tabs>
        <w:ind w:left="102" w:right="103" w:firstLine="720"/>
      </w:pPr>
      <w:r>
        <w:t>Продавац</w:t>
      </w:r>
      <w:r>
        <w:tab/>
        <w:t>се</w:t>
      </w:r>
      <w:r>
        <w:rPr>
          <w:spacing w:val="33"/>
        </w:rPr>
        <w:t xml:space="preserve"> </w:t>
      </w:r>
      <w:r>
        <w:t>обавезује</w:t>
      </w:r>
      <w:r>
        <w:rPr>
          <w:spacing w:val="33"/>
        </w:rPr>
        <w:t xml:space="preserve"> </w:t>
      </w:r>
      <w:r>
        <w:t>да</w:t>
      </w:r>
      <w:r>
        <w:rPr>
          <w:spacing w:val="38"/>
        </w:rPr>
        <w:t xml:space="preserve"> </w:t>
      </w:r>
      <w:r>
        <w:t>у</w:t>
      </w:r>
      <w:r>
        <w:rPr>
          <w:spacing w:val="27"/>
        </w:rPr>
        <w:t xml:space="preserve"> </w:t>
      </w:r>
      <w:r>
        <w:t>року</w:t>
      </w:r>
      <w:r>
        <w:rPr>
          <w:spacing w:val="27"/>
        </w:rPr>
        <w:t xml:space="preserve"> </w:t>
      </w:r>
      <w:r>
        <w:t>од</w:t>
      </w:r>
      <w:r>
        <w:rPr>
          <w:spacing w:val="35"/>
        </w:rPr>
        <w:t xml:space="preserve"> </w:t>
      </w:r>
      <w:r>
        <w:t>једног</w:t>
      </w:r>
      <w:r>
        <w:rPr>
          <w:spacing w:val="35"/>
        </w:rPr>
        <w:t xml:space="preserve"> </w:t>
      </w:r>
      <w:r>
        <w:t>дана</w:t>
      </w:r>
      <w:r>
        <w:rPr>
          <w:spacing w:val="33"/>
        </w:rPr>
        <w:t xml:space="preserve"> </w:t>
      </w:r>
      <w:r>
        <w:t>од</w:t>
      </w:r>
      <w:r>
        <w:rPr>
          <w:spacing w:val="35"/>
        </w:rPr>
        <w:t xml:space="preserve"> </w:t>
      </w:r>
      <w:r>
        <w:t>дана</w:t>
      </w:r>
      <w:r>
        <w:rPr>
          <w:spacing w:val="31"/>
        </w:rPr>
        <w:t xml:space="preserve"> </w:t>
      </w:r>
      <w:r>
        <w:t>закључења</w:t>
      </w:r>
      <w:r>
        <w:rPr>
          <w:spacing w:val="35"/>
        </w:rPr>
        <w:t xml:space="preserve"> </w:t>
      </w:r>
      <w:r>
        <w:t xml:space="preserve">уговора  </w:t>
      </w:r>
      <w:r>
        <w:rPr>
          <w:spacing w:val="8"/>
        </w:rPr>
        <w:t xml:space="preserve"> </w:t>
      </w:r>
      <w:r>
        <w:t>преда Наручиоцу</w:t>
      </w:r>
    </w:p>
    <w:p w14:paraId="3052E77E" w14:textId="77777777" w:rsidR="00B22A8F" w:rsidRDefault="00286850">
      <w:pPr>
        <w:pStyle w:val="BodyText"/>
        <w:ind w:left="102" w:right="105"/>
        <w:jc w:val="both"/>
      </w:pPr>
      <w:r>
        <w:t xml:space="preserve">- </w:t>
      </w:r>
      <w:r>
        <w:rPr>
          <w:b/>
        </w:rPr>
        <w:t>бланко соло меницу за добро извршење посла</w:t>
      </w:r>
      <w:r>
        <w:t>,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и овлашћења („Службени гласник РС“ бр. 56/2011);</w:t>
      </w:r>
    </w:p>
    <w:p w14:paraId="77878B1C" w14:textId="77777777" w:rsidR="00B22A8F" w:rsidRDefault="00286850">
      <w:pPr>
        <w:pStyle w:val="BodyText"/>
        <w:ind w:left="102" w:right="101"/>
        <w:jc w:val="both"/>
      </w:pPr>
      <w:r>
        <w:rPr>
          <w:b/>
        </w:rPr>
        <w:t>- менично овлашћење</w:t>
      </w:r>
      <w:r>
        <w:t>, да се меницa без сагласности Продавца, може поднети на наплату у висини од 10% од укупно уговорене вредности, партије без ПДВ, у случају неизвршења уговорних обавеза по закљученом уговору.</w:t>
      </w:r>
    </w:p>
    <w:p w14:paraId="25F0B62C" w14:textId="77777777" w:rsidR="00B22A8F" w:rsidRDefault="00B22A8F">
      <w:pPr>
        <w:jc w:val="both"/>
        <w:sectPr w:rsidR="00B22A8F">
          <w:pgSz w:w="11910" w:h="16840"/>
          <w:pgMar w:top="640" w:right="1120" w:bottom="960" w:left="80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1E897959"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1B010A20"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37" w:history="1">
        <w:r w:rsidRPr="00026A6C">
          <w:rPr>
            <w:rStyle w:val="Hyperlink"/>
          </w:rPr>
          <w:t>http://www.stigskola.edu.rs,</w:t>
        </w:r>
      </w:hyperlink>
    </w:p>
    <w:p w14:paraId="11EE2959" w14:textId="77777777" w:rsidR="00B22A8F" w:rsidRDefault="00B22A8F">
      <w:pPr>
        <w:pStyle w:val="Heading1"/>
        <w:spacing w:before="46"/>
        <w:ind w:left="2130" w:right="103" w:hanging="1140"/>
      </w:pPr>
    </w:p>
    <w:p w14:paraId="78B4E5E3" w14:textId="77777777" w:rsidR="00B22A8F" w:rsidRDefault="00B22A8F">
      <w:pPr>
        <w:pStyle w:val="BodyText"/>
        <w:spacing w:before="6"/>
        <w:rPr>
          <w:b/>
          <w:sz w:val="17"/>
        </w:rPr>
      </w:pPr>
    </w:p>
    <w:p w14:paraId="4EE43C43" w14:textId="77777777" w:rsidR="00B22A8F" w:rsidRDefault="00286850">
      <w:pPr>
        <w:pStyle w:val="BodyText"/>
        <w:spacing w:before="69"/>
        <w:ind w:left="102"/>
        <w:jc w:val="both"/>
      </w:pPr>
      <w:r>
        <w:t>Рок   важења   менице   је   најмање   30   дана   дужи   од   истека   рока   важности       уговора.</w:t>
      </w:r>
    </w:p>
    <w:p w14:paraId="24E8A77D" w14:textId="77777777" w:rsidR="00B22A8F" w:rsidRDefault="00286850">
      <w:pPr>
        <w:pStyle w:val="Heading1"/>
        <w:numPr>
          <w:ilvl w:val="0"/>
          <w:numId w:val="1"/>
        </w:numPr>
        <w:tabs>
          <w:tab w:val="left" w:pos="242"/>
        </w:tabs>
        <w:ind w:firstLine="0"/>
        <w:jc w:val="both"/>
        <w:rPr>
          <w:b w:val="0"/>
        </w:rPr>
      </w:pPr>
      <w:r>
        <w:t>Потврду о регистрацији</w:t>
      </w:r>
      <w:r>
        <w:rPr>
          <w:spacing w:val="-7"/>
        </w:rPr>
        <w:t xml:space="preserve"> </w:t>
      </w:r>
      <w:r>
        <w:t>менице</w:t>
      </w:r>
      <w:r>
        <w:rPr>
          <w:b w:val="0"/>
        </w:rPr>
        <w:t>;</w:t>
      </w:r>
    </w:p>
    <w:p w14:paraId="0C6E3563" w14:textId="77777777" w:rsidR="00B22A8F" w:rsidRDefault="00286850">
      <w:pPr>
        <w:pStyle w:val="ListParagraph"/>
        <w:numPr>
          <w:ilvl w:val="0"/>
          <w:numId w:val="1"/>
        </w:numPr>
        <w:tabs>
          <w:tab w:val="left" w:pos="252"/>
        </w:tabs>
        <w:ind w:right="100" w:firstLine="0"/>
        <w:rPr>
          <w:sz w:val="24"/>
        </w:rPr>
      </w:pPr>
      <w:r>
        <w:rPr>
          <w:b/>
          <w:sz w:val="24"/>
        </w:rPr>
        <w:t xml:space="preserve">копију картона депонованих потписа </w:t>
      </w:r>
      <w:r>
        <w:rPr>
          <w:sz w:val="24"/>
        </w:rPr>
        <w:t>код банке на којим се јасно виде депоновани потпис и печат Осигуравача, оверен печатом банке са датумом овере (овера не старија од 30 дана, од дана закључења</w:t>
      </w:r>
      <w:r>
        <w:rPr>
          <w:spacing w:val="-9"/>
          <w:sz w:val="24"/>
        </w:rPr>
        <w:t xml:space="preserve"> </w:t>
      </w:r>
      <w:r>
        <w:rPr>
          <w:sz w:val="24"/>
        </w:rPr>
        <w:t>уговора).</w:t>
      </w:r>
    </w:p>
    <w:p w14:paraId="7B02DBAC" w14:textId="77777777" w:rsidR="00B22A8F" w:rsidRDefault="00286850">
      <w:pPr>
        <w:pStyle w:val="BodyText"/>
        <w:ind w:left="102" w:right="103" w:firstLine="708"/>
      </w:pPr>
      <w:r>
        <w:t>Потпис овлашћеног лица на меници и меничном овлашћењу мора бити идентичан са потписом у картону депонованих потписа.</w:t>
      </w:r>
    </w:p>
    <w:p w14:paraId="37B244FA" w14:textId="77777777" w:rsidR="00B22A8F" w:rsidRDefault="00286850">
      <w:pPr>
        <w:pStyle w:val="BodyText"/>
        <w:ind w:left="102" w:right="103" w:firstLine="708"/>
      </w:pPr>
      <w:r>
        <w:t>У случају промене лица овлашћеног за заступање, менично овлашћење остаје на снази. Купац је овлашћен да реализује средство финансијског обезбеђења у случају неиспуњења уговорних обавеза.</w:t>
      </w:r>
    </w:p>
    <w:p w14:paraId="4D0D0F73" w14:textId="77777777" w:rsidR="00B22A8F" w:rsidRDefault="00286850">
      <w:pPr>
        <w:pStyle w:val="BodyText"/>
        <w:ind w:left="102" w:right="103" w:firstLine="720"/>
      </w:pPr>
      <w:r>
        <w:t xml:space="preserve">По истеку рока важности менице Купац ће предметну меницу вратити, </w:t>
      </w:r>
      <w:proofErr w:type="gramStart"/>
      <w:r>
        <w:t>на  писани</w:t>
      </w:r>
      <w:proofErr w:type="gramEnd"/>
      <w:r>
        <w:t xml:space="preserve"> захтев Продавца.</w:t>
      </w:r>
    </w:p>
    <w:p w14:paraId="09168672" w14:textId="77777777" w:rsidR="00B22A8F" w:rsidRDefault="00B22A8F">
      <w:pPr>
        <w:pStyle w:val="BodyText"/>
      </w:pPr>
    </w:p>
    <w:p w14:paraId="40308AD2" w14:textId="77777777" w:rsidR="00B22A8F" w:rsidRDefault="00B22A8F">
      <w:pPr>
        <w:pStyle w:val="BodyText"/>
        <w:spacing w:before="2"/>
        <w:rPr>
          <w:sz w:val="28"/>
        </w:rPr>
      </w:pPr>
    </w:p>
    <w:p w14:paraId="214A781A" w14:textId="77777777" w:rsidR="00B22A8F" w:rsidRDefault="00286850">
      <w:pPr>
        <w:pStyle w:val="Heading1"/>
        <w:ind w:left="2338" w:right="1743"/>
        <w:jc w:val="center"/>
      </w:pPr>
      <w:r>
        <w:t>НАЧИН СПРОВОЂЕЊА КОНТРОЛЕ</w:t>
      </w:r>
    </w:p>
    <w:p w14:paraId="40EE40CE" w14:textId="77777777" w:rsidR="00B22A8F" w:rsidRDefault="00286850">
      <w:pPr>
        <w:spacing w:before="43"/>
        <w:ind w:left="2338" w:right="1804"/>
        <w:jc w:val="center"/>
        <w:rPr>
          <w:b/>
          <w:sz w:val="24"/>
        </w:rPr>
      </w:pPr>
      <w:r>
        <w:rPr>
          <w:b/>
          <w:sz w:val="24"/>
        </w:rPr>
        <w:t>И ОБЕЗБЕЂИВАЊЕ ГАРАНЦИЈЕ КВАЛИТЕТА</w:t>
      </w:r>
    </w:p>
    <w:p w14:paraId="0F3903FE" w14:textId="77777777" w:rsidR="00B22A8F" w:rsidRDefault="00B22A8F">
      <w:pPr>
        <w:pStyle w:val="BodyText"/>
        <w:spacing w:before="1"/>
        <w:rPr>
          <w:b/>
          <w:sz w:val="31"/>
        </w:rPr>
      </w:pPr>
    </w:p>
    <w:p w14:paraId="195AE2FE" w14:textId="77777777" w:rsidR="00B22A8F" w:rsidRDefault="00286850">
      <w:pPr>
        <w:ind w:left="1984" w:right="1986"/>
        <w:jc w:val="center"/>
        <w:rPr>
          <w:b/>
          <w:sz w:val="24"/>
        </w:rPr>
      </w:pPr>
      <w:r>
        <w:rPr>
          <w:b/>
          <w:sz w:val="24"/>
        </w:rPr>
        <w:t>Члан 6.</w:t>
      </w:r>
    </w:p>
    <w:p w14:paraId="4EC2FB32" w14:textId="77777777" w:rsidR="00B22A8F" w:rsidRDefault="00B22A8F">
      <w:pPr>
        <w:pStyle w:val="BodyText"/>
        <w:spacing w:before="7"/>
        <w:rPr>
          <w:b/>
          <w:sz w:val="30"/>
        </w:rPr>
      </w:pPr>
    </w:p>
    <w:p w14:paraId="292B8D99" w14:textId="77777777" w:rsidR="00B22A8F" w:rsidRDefault="00286850">
      <w:pPr>
        <w:pStyle w:val="BodyText"/>
        <w:spacing w:before="1"/>
        <w:ind w:left="102"/>
        <w:jc w:val="both"/>
      </w:pPr>
      <w:r>
        <w:t>Продавац се обавезује да испоручи добра одговарајућег квалитета и квантитета.</w:t>
      </w:r>
    </w:p>
    <w:p w14:paraId="06E3F7A9" w14:textId="77777777" w:rsidR="00B22A8F" w:rsidRDefault="00286850">
      <w:pPr>
        <w:pStyle w:val="BodyText"/>
        <w:ind w:left="102" w:right="102"/>
        <w:jc w:val="both"/>
      </w:pPr>
      <w:r>
        <w:t>Купац и Продавац ће комисијски констатовати испоруку робе и исту верификовати својим потписима и печатима.</w:t>
      </w:r>
    </w:p>
    <w:p w14:paraId="72A0B009" w14:textId="77777777" w:rsidR="00B22A8F" w:rsidRDefault="00286850">
      <w:pPr>
        <w:pStyle w:val="BodyText"/>
        <w:ind w:left="102" w:right="101"/>
        <w:jc w:val="both"/>
      </w:pPr>
      <w:r>
        <w:t>Записник о пријему робе уз оверену и потписану отпремницу је прилог рачуна и извештаја (уверења) о испитивању (квалитету) контролне организације (лабораторије) за угаљ који се испоручује.</w:t>
      </w:r>
    </w:p>
    <w:p w14:paraId="198E3877" w14:textId="77777777" w:rsidR="00B22A8F" w:rsidRDefault="00286850">
      <w:pPr>
        <w:pStyle w:val="BodyText"/>
        <w:ind w:left="102"/>
        <w:jc w:val="both"/>
      </w:pPr>
      <w:r>
        <w:t>Купац ће извршити квантитативан и квалитативан пријем сваке испоруке.</w:t>
      </w:r>
    </w:p>
    <w:p w14:paraId="0018F5FD" w14:textId="77777777" w:rsidR="00B22A8F" w:rsidRDefault="00286850">
      <w:pPr>
        <w:pStyle w:val="BodyText"/>
        <w:ind w:left="102" w:right="103"/>
        <w:jc w:val="both"/>
      </w:pPr>
      <w:r>
        <w:t>Уколико је између Купца и Продавца споран квалитет и квантитет испоручених добара ангажоваће се овлашћено правно лице за утврђивање квалитета и квантитета испоручених добара.</w:t>
      </w:r>
    </w:p>
    <w:p w14:paraId="58A1ACB2" w14:textId="77777777" w:rsidR="00B22A8F" w:rsidRDefault="00286850">
      <w:pPr>
        <w:pStyle w:val="BodyText"/>
        <w:ind w:left="102" w:right="104"/>
        <w:jc w:val="both"/>
      </w:pPr>
      <w:r>
        <w:t>Квантитативну и квалитативну примопредају добара из члана 1. овог уговора врше представници уговорних страна, који записнички констатују преузимање добара приликом испоруке, на локацији испоруке. Евентуалне примедбе на квалитет и квантитет испоручених добара (видљиви недостаци) стављају се на лицу места приликом пријема добара, осим за добра чији недостаци нису видљиви.</w:t>
      </w:r>
    </w:p>
    <w:p w14:paraId="4D6B14F0" w14:textId="77777777" w:rsidR="00B22A8F" w:rsidRDefault="00286850">
      <w:pPr>
        <w:pStyle w:val="BodyText"/>
        <w:ind w:left="102" w:right="107"/>
        <w:jc w:val="both"/>
      </w:pPr>
      <w:r>
        <w:t>За скривене мане Купац задржава право рекламације у року од 8 (осам) дана од утврђивања скривене мане. У случају рекламације, Продавац је дужан да испоручи нова добра одговарајућег квалитета, а у супротном, Купац има право на накнаду штете.</w:t>
      </w:r>
    </w:p>
    <w:p w14:paraId="200F0E5C" w14:textId="77777777" w:rsidR="00B22A8F" w:rsidRDefault="00286850">
      <w:pPr>
        <w:pStyle w:val="BodyText"/>
        <w:ind w:left="102" w:right="110"/>
        <w:jc w:val="both"/>
      </w:pPr>
      <w:r>
        <w:t>Сматраће се да је Продавац предао уговорена добра даном потписивања записника о примопредаји добара и отпремнице од стране овлашћених представника уговорних страна.</w:t>
      </w:r>
    </w:p>
    <w:p w14:paraId="7CA6AAB9" w14:textId="77777777" w:rsidR="00B22A8F" w:rsidRDefault="00B22A8F">
      <w:pPr>
        <w:pStyle w:val="BodyText"/>
        <w:spacing w:before="2"/>
        <w:rPr>
          <w:sz w:val="28"/>
        </w:rPr>
      </w:pPr>
    </w:p>
    <w:p w14:paraId="20F06A1A" w14:textId="77777777" w:rsidR="00B22A8F" w:rsidRDefault="00286850">
      <w:pPr>
        <w:pStyle w:val="Heading1"/>
        <w:ind w:left="1980" w:right="1986"/>
        <w:jc w:val="center"/>
      </w:pPr>
      <w:r>
        <w:t>ИЗМЕНА ТОКОМ ТРАЈАЊА УГОВОРА</w:t>
      </w:r>
    </w:p>
    <w:p w14:paraId="42233AB1" w14:textId="77777777" w:rsidR="00B22A8F" w:rsidRDefault="00B22A8F">
      <w:pPr>
        <w:pStyle w:val="BodyText"/>
        <w:spacing w:before="1"/>
        <w:rPr>
          <w:b/>
          <w:sz w:val="31"/>
        </w:rPr>
      </w:pPr>
    </w:p>
    <w:p w14:paraId="5C8F6A92" w14:textId="77777777" w:rsidR="00B22A8F" w:rsidRDefault="00286850">
      <w:pPr>
        <w:ind w:left="1984" w:right="1986"/>
        <w:jc w:val="center"/>
        <w:rPr>
          <w:b/>
          <w:sz w:val="24"/>
        </w:rPr>
      </w:pPr>
      <w:r>
        <w:rPr>
          <w:b/>
          <w:sz w:val="24"/>
        </w:rPr>
        <w:t>Члан 7.</w:t>
      </w:r>
    </w:p>
    <w:p w14:paraId="04F84DD1" w14:textId="77777777" w:rsidR="00B22A8F" w:rsidRDefault="00B22A8F">
      <w:pPr>
        <w:pStyle w:val="BodyText"/>
        <w:spacing w:before="10"/>
        <w:rPr>
          <w:b/>
          <w:sz w:val="30"/>
        </w:rPr>
      </w:pPr>
    </w:p>
    <w:p w14:paraId="44CDF82F" w14:textId="77777777" w:rsidR="00B22A8F" w:rsidRDefault="00286850">
      <w:pPr>
        <w:pStyle w:val="BodyText"/>
        <w:spacing w:line="276" w:lineRule="auto"/>
        <w:ind w:left="102" w:right="109"/>
        <w:jc w:val="both"/>
      </w:pPr>
      <w: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уколико за то постоје оправдани разлози.</w:t>
      </w:r>
    </w:p>
    <w:p w14:paraId="2CB6F1D3" w14:textId="77777777" w:rsidR="00B22A8F" w:rsidRDefault="00B22A8F">
      <w:pPr>
        <w:spacing w:line="276" w:lineRule="auto"/>
        <w:jc w:val="both"/>
        <w:sectPr w:rsidR="00B22A8F">
          <w:pgSz w:w="11910" w:h="16840"/>
          <w:pgMar w:top="640" w:right="1120" w:bottom="960" w:left="80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016801D3"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0E1AAAC9"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38" w:history="1">
        <w:r w:rsidRPr="00026A6C">
          <w:rPr>
            <w:rStyle w:val="Hyperlink"/>
          </w:rPr>
          <w:t>http://www.stigskola.edu.rs,</w:t>
        </w:r>
      </w:hyperlink>
    </w:p>
    <w:p w14:paraId="30169E2A" w14:textId="77777777" w:rsidR="00B22A8F" w:rsidRDefault="00B22A8F" w:rsidP="000A3893">
      <w:pPr>
        <w:pStyle w:val="Heading1"/>
        <w:spacing w:before="46"/>
        <w:ind w:left="2130" w:right="103" w:hanging="1140"/>
        <w:rPr>
          <w:b w:val="0"/>
          <w:sz w:val="20"/>
        </w:rPr>
      </w:pPr>
    </w:p>
    <w:p w14:paraId="6EBE78A0" w14:textId="77777777" w:rsidR="00B22A8F" w:rsidRDefault="00B22A8F">
      <w:pPr>
        <w:pStyle w:val="BodyText"/>
        <w:rPr>
          <w:b/>
          <w:sz w:val="20"/>
        </w:rPr>
      </w:pPr>
    </w:p>
    <w:p w14:paraId="1C267FA3" w14:textId="77777777" w:rsidR="00B22A8F" w:rsidRDefault="00B22A8F">
      <w:pPr>
        <w:pStyle w:val="BodyText"/>
        <w:rPr>
          <w:b/>
          <w:sz w:val="20"/>
        </w:rPr>
      </w:pPr>
    </w:p>
    <w:p w14:paraId="0BFB427F" w14:textId="77777777" w:rsidR="00B22A8F" w:rsidRDefault="00B22A8F">
      <w:pPr>
        <w:pStyle w:val="BodyText"/>
        <w:spacing w:before="1"/>
        <w:rPr>
          <w:b/>
          <w:sz w:val="21"/>
        </w:rPr>
      </w:pPr>
    </w:p>
    <w:p w14:paraId="4132B10B" w14:textId="77777777" w:rsidR="00B22A8F" w:rsidRDefault="00286850">
      <w:pPr>
        <w:spacing w:before="69"/>
        <w:ind w:left="1986" w:right="1986"/>
        <w:jc w:val="center"/>
        <w:rPr>
          <w:b/>
          <w:sz w:val="24"/>
        </w:rPr>
      </w:pPr>
      <w:r>
        <w:rPr>
          <w:b/>
          <w:sz w:val="24"/>
        </w:rPr>
        <w:t>ПРОМЕНЕ ПОДАТАКА</w:t>
      </w:r>
    </w:p>
    <w:p w14:paraId="50BEC198" w14:textId="77777777" w:rsidR="00B22A8F" w:rsidRDefault="00B22A8F">
      <w:pPr>
        <w:pStyle w:val="BodyText"/>
        <w:spacing w:before="3"/>
        <w:rPr>
          <w:b/>
          <w:sz w:val="31"/>
        </w:rPr>
      </w:pPr>
    </w:p>
    <w:p w14:paraId="4115D2D0" w14:textId="77777777" w:rsidR="00B22A8F" w:rsidRDefault="00286850">
      <w:pPr>
        <w:ind w:left="1984" w:right="1986"/>
        <w:jc w:val="center"/>
        <w:rPr>
          <w:b/>
          <w:sz w:val="24"/>
        </w:rPr>
      </w:pPr>
      <w:r>
        <w:rPr>
          <w:b/>
          <w:sz w:val="24"/>
        </w:rPr>
        <w:t>Члан 8.</w:t>
      </w:r>
    </w:p>
    <w:p w14:paraId="7D45534B" w14:textId="77777777" w:rsidR="00B22A8F" w:rsidRDefault="00B22A8F">
      <w:pPr>
        <w:pStyle w:val="BodyText"/>
        <w:spacing w:before="7"/>
        <w:rPr>
          <w:b/>
          <w:sz w:val="30"/>
        </w:rPr>
      </w:pPr>
    </w:p>
    <w:p w14:paraId="67996D5D" w14:textId="77777777" w:rsidR="00B22A8F" w:rsidRDefault="00286850">
      <w:pPr>
        <w:pStyle w:val="BodyText"/>
        <w:spacing w:before="1" w:line="276" w:lineRule="auto"/>
        <w:ind w:left="102" w:right="106" w:firstLine="720"/>
        <w:jc w:val="both"/>
      </w:pPr>
      <w:r>
        <w:t>Продавац је дужан да у складу са одредбом члана 77.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спроведеног поступка, која наступи током важења Уговора и да је документује на прописан начин.</w:t>
      </w:r>
    </w:p>
    <w:p w14:paraId="04057237" w14:textId="77777777" w:rsidR="00B22A8F" w:rsidRDefault="00B22A8F">
      <w:pPr>
        <w:pStyle w:val="BodyText"/>
        <w:spacing w:before="9"/>
        <w:rPr>
          <w:sz w:val="27"/>
        </w:rPr>
      </w:pPr>
    </w:p>
    <w:p w14:paraId="5FFB4AE5" w14:textId="77777777" w:rsidR="00B22A8F" w:rsidRDefault="00286850">
      <w:pPr>
        <w:pStyle w:val="Heading1"/>
        <w:ind w:left="1982" w:right="1986"/>
        <w:jc w:val="center"/>
      </w:pPr>
      <w:r>
        <w:t>ПРАЋЕЊЕ РЕАЛИЗАЦИЈЕ УГОВОРА</w:t>
      </w:r>
    </w:p>
    <w:p w14:paraId="467525C2" w14:textId="77777777" w:rsidR="00B22A8F" w:rsidRDefault="00B22A8F">
      <w:pPr>
        <w:pStyle w:val="BodyText"/>
        <w:rPr>
          <w:b/>
        </w:rPr>
      </w:pPr>
    </w:p>
    <w:p w14:paraId="173652E7" w14:textId="77777777" w:rsidR="00B22A8F" w:rsidRDefault="00286850">
      <w:pPr>
        <w:ind w:left="1984" w:right="1986"/>
        <w:jc w:val="center"/>
        <w:rPr>
          <w:b/>
          <w:sz w:val="24"/>
        </w:rPr>
      </w:pPr>
      <w:r>
        <w:rPr>
          <w:b/>
          <w:sz w:val="24"/>
        </w:rPr>
        <w:t>Члан 9.</w:t>
      </w:r>
    </w:p>
    <w:p w14:paraId="1A173014" w14:textId="77777777" w:rsidR="00B22A8F" w:rsidRDefault="00B22A8F">
      <w:pPr>
        <w:pStyle w:val="BodyText"/>
        <w:spacing w:before="6"/>
        <w:rPr>
          <w:b/>
          <w:sz w:val="23"/>
        </w:rPr>
      </w:pPr>
    </w:p>
    <w:p w14:paraId="069C1FAC" w14:textId="77777777" w:rsidR="00B22A8F" w:rsidRDefault="00286850">
      <w:pPr>
        <w:pStyle w:val="BodyText"/>
        <w:tabs>
          <w:tab w:val="left" w:pos="4287"/>
        </w:tabs>
        <w:ind w:left="102" w:right="103"/>
        <w:jc w:val="both"/>
      </w:pPr>
      <w:r>
        <w:t>За      праћење      и      контролисање      извршења       уговорних       обавеза       Купац одређује:</w:t>
      </w:r>
      <w:r>
        <w:rPr>
          <w:u w:val="single"/>
        </w:rPr>
        <w:t xml:space="preserve"> </w:t>
      </w:r>
      <w:r>
        <w:rPr>
          <w:u w:val="single"/>
        </w:rPr>
        <w:tab/>
      </w:r>
      <w:r>
        <w:t>телефон</w:t>
      </w:r>
      <w:proofErr w:type="gramStart"/>
      <w:r>
        <w:t>,  електронска</w:t>
      </w:r>
      <w:proofErr w:type="gramEnd"/>
      <w:r>
        <w:t xml:space="preserve">  пошта,  (попуњава  </w:t>
      </w:r>
      <w:r>
        <w:rPr>
          <w:spacing w:val="15"/>
        </w:rPr>
        <w:t xml:space="preserve"> </w:t>
      </w:r>
      <w:r>
        <w:t xml:space="preserve">Купац) </w:t>
      </w:r>
      <w:r>
        <w:rPr>
          <w:spacing w:val="21"/>
        </w:rPr>
        <w:t xml:space="preserve"> </w:t>
      </w:r>
      <w:r>
        <w:t xml:space="preserve">За праћење      и      контролисање      извршења      уговорних      обавеза      Продавац    </w:t>
      </w:r>
      <w:r>
        <w:rPr>
          <w:spacing w:val="53"/>
        </w:rPr>
        <w:t xml:space="preserve"> </w:t>
      </w:r>
      <w:r>
        <w:t>одређује:</w:t>
      </w:r>
    </w:p>
    <w:p w14:paraId="2E77CA00" w14:textId="77777777" w:rsidR="00B22A8F" w:rsidRDefault="00286850">
      <w:pPr>
        <w:pStyle w:val="BodyText"/>
        <w:tabs>
          <w:tab w:val="left" w:pos="3102"/>
          <w:tab w:val="left" w:pos="8806"/>
        </w:tabs>
        <w:ind w:left="102" w:right="101"/>
        <w:jc w:val="both"/>
      </w:pPr>
      <w:r>
        <w:rPr>
          <w:u w:val="single"/>
        </w:rPr>
        <w:t xml:space="preserve"> </w:t>
      </w:r>
      <w:r>
        <w:rPr>
          <w:u w:val="single"/>
        </w:rPr>
        <w:tab/>
      </w:r>
      <w:proofErr w:type="gramStart"/>
      <w:r>
        <w:t>,  телефон</w:t>
      </w:r>
      <w:proofErr w:type="gramEnd"/>
      <w:r>
        <w:t xml:space="preserve">, </w:t>
      </w:r>
      <w:r>
        <w:rPr>
          <w:spacing w:val="5"/>
        </w:rPr>
        <w:t xml:space="preserve"> </w:t>
      </w:r>
      <w:r>
        <w:t xml:space="preserve">електронска </w:t>
      </w:r>
      <w:r>
        <w:rPr>
          <w:spacing w:val="1"/>
        </w:rPr>
        <w:t xml:space="preserve"> </w:t>
      </w:r>
      <w:r>
        <w:t>пошта:</w:t>
      </w:r>
      <w:r>
        <w:rPr>
          <w:u w:val="single"/>
        </w:rPr>
        <w:t xml:space="preserve"> </w:t>
      </w:r>
      <w:r>
        <w:rPr>
          <w:u w:val="single"/>
        </w:rPr>
        <w:tab/>
      </w:r>
      <w:r>
        <w:t>(попуњава Продавац).</w:t>
      </w:r>
    </w:p>
    <w:p w14:paraId="448D2489" w14:textId="77777777" w:rsidR="00B22A8F" w:rsidRDefault="00B22A8F">
      <w:pPr>
        <w:pStyle w:val="BodyText"/>
        <w:spacing w:before="4"/>
      </w:pPr>
    </w:p>
    <w:p w14:paraId="75BF80FF" w14:textId="77777777" w:rsidR="00B22A8F" w:rsidRDefault="00286850">
      <w:pPr>
        <w:pStyle w:val="Heading1"/>
        <w:spacing w:before="1"/>
        <w:ind w:left="1982" w:right="1986"/>
        <w:jc w:val="center"/>
      </w:pPr>
      <w:r>
        <w:t>ПРЕЛАЗНЕ И ЗАВРШНЕ ОДРЕДБЕ</w:t>
      </w:r>
    </w:p>
    <w:p w14:paraId="4EC49FB0" w14:textId="77777777" w:rsidR="00B22A8F" w:rsidRDefault="00B22A8F">
      <w:pPr>
        <w:pStyle w:val="BodyText"/>
        <w:rPr>
          <w:b/>
        </w:rPr>
      </w:pPr>
    </w:p>
    <w:p w14:paraId="682EEFE3" w14:textId="77777777" w:rsidR="00B22A8F" w:rsidRDefault="00286850">
      <w:pPr>
        <w:ind w:left="1984" w:right="1986"/>
        <w:jc w:val="center"/>
        <w:rPr>
          <w:b/>
          <w:sz w:val="24"/>
        </w:rPr>
      </w:pPr>
      <w:r>
        <w:rPr>
          <w:b/>
          <w:sz w:val="24"/>
        </w:rPr>
        <w:t>Члан 10.</w:t>
      </w:r>
    </w:p>
    <w:p w14:paraId="6BB5C635" w14:textId="77777777" w:rsidR="00B22A8F" w:rsidRDefault="00B22A8F">
      <w:pPr>
        <w:pStyle w:val="BodyText"/>
        <w:spacing w:before="6"/>
        <w:rPr>
          <w:b/>
          <w:sz w:val="23"/>
        </w:rPr>
      </w:pPr>
    </w:p>
    <w:p w14:paraId="3781CAED" w14:textId="77777777" w:rsidR="00B22A8F" w:rsidRDefault="00286850">
      <w:pPr>
        <w:pStyle w:val="BodyText"/>
        <w:ind w:left="102" w:right="112"/>
        <w:jc w:val="both"/>
      </w:pPr>
      <w: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Отказни рок износи 15 (петнаест) дана и почиње да тече од дана пријема писаног обавештења о раскиду уговора.</w:t>
      </w:r>
    </w:p>
    <w:p w14:paraId="0952C0B1" w14:textId="77777777" w:rsidR="00B22A8F" w:rsidRDefault="00B22A8F">
      <w:pPr>
        <w:pStyle w:val="BodyText"/>
        <w:spacing w:before="4"/>
      </w:pPr>
    </w:p>
    <w:p w14:paraId="46B6EA91" w14:textId="77777777" w:rsidR="00B22A8F" w:rsidRDefault="00286850">
      <w:pPr>
        <w:pStyle w:val="Heading1"/>
        <w:spacing w:before="1"/>
        <w:ind w:right="1986"/>
        <w:jc w:val="center"/>
      </w:pPr>
      <w:r>
        <w:t>Члан 11.</w:t>
      </w:r>
    </w:p>
    <w:p w14:paraId="72519337" w14:textId="77777777" w:rsidR="00B22A8F" w:rsidRDefault="00B22A8F">
      <w:pPr>
        <w:pStyle w:val="BodyText"/>
        <w:spacing w:before="6"/>
        <w:rPr>
          <w:b/>
          <w:sz w:val="23"/>
        </w:rPr>
      </w:pPr>
    </w:p>
    <w:p w14:paraId="3E899D51" w14:textId="77777777" w:rsidR="00B22A8F" w:rsidRDefault="00286850">
      <w:pPr>
        <w:pStyle w:val="BodyText"/>
        <w:ind w:left="102" w:right="107"/>
        <w:jc w:val="both"/>
      </w:pPr>
      <w:r>
        <w:t>Сва спорна питања у тумачењу и примени овог уговора, уговорне стране ће решавати споразумно. У случају спора уговорне стране уговарају надлежност Привредног суда у Београду.</w:t>
      </w:r>
    </w:p>
    <w:p w14:paraId="4064FB7A" w14:textId="77777777" w:rsidR="00B22A8F" w:rsidRDefault="00B22A8F">
      <w:pPr>
        <w:pStyle w:val="BodyText"/>
      </w:pPr>
    </w:p>
    <w:p w14:paraId="7D1042FF" w14:textId="77777777" w:rsidR="00B22A8F" w:rsidRDefault="00286850">
      <w:pPr>
        <w:pStyle w:val="Heading1"/>
        <w:ind w:right="1986"/>
        <w:jc w:val="center"/>
        <w:rPr>
          <w:b w:val="0"/>
        </w:rPr>
      </w:pPr>
      <w:r>
        <w:t>Члан 12</w:t>
      </w:r>
      <w:r>
        <w:rPr>
          <w:b w:val="0"/>
        </w:rPr>
        <w:t>.</w:t>
      </w:r>
    </w:p>
    <w:p w14:paraId="73E71C02" w14:textId="77777777" w:rsidR="00B22A8F" w:rsidRDefault="00B22A8F">
      <w:pPr>
        <w:pStyle w:val="BodyText"/>
      </w:pPr>
    </w:p>
    <w:p w14:paraId="042A5DCF" w14:textId="77777777" w:rsidR="00B22A8F" w:rsidRDefault="00286850">
      <w:pPr>
        <w:pStyle w:val="BodyText"/>
        <w:ind w:left="102" w:right="108"/>
        <w:jc w:val="both"/>
      </w:pPr>
      <w:r>
        <w:t>На све што није предвиђено овим уговором, примењиваће се одредбе Закона о облигационим односима.</w:t>
      </w:r>
    </w:p>
    <w:p w14:paraId="685D8306" w14:textId="77777777" w:rsidR="00B22A8F" w:rsidRDefault="00B22A8F">
      <w:pPr>
        <w:pStyle w:val="BodyText"/>
        <w:spacing w:before="5"/>
      </w:pPr>
    </w:p>
    <w:p w14:paraId="66785931" w14:textId="77777777" w:rsidR="00B22A8F" w:rsidRDefault="00286850">
      <w:pPr>
        <w:pStyle w:val="Heading1"/>
        <w:ind w:right="1986"/>
        <w:jc w:val="center"/>
      </w:pPr>
      <w:r>
        <w:t>Члан 13.</w:t>
      </w:r>
    </w:p>
    <w:p w14:paraId="320288BD" w14:textId="77777777" w:rsidR="00B22A8F" w:rsidRDefault="00B22A8F">
      <w:pPr>
        <w:pStyle w:val="BodyText"/>
        <w:spacing w:before="6"/>
        <w:rPr>
          <w:b/>
          <w:sz w:val="23"/>
        </w:rPr>
      </w:pPr>
    </w:p>
    <w:p w14:paraId="26448FA1" w14:textId="77777777" w:rsidR="00B22A8F" w:rsidRDefault="00286850">
      <w:pPr>
        <w:pStyle w:val="BodyText"/>
        <w:ind w:left="102"/>
        <w:jc w:val="both"/>
      </w:pPr>
      <w:r>
        <w:t>Овај уговор ступа на снагу даном потписивања обе уговорне стране.</w:t>
      </w:r>
    </w:p>
    <w:p w14:paraId="2F46EC94" w14:textId="77777777" w:rsidR="00B22A8F" w:rsidRDefault="00B22A8F">
      <w:pPr>
        <w:pStyle w:val="BodyText"/>
        <w:spacing w:before="4"/>
      </w:pPr>
    </w:p>
    <w:p w14:paraId="4EEEC27B" w14:textId="77777777" w:rsidR="00B22A8F" w:rsidRDefault="00286850">
      <w:pPr>
        <w:pStyle w:val="Heading1"/>
        <w:spacing w:before="1"/>
        <w:ind w:right="1986"/>
        <w:jc w:val="center"/>
      </w:pPr>
      <w:r>
        <w:t>Члан 14.</w:t>
      </w:r>
    </w:p>
    <w:p w14:paraId="38A7C4EC" w14:textId="77777777" w:rsidR="00B22A8F" w:rsidRDefault="00B22A8F">
      <w:pPr>
        <w:pStyle w:val="BodyText"/>
        <w:spacing w:before="6"/>
        <w:rPr>
          <w:b/>
          <w:sz w:val="23"/>
        </w:rPr>
      </w:pPr>
    </w:p>
    <w:p w14:paraId="173A5C37" w14:textId="77777777" w:rsidR="00B22A8F" w:rsidRDefault="00286850">
      <w:pPr>
        <w:pStyle w:val="BodyText"/>
        <w:ind w:left="102" w:right="104"/>
        <w:jc w:val="both"/>
      </w:pPr>
      <w:r>
        <w:t>Овај уговор је сачињен у 6 (шест) истоветних примерка, од којих свака страна задржава по 3 (три) примерка.</w:t>
      </w:r>
    </w:p>
    <w:p w14:paraId="34F07296" w14:textId="77777777" w:rsidR="00B22A8F" w:rsidRDefault="00B22A8F">
      <w:pPr>
        <w:jc w:val="both"/>
        <w:sectPr w:rsidR="00B22A8F">
          <w:pgSz w:w="11910" w:h="16840"/>
          <w:pgMar w:top="640" w:right="1120" w:bottom="960" w:left="80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0768BEB6"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5868F3E7"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39" w:history="1">
        <w:r w:rsidRPr="00026A6C">
          <w:rPr>
            <w:rStyle w:val="Hyperlink"/>
          </w:rPr>
          <w:t>http://www.stigskola.edu.rs,</w:t>
        </w:r>
      </w:hyperlink>
    </w:p>
    <w:p w14:paraId="4D61D011" w14:textId="77777777" w:rsidR="00B22A8F" w:rsidRPr="000A3893" w:rsidRDefault="00B22A8F" w:rsidP="000A3893">
      <w:pPr>
        <w:pStyle w:val="Heading1"/>
        <w:spacing w:before="46"/>
        <w:ind w:left="2130" w:right="103" w:hanging="1140"/>
        <w:rPr>
          <w:b w:val="0"/>
          <w:color w:val="548DD4" w:themeColor="text2" w:themeTint="99"/>
          <w:sz w:val="20"/>
        </w:rPr>
      </w:pPr>
    </w:p>
    <w:p w14:paraId="3C77EC46" w14:textId="77777777" w:rsidR="00B22A8F" w:rsidRDefault="00B22A8F">
      <w:pPr>
        <w:pStyle w:val="BodyText"/>
        <w:rPr>
          <w:b/>
          <w:sz w:val="20"/>
        </w:rPr>
      </w:pPr>
    </w:p>
    <w:p w14:paraId="5FB019F0" w14:textId="77777777" w:rsidR="00B22A8F" w:rsidRDefault="00B22A8F">
      <w:pPr>
        <w:pStyle w:val="BodyText"/>
        <w:rPr>
          <w:b/>
          <w:sz w:val="20"/>
        </w:rPr>
      </w:pPr>
    </w:p>
    <w:p w14:paraId="01DFE43B" w14:textId="77777777" w:rsidR="00B22A8F" w:rsidRDefault="00B22A8F">
      <w:pPr>
        <w:pStyle w:val="BodyText"/>
        <w:rPr>
          <w:b/>
          <w:sz w:val="20"/>
        </w:rPr>
      </w:pPr>
    </w:p>
    <w:p w14:paraId="05436F53" w14:textId="77777777" w:rsidR="00B22A8F" w:rsidRDefault="00286850">
      <w:pPr>
        <w:spacing w:before="184"/>
        <w:ind w:left="1984" w:right="1986"/>
        <w:jc w:val="center"/>
        <w:rPr>
          <w:b/>
          <w:sz w:val="24"/>
        </w:rPr>
      </w:pPr>
      <w:r>
        <w:rPr>
          <w:b/>
          <w:sz w:val="24"/>
        </w:rPr>
        <w:t>Члан 15.</w:t>
      </w:r>
    </w:p>
    <w:p w14:paraId="07126600" w14:textId="77777777" w:rsidR="00B22A8F" w:rsidRDefault="00B22A8F">
      <w:pPr>
        <w:pStyle w:val="BodyText"/>
        <w:spacing w:before="6"/>
        <w:rPr>
          <w:b/>
          <w:sz w:val="23"/>
        </w:rPr>
      </w:pPr>
    </w:p>
    <w:p w14:paraId="67DFC3DD" w14:textId="77777777" w:rsidR="00B22A8F" w:rsidRDefault="00286850">
      <w:pPr>
        <w:pStyle w:val="BodyText"/>
        <w:ind w:left="102" w:right="93" w:firstLine="720"/>
      </w:pPr>
      <w:r>
        <w:t>Сву штету која настане раскидом уговора о купопродаји сноси она уговорна страна која је својим поступцима или разлозима довела до раскида уговора.</w:t>
      </w:r>
    </w:p>
    <w:p w14:paraId="0E69D6E0" w14:textId="77777777" w:rsidR="00B22A8F" w:rsidRDefault="00B22A8F">
      <w:pPr>
        <w:pStyle w:val="BodyText"/>
      </w:pPr>
    </w:p>
    <w:p w14:paraId="0D64F6F1" w14:textId="77777777" w:rsidR="00B22A8F" w:rsidRDefault="00B22A8F">
      <w:pPr>
        <w:pStyle w:val="BodyText"/>
        <w:spacing w:before="6"/>
      </w:pPr>
    </w:p>
    <w:p w14:paraId="75622B6D" w14:textId="77777777" w:rsidR="00B22A8F" w:rsidRDefault="00286850">
      <w:pPr>
        <w:tabs>
          <w:tab w:val="left" w:pos="7404"/>
        </w:tabs>
        <w:ind w:left="212" w:right="103"/>
        <w:rPr>
          <w:b/>
        </w:rPr>
      </w:pPr>
      <w:proofErr w:type="gramStart"/>
      <w:r>
        <w:rPr>
          <w:b/>
        </w:rPr>
        <w:t>ЗА  ПРОДАВЦА</w:t>
      </w:r>
      <w:proofErr w:type="gramEnd"/>
      <w:r>
        <w:rPr>
          <w:b/>
        </w:rPr>
        <w:tab/>
        <w:t>ЗА   КУПЦА</w:t>
      </w:r>
    </w:p>
    <w:p w14:paraId="5228F76C" w14:textId="77777777" w:rsidR="00B22A8F" w:rsidRDefault="00286850">
      <w:pPr>
        <w:tabs>
          <w:tab w:val="left" w:pos="7409"/>
        </w:tabs>
        <w:spacing w:before="1" w:line="252" w:lineRule="exact"/>
        <w:ind w:left="378" w:right="103"/>
        <w:rPr>
          <w:b/>
        </w:rPr>
      </w:pPr>
      <w:r>
        <w:rPr>
          <w:b/>
        </w:rPr>
        <w:t>Д и р е к т</w:t>
      </w:r>
      <w:r>
        <w:rPr>
          <w:b/>
          <w:spacing w:val="-2"/>
        </w:rPr>
        <w:t xml:space="preserve"> </w:t>
      </w:r>
      <w:r w:rsidR="00957712">
        <w:rPr>
          <w:b/>
        </w:rPr>
        <w:t>о р</w:t>
      </w:r>
      <w:r w:rsidR="00957712">
        <w:rPr>
          <w:b/>
        </w:rPr>
        <w:tab/>
      </w:r>
      <w:r w:rsidR="00957712">
        <w:rPr>
          <w:b/>
          <w:lang w:val="sr-Cyrl-RS"/>
        </w:rPr>
        <w:t>Д</w:t>
      </w:r>
      <w:r>
        <w:rPr>
          <w:b/>
        </w:rPr>
        <w:t xml:space="preserve"> и р е к т о</w:t>
      </w:r>
      <w:r>
        <w:rPr>
          <w:b/>
          <w:spacing w:val="1"/>
        </w:rPr>
        <w:t xml:space="preserve"> </w:t>
      </w:r>
      <w:r>
        <w:rPr>
          <w:b/>
        </w:rPr>
        <w:t>р</w:t>
      </w:r>
    </w:p>
    <w:p w14:paraId="08A8C9C6" w14:textId="77777777" w:rsidR="00B22A8F" w:rsidRDefault="00B22A8F">
      <w:pPr>
        <w:spacing w:line="252" w:lineRule="exact"/>
        <w:ind w:right="979"/>
        <w:jc w:val="right"/>
        <w:rPr>
          <w:b/>
        </w:rPr>
      </w:pPr>
    </w:p>
    <w:p w14:paraId="4E5154BF" w14:textId="77777777" w:rsidR="00B22A8F" w:rsidRDefault="00B22A8F">
      <w:pPr>
        <w:pStyle w:val="BodyText"/>
        <w:rPr>
          <w:b/>
          <w:sz w:val="20"/>
        </w:rPr>
      </w:pPr>
    </w:p>
    <w:p w14:paraId="212CF67C" w14:textId="77777777" w:rsidR="00B22A8F" w:rsidRDefault="006D3109">
      <w:pPr>
        <w:pStyle w:val="BodyText"/>
        <w:spacing w:before="5"/>
        <w:rPr>
          <w:b/>
          <w:sz w:val="19"/>
        </w:rPr>
      </w:pPr>
      <w:r>
        <w:rPr>
          <w:noProof/>
        </w:rPr>
        <w:pict w14:anchorId="6D206DAE">
          <v:line id="Line 8" o:spid="_x0000_s1032" style="position:absolute;z-index:251653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4pt,13.35pt" to="14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a6EgIAACk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" strokeweight=".15578mm">
            <w10:wrap type="topAndBottom" anchorx="page"/>
          </v:line>
        </w:pict>
      </w:r>
      <w:r>
        <w:rPr>
          <w:noProof/>
        </w:rPr>
        <w:pict w14:anchorId="101C8B86">
          <v:line id="Line 7" o:spid="_x0000_s1031"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9.9pt,13.35pt" to="498.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yh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" strokeweight=".15578mm">
            <w10:wrap type="topAndBottom" anchorx="page"/>
          </v:line>
        </w:pict>
      </w:r>
    </w:p>
    <w:p w14:paraId="54F8B761" w14:textId="77777777" w:rsidR="00B22A8F" w:rsidRPr="00957712" w:rsidRDefault="00957712">
      <w:pPr>
        <w:rPr>
          <w:sz w:val="19"/>
          <w:lang w:val="sr-Cyrl-RS"/>
        </w:rPr>
      </w:pPr>
      <w:r>
        <w:rPr>
          <w:sz w:val="19"/>
          <w:lang w:val="sr-Cyrl-RS"/>
        </w:rPr>
        <w:t xml:space="preserve">  </w:t>
      </w:r>
      <w:r>
        <w:rPr>
          <w:sz w:val="19"/>
          <w:lang w:val="sr-Cyrl-RS"/>
        </w:rPr>
        <w:tab/>
      </w:r>
      <w:r>
        <w:rPr>
          <w:sz w:val="19"/>
          <w:lang w:val="sr-Cyrl-RS"/>
        </w:rPr>
        <w:tab/>
      </w:r>
      <w:r>
        <w:rPr>
          <w:sz w:val="19"/>
          <w:lang w:val="sr-Cyrl-RS"/>
        </w:rPr>
        <w:tab/>
      </w:r>
      <w:r>
        <w:rPr>
          <w:sz w:val="19"/>
          <w:lang w:val="sr-Cyrl-RS"/>
        </w:rPr>
        <w:tab/>
      </w:r>
      <w:r>
        <w:rPr>
          <w:sz w:val="19"/>
          <w:lang w:val="sr-Cyrl-RS"/>
        </w:rPr>
        <w:tab/>
      </w:r>
      <w:r>
        <w:rPr>
          <w:sz w:val="19"/>
          <w:lang w:val="sr-Cyrl-RS"/>
        </w:rPr>
        <w:tab/>
      </w:r>
      <w:r>
        <w:rPr>
          <w:sz w:val="19"/>
          <w:lang w:val="sr-Cyrl-RS"/>
        </w:rPr>
        <w:tab/>
      </w:r>
      <w:r>
        <w:rPr>
          <w:sz w:val="19"/>
          <w:lang w:val="sr-Cyrl-RS"/>
        </w:rPr>
        <w:tab/>
      </w:r>
      <w:r>
        <w:rPr>
          <w:sz w:val="19"/>
          <w:lang w:val="sr-Cyrl-RS"/>
        </w:rPr>
        <w:tab/>
      </w:r>
      <w:r>
        <w:rPr>
          <w:sz w:val="19"/>
          <w:lang w:val="sr-Cyrl-RS"/>
        </w:rPr>
        <w:tab/>
        <w:t xml:space="preserve">      Дејан Животић</w:t>
      </w:r>
    </w:p>
    <w:p w14:paraId="649FF740" w14:textId="77777777" w:rsidR="00957712" w:rsidRPr="00957712" w:rsidRDefault="00957712">
      <w:pPr>
        <w:rPr>
          <w:sz w:val="19"/>
          <w:lang w:val="sr-Cyrl-RS"/>
        </w:rPr>
        <w:sectPr w:rsidR="00957712" w:rsidRPr="00957712">
          <w:pgSz w:w="11910" w:h="16840"/>
          <w:pgMar w:top="640" w:right="1120" w:bottom="960" w:left="80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r>
        <w:rPr>
          <w:sz w:val="19"/>
          <w:lang w:val="sr-Cyrl-RS"/>
        </w:rPr>
        <w:t xml:space="preserve">                            </w:t>
      </w:r>
    </w:p>
    <w:p w14:paraId="67DD4B7B"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2FA5A9D7"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40" w:history="1">
        <w:r w:rsidRPr="00026A6C">
          <w:rPr>
            <w:rStyle w:val="Hyperlink"/>
          </w:rPr>
          <w:t>http://www.stigskola.edu.rs,</w:t>
        </w:r>
      </w:hyperlink>
    </w:p>
    <w:p w14:paraId="01717620" w14:textId="77777777" w:rsidR="00B22A8F" w:rsidRDefault="00B22A8F">
      <w:pPr>
        <w:pStyle w:val="BodyText"/>
        <w:rPr>
          <w:b/>
          <w:sz w:val="20"/>
        </w:rPr>
      </w:pPr>
    </w:p>
    <w:p w14:paraId="78CD5501" w14:textId="77777777" w:rsidR="00B22A8F" w:rsidRDefault="00B22A8F">
      <w:pPr>
        <w:pStyle w:val="BodyText"/>
        <w:rPr>
          <w:b/>
          <w:sz w:val="20"/>
        </w:rPr>
      </w:pPr>
    </w:p>
    <w:p w14:paraId="78430E15" w14:textId="77777777" w:rsidR="00B22A8F" w:rsidRDefault="00B22A8F">
      <w:pPr>
        <w:pStyle w:val="BodyText"/>
        <w:rPr>
          <w:b/>
          <w:sz w:val="20"/>
        </w:rPr>
      </w:pPr>
    </w:p>
    <w:p w14:paraId="3F8037A3" w14:textId="77777777" w:rsidR="00B22A8F" w:rsidRDefault="00B22A8F">
      <w:pPr>
        <w:pStyle w:val="BodyText"/>
        <w:rPr>
          <w:b/>
          <w:sz w:val="20"/>
        </w:rPr>
      </w:pPr>
    </w:p>
    <w:p w14:paraId="34E3335E" w14:textId="77777777" w:rsidR="00957712" w:rsidRDefault="00957712" w:rsidP="00957712">
      <w:pPr>
        <w:tabs>
          <w:tab w:val="left" w:pos="2651"/>
        </w:tabs>
        <w:spacing w:before="72"/>
        <w:ind w:left="176"/>
        <w:jc w:val="center"/>
        <w:rPr>
          <w:b/>
          <w:u w:val="thick"/>
        </w:rPr>
      </w:pPr>
      <w:r>
        <w:rPr>
          <w:b/>
          <w:u w:val="thick"/>
        </w:rPr>
        <w:t>МОДЕЛ</w:t>
      </w:r>
      <w:r>
        <w:rPr>
          <w:b/>
          <w:spacing w:val="-5"/>
          <w:u w:val="thick"/>
        </w:rPr>
        <w:t xml:space="preserve"> </w:t>
      </w:r>
      <w:r>
        <w:rPr>
          <w:b/>
          <w:u w:val="thick"/>
        </w:rPr>
        <w:t>УГОВОРА</w:t>
      </w:r>
    </w:p>
    <w:p w14:paraId="0B367E1C" w14:textId="77777777" w:rsidR="00957712" w:rsidRDefault="00957712" w:rsidP="00957712">
      <w:pPr>
        <w:tabs>
          <w:tab w:val="left" w:pos="2651"/>
        </w:tabs>
        <w:spacing w:before="72"/>
        <w:ind w:left="176"/>
        <w:jc w:val="center"/>
        <w:rPr>
          <w:b/>
        </w:rPr>
      </w:pPr>
      <w:r>
        <w:rPr>
          <w:b/>
          <w:u w:val="thick"/>
          <w:lang w:val="sr-Cyrl-RS"/>
        </w:rPr>
        <w:t>ПАРТИЈА 2.</w:t>
      </w:r>
    </w:p>
    <w:p w14:paraId="4490AD4C" w14:textId="77777777" w:rsidR="00957712" w:rsidRDefault="00957712" w:rsidP="00957712">
      <w:pPr>
        <w:pStyle w:val="BodyText"/>
        <w:rPr>
          <w:b/>
          <w:sz w:val="20"/>
        </w:rPr>
      </w:pPr>
    </w:p>
    <w:p w14:paraId="7D550E21" w14:textId="77777777" w:rsidR="00957712" w:rsidRDefault="00957712" w:rsidP="00957712">
      <w:pPr>
        <w:pStyle w:val="BodyText"/>
        <w:spacing w:before="7"/>
        <w:rPr>
          <w:b/>
          <w:sz w:val="17"/>
        </w:rPr>
      </w:pPr>
    </w:p>
    <w:p w14:paraId="430BF9CE" w14:textId="77777777" w:rsidR="00957712" w:rsidRDefault="00957712" w:rsidP="00957712">
      <w:pPr>
        <w:spacing w:before="73"/>
        <w:ind w:left="176" w:right="578"/>
        <w:jc w:val="center"/>
        <w:rPr>
          <w:b/>
        </w:rPr>
      </w:pPr>
      <w:r>
        <w:rPr>
          <w:b/>
        </w:rPr>
        <w:t>УГОВОР</w:t>
      </w:r>
    </w:p>
    <w:p w14:paraId="3D7B2A61" w14:textId="77777777" w:rsidR="00957712" w:rsidRPr="00957712" w:rsidRDefault="00957712" w:rsidP="00957712">
      <w:pPr>
        <w:spacing w:before="1"/>
        <w:ind w:left="176" w:right="579"/>
        <w:jc w:val="center"/>
        <w:rPr>
          <w:b/>
          <w:lang w:val="sr-Cyrl-RS"/>
        </w:rPr>
      </w:pPr>
      <w:r>
        <w:rPr>
          <w:b/>
          <w:lang w:val="sr-Cyrl-RS"/>
        </w:rPr>
        <w:t>о јавној набавци добара-огревно дрво тврди лишћар</w:t>
      </w:r>
    </w:p>
    <w:p w14:paraId="39159D36" w14:textId="77777777" w:rsidR="00957712" w:rsidRDefault="00957712" w:rsidP="00957712">
      <w:pPr>
        <w:pStyle w:val="BodyText"/>
        <w:spacing w:before="5"/>
        <w:rPr>
          <w:b/>
          <w:sz w:val="26"/>
        </w:rPr>
      </w:pPr>
    </w:p>
    <w:tbl>
      <w:tblPr>
        <w:tblW w:w="0" w:type="auto"/>
        <w:tblInd w:w="3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89"/>
      </w:tblGrid>
      <w:tr w:rsidR="00957712" w14:paraId="75BD7F0E" w14:textId="77777777" w:rsidTr="006E751C">
        <w:trPr>
          <w:trHeight w:hRule="exact" w:val="258"/>
        </w:trPr>
        <w:tc>
          <w:tcPr>
            <w:tcW w:w="9889" w:type="dxa"/>
          </w:tcPr>
          <w:p w14:paraId="0D3CEF85" w14:textId="77777777" w:rsidR="00957712" w:rsidRDefault="00957712" w:rsidP="006E751C">
            <w:pPr>
              <w:pStyle w:val="TableParagraph"/>
              <w:spacing w:line="245" w:lineRule="exact"/>
              <w:ind w:left="377" w:right="198"/>
              <w:rPr>
                <w:b/>
                <w:sz w:val="24"/>
              </w:rPr>
            </w:pPr>
            <w:r>
              <w:rPr>
                <w:b/>
                <w:sz w:val="24"/>
              </w:rPr>
              <w:t>Закључен између:</w:t>
            </w:r>
          </w:p>
        </w:tc>
      </w:tr>
      <w:tr w:rsidR="00957712" w14:paraId="44F2CA5B" w14:textId="77777777" w:rsidTr="006E751C">
        <w:trPr>
          <w:trHeight w:hRule="exact" w:val="823"/>
        </w:trPr>
        <w:tc>
          <w:tcPr>
            <w:tcW w:w="9889" w:type="dxa"/>
          </w:tcPr>
          <w:p w14:paraId="01C02FB4" w14:textId="77777777" w:rsidR="00957712" w:rsidRDefault="00957712" w:rsidP="006E751C">
            <w:pPr>
              <w:pStyle w:val="TableParagraph"/>
              <w:spacing w:line="237" w:lineRule="auto"/>
              <w:ind w:left="200" w:right="198"/>
              <w:rPr>
                <w:sz w:val="24"/>
              </w:rPr>
            </w:pPr>
            <w:r>
              <w:rPr>
                <w:b/>
                <w:sz w:val="24"/>
              </w:rPr>
              <w:t xml:space="preserve">1. ОШ „ </w:t>
            </w:r>
            <w:r>
              <w:rPr>
                <w:b/>
                <w:sz w:val="24"/>
                <w:lang w:val="sr-Cyrl-RS"/>
              </w:rPr>
              <w:t>Свети владика Николај</w:t>
            </w:r>
            <w:r>
              <w:rPr>
                <w:b/>
                <w:sz w:val="24"/>
              </w:rPr>
              <w:t>“ Светосавска бб , 12 206 Брадарац, ПИБ: 102027748, МБ: 07161581,</w:t>
            </w:r>
            <w:r>
              <w:rPr>
                <w:sz w:val="24"/>
              </w:rPr>
              <w:t xml:space="preserve">, коју заступа директор, </w:t>
            </w:r>
            <w:r>
              <w:rPr>
                <w:b/>
                <w:sz w:val="24"/>
                <w:lang w:val="sr-Cyrl-RS"/>
              </w:rPr>
              <w:t>Дејан Животић</w:t>
            </w:r>
            <w:r>
              <w:rPr>
                <w:b/>
                <w:sz w:val="24"/>
              </w:rPr>
              <w:t xml:space="preserve"> </w:t>
            </w:r>
            <w:r>
              <w:rPr>
                <w:sz w:val="24"/>
              </w:rPr>
              <w:t xml:space="preserve">(у даљем тексту: </w:t>
            </w:r>
            <w:r>
              <w:rPr>
                <w:b/>
                <w:sz w:val="24"/>
              </w:rPr>
              <w:t>Купац</w:t>
            </w:r>
            <w:r>
              <w:rPr>
                <w:sz w:val="24"/>
              </w:rPr>
              <w:t>) , и</w:t>
            </w:r>
          </w:p>
        </w:tc>
      </w:tr>
      <w:tr w:rsidR="00957712" w14:paraId="4A56428D" w14:textId="77777777" w:rsidTr="006E751C">
        <w:trPr>
          <w:trHeight w:hRule="exact" w:val="1363"/>
        </w:trPr>
        <w:tc>
          <w:tcPr>
            <w:tcW w:w="9889" w:type="dxa"/>
          </w:tcPr>
          <w:p w14:paraId="3149E738" w14:textId="77777777" w:rsidR="00957712" w:rsidRDefault="00957712" w:rsidP="006E751C">
            <w:pPr>
              <w:pStyle w:val="TableParagraph"/>
              <w:tabs>
                <w:tab w:val="left" w:pos="9665"/>
              </w:tabs>
              <w:ind w:left="1630" w:right="221" w:hanging="1380"/>
              <w:rPr>
                <w:sz w:val="24"/>
              </w:rPr>
            </w:pPr>
            <w:r>
              <w:rPr>
                <w:b/>
                <w:sz w:val="24"/>
              </w:rPr>
              <w:t>2</w:t>
            </w:r>
            <w:r>
              <w:rPr>
                <w:sz w:val="24"/>
              </w:rPr>
              <w:t>.</w:t>
            </w:r>
            <w:r>
              <w:rPr>
                <w:sz w:val="24"/>
                <w:u w:val="single"/>
              </w:rPr>
              <w:tab/>
            </w:r>
            <w:r>
              <w:rPr>
                <w:sz w:val="24"/>
                <w:u w:val="single"/>
              </w:rPr>
              <w:tab/>
            </w:r>
            <w:r>
              <w:rPr>
                <w:sz w:val="24"/>
              </w:rPr>
              <w:t xml:space="preserve"> (назив понуђача, односно свих чланова групе</w:t>
            </w:r>
            <w:r>
              <w:rPr>
                <w:spacing w:val="-16"/>
                <w:sz w:val="24"/>
              </w:rPr>
              <w:t xml:space="preserve"> </w:t>
            </w:r>
            <w:r>
              <w:rPr>
                <w:sz w:val="24"/>
              </w:rPr>
              <w:t>понуђача)</w:t>
            </w:r>
          </w:p>
          <w:p w14:paraId="7B3817DF" w14:textId="77777777" w:rsidR="00957712" w:rsidRDefault="00957712" w:rsidP="006E751C">
            <w:pPr>
              <w:pStyle w:val="TableParagraph"/>
              <w:spacing w:before="1"/>
              <w:ind w:left="0"/>
              <w:rPr>
                <w:b/>
                <w:sz w:val="23"/>
              </w:rPr>
            </w:pPr>
          </w:p>
          <w:p w14:paraId="31F8BF9F" w14:textId="77777777" w:rsidR="00957712" w:rsidRDefault="006D3109" w:rsidP="006E751C">
            <w:pPr>
              <w:pStyle w:val="TableParagraph"/>
              <w:spacing w:line="20" w:lineRule="exact"/>
              <w:ind w:left="245"/>
              <w:rPr>
                <w:sz w:val="2"/>
              </w:rPr>
            </w:pPr>
            <w:r>
              <w:rPr>
                <w:noProof/>
                <w:sz w:val="2"/>
              </w:rPr>
            </w:r>
            <w:r>
              <w:rPr>
                <w:noProof/>
                <w:sz w:val="2"/>
              </w:rPr>
              <w:pict w14:anchorId="41F89819">
                <v:group id="Group 9" o:spid="_x0000_s1080" style="width:468.6pt;height:.5pt;mso-position-horizontal-relative:char;mso-position-vertical-relative:line" coordsize="9372,10">
                  <v:line id="Line 10" o:spid="_x0000_s1081" style="position:absolute;visibility:visible" from="5,5" to="9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type="none"/>
                  <w10:anchorlock/>
                </v:group>
              </w:pict>
            </w:r>
          </w:p>
          <w:p w14:paraId="2EDC091C" w14:textId="77777777" w:rsidR="00957712" w:rsidRDefault="00957712" w:rsidP="006E751C">
            <w:pPr>
              <w:pStyle w:val="TableParagraph"/>
              <w:tabs>
                <w:tab w:val="left" w:pos="1650"/>
                <w:tab w:val="left" w:pos="6157"/>
                <w:tab w:val="left" w:pos="9278"/>
              </w:tabs>
              <w:ind w:left="250" w:right="198"/>
              <w:rPr>
                <w:sz w:val="24"/>
              </w:rPr>
            </w:pPr>
            <w:r>
              <w:rPr>
                <w:sz w:val="24"/>
              </w:rPr>
              <w:t>_,</w:t>
            </w:r>
            <w:r>
              <w:rPr>
                <w:sz w:val="24"/>
              </w:rPr>
              <w:tab/>
              <w:t xml:space="preserve">(Место, улица и број понуђача, односно сваког члана  </w:t>
            </w:r>
            <w:r>
              <w:rPr>
                <w:spacing w:val="32"/>
                <w:sz w:val="24"/>
              </w:rPr>
              <w:t xml:space="preserve"> </w:t>
            </w:r>
            <w:r>
              <w:rPr>
                <w:sz w:val="24"/>
              </w:rPr>
              <w:t>групе</w:t>
            </w:r>
            <w:r>
              <w:rPr>
                <w:spacing w:val="17"/>
                <w:sz w:val="24"/>
              </w:rPr>
              <w:t xml:space="preserve"> </w:t>
            </w:r>
            <w:r>
              <w:rPr>
                <w:sz w:val="24"/>
              </w:rPr>
              <w:t>понуђача)</w:t>
            </w:r>
            <w:r>
              <w:rPr>
                <w:sz w:val="24"/>
              </w:rPr>
              <w:tab/>
              <w:t>које заступа</w:t>
            </w:r>
            <w:r>
              <w:rPr>
                <w:spacing w:val="-3"/>
                <w:sz w:val="24"/>
              </w:rPr>
              <w:t xml:space="preserve"> </w:t>
            </w:r>
            <w:r>
              <w:rPr>
                <w:sz w:val="24"/>
              </w:rPr>
              <w:t>директор</w:t>
            </w:r>
            <w:r>
              <w:rPr>
                <w:sz w:val="24"/>
                <w:u w:val="single"/>
              </w:rPr>
              <w:t xml:space="preserve"> </w:t>
            </w:r>
            <w:r>
              <w:rPr>
                <w:sz w:val="24"/>
                <w:u w:val="single"/>
              </w:rPr>
              <w:tab/>
            </w:r>
            <w:r>
              <w:rPr>
                <w:sz w:val="24"/>
              </w:rPr>
              <w:t xml:space="preserve">(у даљем тексту као: </w:t>
            </w:r>
            <w:r>
              <w:rPr>
                <w:b/>
                <w:sz w:val="24"/>
              </w:rPr>
              <w:t>Продавац</w:t>
            </w:r>
            <w:r>
              <w:rPr>
                <w:b/>
                <w:spacing w:val="-5"/>
                <w:sz w:val="24"/>
              </w:rPr>
              <w:t xml:space="preserve"> </w:t>
            </w:r>
            <w:r>
              <w:rPr>
                <w:sz w:val="24"/>
              </w:rPr>
              <w:t>).</w:t>
            </w:r>
          </w:p>
        </w:tc>
      </w:tr>
    </w:tbl>
    <w:p w14:paraId="6A43EAB8" w14:textId="77777777" w:rsidR="00957712" w:rsidRDefault="00957712" w:rsidP="00957712">
      <w:pPr>
        <w:pStyle w:val="BodyText"/>
        <w:spacing w:before="9"/>
        <w:rPr>
          <w:b/>
          <w:sz w:val="18"/>
        </w:rPr>
      </w:pPr>
    </w:p>
    <w:p w14:paraId="4A908A55" w14:textId="77777777" w:rsidR="00957712" w:rsidRDefault="00957712" w:rsidP="00957712">
      <w:pPr>
        <w:pStyle w:val="Heading1"/>
        <w:spacing w:before="70"/>
        <w:ind w:left="176" w:right="578"/>
        <w:jc w:val="center"/>
      </w:pPr>
      <w:r>
        <w:t>Члан 1.</w:t>
      </w:r>
    </w:p>
    <w:p w14:paraId="2617B187" w14:textId="77777777" w:rsidR="00957712" w:rsidRDefault="00957712" w:rsidP="00957712">
      <w:pPr>
        <w:pStyle w:val="BodyText"/>
        <w:spacing w:before="6"/>
        <w:rPr>
          <w:b/>
          <w:sz w:val="23"/>
        </w:rPr>
      </w:pPr>
    </w:p>
    <w:p w14:paraId="760248EE" w14:textId="33E44F6F" w:rsidR="00957712" w:rsidRDefault="00957712" w:rsidP="00957712">
      <w:pPr>
        <w:pStyle w:val="BodyText"/>
        <w:tabs>
          <w:tab w:val="left" w:pos="5440"/>
          <w:tab w:val="left" w:pos="6928"/>
          <w:tab w:val="left" w:pos="9620"/>
        </w:tabs>
        <w:ind w:left="102" w:right="500" w:firstLine="840"/>
        <w:jc w:val="both"/>
      </w:pPr>
      <w:r>
        <w:t xml:space="preserve">Предмет овог уговора је </w:t>
      </w:r>
      <w:r>
        <w:rPr>
          <w:b/>
        </w:rPr>
        <w:t>дрво за огрев</w:t>
      </w:r>
      <w:r w:rsidR="00AF3FA6">
        <w:rPr>
          <w:b/>
          <w:lang w:val="sr-Cyrl-RS"/>
        </w:rPr>
        <w:t>-тврди лишћар 110 прм</w:t>
      </w:r>
      <w:r>
        <w:t xml:space="preserve">, (у даљем тексту: </w:t>
      </w:r>
      <w:proofErr w:type="gramStart"/>
      <w:r>
        <w:t>роба )</w:t>
      </w:r>
      <w:proofErr w:type="gramEnd"/>
      <w:r>
        <w:t>, а у свему  према  Понуди</w:t>
      </w:r>
      <w:r>
        <w:rPr>
          <w:spacing w:val="30"/>
        </w:rPr>
        <w:t xml:space="preserve"> </w:t>
      </w:r>
      <w:r>
        <w:t xml:space="preserve">Продавца  </w:t>
      </w:r>
      <w:r>
        <w:rPr>
          <w:spacing w:val="38"/>
        </w:rPr>
        <w:t xml:space="preserve"> </w:t>
      </w:r>
      <w:r>
        <w:t>бр.</w:t>
      </w:r>
      <w:r>
        <w:rPr>
          <w:u w:val="single"/>
        </w:rPr>
        <w:tab/>
      </w:r>
      <w:proofErr w:type="gramStart"/>
      <w:r>
        <w:t>од</w:t>
      </w:r>
      <w:proofErr w:type="gramEnd"/>
      <w:r>
        <w:rPr>
          <w:u w:val="single"/>
        </w:rPr>
        <w:t xml:space="preserve"> </w:t>
      </w:r>
      <w:r>
        <w:rPr>
          <w:u w:val="single"/>
        </w:rPr>
        <w:tab/>
      </w:r>
      <w:r>
        <w:t xml:space="preserve">2020.  </w:t>
      </w:r>
      <w:proofErr w:type="gramStart"/>
      <w:r>
        <w:t>године</w:t>
      </w:r>
      <w:proofErr w:type="gramEnd"/>
      <w:r>
        <w:t>,  по</w:t>
      </w:r>
      <w:r>
        <w:rPr>
          <w:spacing w:val="35"/>
        </w:rPr>
        <w:t xml:space="preserve"> </w:t>
      </w:r>
      <w:r>
        <w:t>Позиву</w:t>
      </w:r>
      <w:r>
        <w:rPr>
          <w:spacing w:val="48"/>
        </w:rPr>
        <w:t xml:space="preserve"> </w:t>
      </w:r>
      <w:r>
        <w:t>за достављање понуда и спроведеном поступку јавне набавке мале вредности, обликоване по партијама  број   1.1.</w:t>
      </w:r>
      <w:r>
        <w:rPr>
          <w:lang w:val="sr-Cyrl-RS"/>
        </w:rPr>
        <w:t>1</w:t>
      </w:r>
      <w:r>
        <w:t>/2020, године</w:t>
      </w:r>
      <w:r>
        <w:rPr>
          <w:lang w:val="sr-Cyrl-RS"/>
        </w:rPr>
        <w:t>, Партија број 2-Дрво за огрев</w:t>
      </w:r>
      <w:r w:rsidR="00100AFA">
        <w:rPr>
          <w:lang w:val="sr-Cyrl-RS"/>
        </w:rPr>
        <w:t xml:space="preserve"> са превозом</w:t>
      </w:r>
      <w:bookmarkStart w:id="13" w:name="_GoBack"/>
      <w:bookmarkEnd w:id="13"/>
      <w:r w:rsidR="00AF3FA6">
        <w:rPr>
          <w:lang w:val="sr-Cyrl-RS"/>
        </w:rPr>
        <w:t xml:space="preserve"> – тврди лишћар 110 прм</w:t>
      </w:r>
      <w:r>
        <w:t>.Понуда је   заведена код Наручиоца</w:t>
      </w:r>
      <w:r>
        <w:rPr>
          <w:spacing w:val="-10"/>
        </w:rPr>
        <w:t xml:space="preserve"> </w:t>
      </w:r>
      <w:r>
        <w:t>под</w:t>
      </w:r>
      <w:r>
        <w:rPr>
          <w:spacing w:val="15"/>
        </w:rPr>
        <w:t xml:space="preserve"> </w:t>
      </w:r>
      <w:r>
        <w:t>бројем</w:t>
      </w:r>
      <w:r>
        <w:rPr>
          <w:u w:val="single"/>
        </w:rPr>
        <w:t xml:space="preserve"> </w:t>
      </w:r>
      <w:r>
        <w:rPr>
          <w:u w:val="single"/>
        </w:rPr>
        <w:tab/>
      </w:r>
      <w:r>
        <w:t>од</w:t>
      </w:r>
    </w:p>
    <w:p w14:paraId="50B4B7D7" w14:textId="77777777" w:rsidR="00957712" w:rsidRDefault="00957712" w:rsidP="00957712">
      <w:pPr>
        <w:pStyle w:val="BodyText"/>
        <w:tabs>
          <w:tab w:val="left" w:pos="997"/>
        </w:tabs>
        <w:ind w:left="102" w:right="277"/>
      </w:pPr>
      <w:r>
        <w:rPr>
          <w:u w:val="single"/>
        </w:rPr>
        <w:t xml:space="preserve"> </w:t>
      </w:r>
      <w:r>
        <w:rPr>
          <w:u w:val="single"/>
        </w:rPr>
        <w:tab/>
      </w:r>
      <w:r>
        <w:t>2020. године у (даљем тексту:</w:t>
      </w:r>
      <w:r>
        <w:rPr>
          <w:spacing w:val="-10"/>
        </w:rPr>
        <w:t xml:space="preserve"> </w:t>
      </w:r>
      <w:r>
        <w:t>Понуда)</w:t>
      </w:r>
    </w:p>
    <w:p w14:paraId="3FFD83CE" w14:textId="77777777" w:rsidR="00957712" w:rsidRDefault="00957712" w:rsidP="00957712">
      <w:pPr>
        <w:pStyle w:val="BodyText"/>
      </w:pPr>
    </w:p>
    <w:p w14:paraId="7BB6415C" w14:textId="77777777" w:rsidR="00957712" w:rsidRDefault="00957712" w:rsidP="00957712">
      <w:pPr>
        <w:pStyle w:val="BodyText"/>
        <w:spacing w:before="5"/>
      </w:pPr>
    </w:p>
    <w:p w14:paraId="19F66A39" w14:textId="77777777" w:rsidR="00957712" w:rsidRDefault="00957712" w:rsidP="00957712">
      <w:pPr>
        <w:pStyle w:val="Heading1"/>
        <w:ind w:left="176" w:right="578"/>
        <w:jc w:val="center"/>
      </w:pPr>
      <w:r>
        <w:t>Члан 2.</w:t>
      </w:r>
    </w:p>
    <w:p w14:paraId="1D55D3AB" w14:textId="77777777" w:rsidR="00957712" w:rsidRDefault="00957712" w:rsidP="00957712">
      <w:pPr>
        <w:pStyle w:val="BodyText"/>
        <w:spacing w:before="6"/>
        <w:rPr>
          <w:b/>
          <w:sz w:val="23"/>
        </w:rPr>
      </w:pPr>
    </w:p>
    <w:p w14:paraId="00A5FB20" w14:textId="77777777" w:rsidR="00957712" w:rsidRDefault="00957712" w:rsidP="00957712">
      <w:pPr>
        <w:pStyle w:val="BodyText"/>
        <w:tabs>
          <w:tab w:val="left" w:pos="1849"/>
          <w:tab w:val="left" w:pos="3496"/>
          <w:tab w:val="left" w:pos="4677"/>
          <w:tab w:val="left" w:pos="5638"/>
          <w:tab w:val="left" w:pos="6122"/>
          <w:tab w:val="left" w:pos="6961"/>
          <w:tab w:val="left" w:pos="7400"/>
          <w:tab w:val="left" w:pos="8117"/>
          <w:tab w:val="left" w:pos="9170"/>
        </w:tabs>
        <w:ind w:left="822" w:right="277"/>
      </w:pPr>
      <w:r>
        <w:t>Укупна</w:t>
      </w:r>
      <w:r>
        <w:tab/>
        <w:t>купопродајна</w:t>
      </w:r>
      <w:r>
        <w:tab/>
        <w:t>вредност</w:t>
      </w:r>
      <w:r>
        <w:tab/>
        <w:t>добара</w:t>
      </w:r>
      <w:r>
        <w:tab/>
        <w:t>из</w:t>
      </w:r>
      <w:r>
        <w:tab/>
        <w:t>члана</w:t>
      </w:r>
      <w:r>
        <w:tab/>
        <w:t>1.</w:t>
      </w:r>
      <w:r>
        <w:tab/>
        <w:t>овог</w:t>
      </w:r>
      <w:r>
        <w:tab/>
        <w:t>уговора</w:t>
      </w:r>
      <w:r>
        <w:tab/>
        <w:t>износи</w:t>
      </w:r>
    </w:p>
    <w:p w14:paraId="7A9FB058" w14:textId="77777777" w:rsidR="00957712" w:rsidRPr="004F4592" w:rsidRDefault="00957712" w:rsidP="00957712">
      <w:pPr>
        <w:pStyle w:val="BodyText"/>
        <w:tabs>
          <w:tab w:val="left" w:pos="1782"/>
          <w:tab w:val="left" w:pos="7637"/>
        </w:tabs>
        <w:ind w:left="102" w:right="504"/>
        <w:rPr>
          <w:lang w:val="sr-Cyrl-RS"/>
        </w:rPr>
      </w:pPr>
      <w:r>
        <w:rPr>
          <w:u w:val="single"/>
        </w:rPr>
        <w:t xml:space="preserve"> </w:t>
      </w:r>
      <w:r>
        <w:rPr>
          <w:u w:val="single"/>
        </w:rPr>
        <w:tab/>
      </w:r>
      <w:r>
        <w:t>динара без</w:t>
      </w:r>
      <w:r>
        <w:rPr>
          <w:spacing w:val="7"/>
        </w:rPr>
        <w:t xml:space="preserve"> </w:t>
      </w:r>
      <w:r>
        <w:t>ПДВ-а,</w:t>
      </w:r>
      <w:r>
        <w:rPr>
          <w:spacing w:val="4"/>
        </w:rPr>
        <w:t xml:space="preserve"> </w:t>
      </w:r>
      <w:r>
        <w:t>и</w:t>
      </w:r>
      <w:r>
        <w:rPr>
          <w:w w:val="99"/>
        </w:rPr>
        <w:t xml:space="preserve"> </w:t>
      </w:r>
      <w:r>
        <w:t>исказана је у</w:t>
      </w:r>
      <w:r>
        <w:rPr>
          <w:spacing w:val="-8"/>
        </w:rPr>
        <w:t xml:space="preserve"> </w:t>
      </w:r>
      <w:r>
        <w:t>табели</w:t>
      </w:r>
      <w:r>
        <w:rPr>
          <w:lang w:val="sr-Cyrl-RS"/>
        </w:rPr>
        <w:t>.</w:t>
      </w:r>
    </w:p>
    <w:p w14:paraId="5B3D293D" w14:textId="77777777" w:rsidR="00957712" w:rsidRDefault="00957712" w:rsidP="00957712">
      <w:pPr>
        <w:pStyle w:val="BodyText"/>
        <w:ind w:left="102" w:right="277" w:firstLine="720"/>
      </w:pPr>
      <w:r>
        <w:t>Цена из претходног става</w:t>
      </w:r>
      <w:proofErr w:type="gramStart"/>
      <w:r>
        <w:t>,је</w:t>
      </w:r>
      <w:proofErr w:type="gramEnd"/>
      <w:r>
        <w:t xml:space="preserve"> фиксна и укључујe и све друге зависне и пратеће трошкове без ПДВ-а.</w:t>
      </w:r>
    </w:p>
    <w:p w14:paraId="5463E58C" w14:textId="77777777" w:rsidR="00957712" w:rsidRDefault="00957712" w:rsidP="00957712">
      <w:pPr>
        <w:pStyle w:val="BodyText"/>
        <w:rPr>
          <w:sz w:val="20"/>
        </w:rPr>
      </w:pPr>
    </w:p>
    <w:p w14:paraId="176A0447" w14:textId="77777777" w:rsidR="00957712" w:rsidRDefault="00957712" w:rsidP="00957712">
      <w:pPr>
        <w:pStyle w:val="BodyText"/>
        <w:rPr>
          <w:sz w:val="20"/>
        </w:rPr>
      </w:pPr>
    </w:p>
    <w:p w14:paraId="5932D828" w14:textId="77777777" w:rsidR="00957712" w:rsidRDefault="00957712" w:rsidP="00957712">
      <w:pPr>
        <w:pStyle w:val="BodyText"/>
        <w:rPr>
          <w:sz w:val="20"/>
        </w:rPr>
      </w:pPr>
    </w:p>
    <w:p w14:paraId="0E9B517F" w14:textId="77777777" w:rsidR="00957712" w:rsidRDefault="00957712" w:rsidP="00957712">
      <w:pPr>
        <w:pStyle w:val="BodyText"/>
        <w:rPr>
          <w:sz w:val="16"/>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6"/>
        <w:gridCol w:w="1135"/>
        <w:gridCol w:w="1421"/>
        <w:gridCol w:w="1421"/>
        <w:gridCol w:w="1455"/>
        <w:gridCol w:w="1385"/>
      </w:tblGrid>
      <w:tr w:rsidR="00957712" w14:paraId="67BE2C55" w14:textId="77777777" w:rsidTr="006E751C">
        <w:trPr>
          <w:trHeight w:hRule="exact" w:val="1022"/>
        </w:trPr>
        <w:tc>
          <w:tcPr>
            <w:tcW w:w="2936" w:type="dxa"/>
          </w:tcPr>
          <w:p w14:paraId="77923C3E" w14:textId="77777777" w:rsidR="00957712" w:rsidRDefault="00957712" w:rsidP="006E751C">
            <w:pPr>
              <w:pStyle w:val="TableParagraph"/>
              <w:spacing w:before="9"/>
              <w:ind w:left="0"/>
              <w:rPr>
                <w:sz w:val="32"/>
              </w:rPr>
            </w:pPr>
          </w:p>
          <w:p w14:paraId="401DFED3" w14:textId="77777777" w:rsidR="00957712" w:rsidRDefault="00957712" w:rsidP="006E751C">
            <w:pPr>
              <w:pStyle w:val="TableParagraph"/>
              <w:spacing w:before="1"/>
              <w:ind w:left="614"/>
              <w:rPr>
                <w:b/>
              </w:rPr>
            </w:pPr>
            <w:r>
              <w:rPr>
                <w:b/>
              </w:rPr>
              <w:t>Назив производа</w:t>
            </w:r>
          </w:p>
        </w:tc>
        <w:tc>
          <w:tcPr>
            <w:tcW w:w="1135" w:type="dxa"/>
          </w:tcPr>
          <w:p w14:paraId="59C5B87F" w14:textId="77777777" w:rsidR="00957712" w:rsidRDefault="00957712" w:rsidP="006E751C">
            <w:pPr>
              <w:pStyle w:val="TableParagraph"/>
              <w:spacing w:before="9"/>
              <w:ind w:left="0"/>
              <w:rPr>
                <w:sz w:val="21"/>
              </w:rPr>
            </w:pPr>
          </w:p>
          <w:p w14:paraId="1143C3CB" w14:textId="77777777" w:rsidR="00957712" w:rsidRDefault="00957712" w:rsidP="006E751C">
            <w:pPr>
              <w:pStyle w:val="TableParagraph"/>
              <w:ind w:left="151" w:right="144"/>
              <w:jc w:val="center"/>
              <w:rPr>
                <w:b/>
              </w:rPr>
            </w:pPr>
            <w:r>
              <w:rPr>
                <w:b/>
              </w:rPr>
              <w:t>Јединиц а</w:t>
            </w:r>
          </w:p>
          <w:p w14:paraId="6FBB0C8C" w14:textId="77777777" w:rsidR="00957712" w:rsidRDefault="00957712" w:rsidP="006E751C">
            <w:pPr>
              <w:pStyle w:val="TableParagraph"/>
              <w:spacing w:line="252" w:lineRule="exact"/>
              <w:ind w:left="145" w:right="144"/>
              <w:jc w:val="center"/>
              <w:rPr>
                <w:b/>
              </w:rPr>
            </w:pPr>
            <w:r>
              <w:rPr>
                <w:b/>
              </w:rPr>
              <w:t>мере</w:t>
            </w:r>
          </w:p>
        </w:tc>
        <w:tc>
          <w:tcPr>
            <w:tcW w:w="1421" w:type="dxa"/>
          </w:tcPr>
          <w:p w14:paraId="75DD53D6" w14:textId="77777777" w:rsidR="00957712" w:rsidRDefault="00957712" w:rsidP="006E751C">
            <w:pPr>
              <w:pStyle w:val="TableParagraph"/>
              <w:spacing w:before="9"/>
              <w:ind w:left="0"/>
              <w:rPr>
                <w:sz w:val="21"/>
              </w:rPr>
            </w:pPr>
          </w:p>
          <w:p w14:paraId="46E6380C" w14:textId="77777777" w:rsidR="00957712" w:rsidRDefault="00957712" w:rsidP="006E751C">
            <w:pPr>
              <w:pStyle w:val="TableParagraph"/>
              <w:ind w:left="182" w:right="181"/>
              <w:jc w:val="center"/>
              <w:rPr>
                <w:b/>
              </w:rPr>
            </w:pPr>
            <w:r>
              <w:rPr>
                <w:b/>
              </w:rPr>
              <w:t>Количина</w:t>
            </w:r>
          </w:p>
        </w:tc>
        <w:tc>
          <w:tcPr>
            <w:tcW w:w="1421" w:type="dxa"/>
          </w:tcPr>
          <w:p w14:paraId="0900EF37" w14:textId="77777777" w:rsidR="00957712" w:rsidRDefault="00957712" w:rsidP="006E751C">
            <w:pPr>
              <w:pStyle w:val="TableParagraph"/>
              <w:ind w:left="172" w:right="173"/>
              <w:jc w:val="center"/>
              <w:rPr>
                <w:b/>
              </w:rPr>
            </w:pPr>
            <w:r>
              <w:rPr>
                <w:b/>
              </w:rPr>
              <w:t>Јединична цена – без ПДВ-а</w:t>
            </w:r>
          </w:p>
          <w:p w14:paraId="03E5D611" w14:textId="77777777" w:rsidR="00957712" w:rsidRDefault="00957712" w:rsidP="006E751C">
            <w:pPr>
              <w:pStyle w:val="TableParagraph"/>
              <w:spacing w:line="252" w:lineRule="exact"/>
              <w:ind w:left="171" w:right="171"/>
              <w:jc w:val="center"/>
              <w:rPr>
                <w:b/>
              </w:rPr>
            </w:pPr>
            <w:r>
              <w:rPr>
                <w:b/>
              </w:rPr>
              <w:t>(дин)</w:t>
            </w:r>
          </w:p>
        </w:tc>
        <w:tc>
          <w:tcPr>
            <w:tcW w:w="1455" w:type="dxa"/>
          </w:tcPr>
          <w:p w14:paraId="23520FC9" w14:textId="77777777" w:rsidR="00957712" w:rsidRDefault="00957712" w:rsidP="006E751C">
            <w:pPr>
              <w:pStyle w:val="TableParagraph"/>
              <w:spacing w:before="9"/>
              <w:ind w:left="0"/>
              <w:rPr>
                <w:sz w:val="21"/>
              </w:rPr>
            </w:pPr>
          </w:p>
          <w:p w14:paraId="1E34620C" w14:textId="77777777" w:rsidR="00957712" w:rsidRDefault="00957712" w:rsidP="006E751C">
            <w:pPr>
              <w:pStyle w:val="TableParagraph"/>
              <w:ind w:left="451" w:right="164" w:hanging="288"/>
              <w:rPr>
                <w:b/>
              </w:rPr>
            </w:pPr>
            <w:r>
              <w:rPr>
                <w:b/>
              </w:rPr>
              <w:t>Укупно без пдв-а</w:t>
            </w:r>
          </w:p>
        </w:tc>
        <w:tc>
          <w:tcPr>
            <w:tcW w:w="1385" w:type="dxa"/>
          </w:tcPr>
          <w:p w14:paraId="5AA21989" w14:textId="77777777" w:rsidR="00957712" w:rsidRDefault="00957712" w:rsidP="006E751C">
            <w:pPr>
              <w:pStyle w:val="TableParagraph"/>
              <w:spacing w:before="9"/>
              <w:ind w:left="0"/>
              <w:rPr>
                <w:sz w:val="21"/>
              </w:rPr>
            </w:pPr>
          </w:p>
          <w:p w14:paraId="17BA78EF" w14:textId="77777777" w:rsidR="00957712" w:rsidRDefault="00957712" w:rsidP="006E751C">
            <w:pPr>
              <w:pStyle w:val="TableParagraph"/>
              <w:ind w:left="417" w:right="170" w:hanging="243"/>
              <w:rPr>
                <w:b/>
              </w:rPr>
            </w:pPr>
            <w:r>
              <w:rPr>
                <w:b/>
              </w:rPr>
              <w:t>Укупно са пдв-а</w:t>
            </w:r>
          </w:p>
        </w:tc>
      </w:tr>
      <w:tr w:rsidR="00957712" w14:paraId="292A5053" w14:textId="77777777" w:rsidTr="006E751C">
        <w:trPr>
          <w:trHeight w:hRule="exact" w:val="562"/>
        </w:trPr>
        <w:tc>
          <w:tcPr>
            <w:tcW w:w="2936" w:type="dxa"/>
          </w:tcPr>
          <w:p w14:paraId="05B7ABF9" w14:textId="77777777" w:rsidR="00957712" w:rsidRPr="000F58D2" w:rsidRDefault="00957712" w:rsidP="006E751C">
            <w:pPr>
              <w:pStyle w:val="TableParagraph"/>
              <w:spacing w:before="2"/>
              <w:ind w:left="506"/>
              <w:rPr>
                <w:b/>
              </w:rPr>
            </w:pPr>
            <w:r>
              <w:rPr>
                <w:b/>
              </w:rPr>
              <w:t>Дрво за огрев тврди лишћар</w:t>
            </w:r>
          </w:p>
        </w:tc>
        <w:tc>
          <w:tcPr>
            <w:tcW w:w="1135" w:type="dxa"/>
          </w:tcPr>
          <w:p w14:paraId="724D22EE" w14:textId="77777777" w:rsidR="00957712" w:rsidRPr="000F58D2" w:rsidRDefault="00957712" w:rsidP="006E751C">
            <w:pPr>
              <w:pStyle w:val="TableParagraph"/>
              <w:spacing w:before="1"/>
              <w:ind w:left="0"/>
              <w:rPr>
                <w:b/>
                <w:sz w:val="24"/>
              </w:rPr>
            </w:pPr>
            <w:r>
              <w:rPr>
                <w:sz w:val="23"/>
              </w:rPr>
              <w:t>Просторни метар</w:t>
            </w:r>
          </w:p>
        </w:tc>
        <w:tc>
          <w:tcPr>
            <w:tcW w:w="1421" w:type="dxa"/>
          </w:tcPr>
          <w:p w14:paraId="1441FC80" w14:textId="77777777" w:rsidR="00957712" w:rsidRDefault="00957712" w:rsidP="006E751C">
            <w:pPr>
              <w:pStyle w:val="TableParagraph"/>
              <w:spacing w:before="8"/>
              <w:ind w:left="0"/>
              <w:rPr>
                <w:sz w:val="23"/>
              </w:rPr>
            </w:pPr>
          </w:p>
          <w:p w14:paraId="42806DAD" w14:textId="77777777" w:rsidR="00957712" w:rsidRPr="000F58D2" w:rsidRDefault="00957712" w:rsidP="006E751C">
            <w:pPr>
              <w:pStyle w:val="TableParagraph"/>
              <w:spacing w:before="1"/>
              <w:ind w:left="181" w:right="181"/>
              <w:jc w:val="center"/>
              <w:rPr>
                <w:b/>
                <w:sz w:val="24"/>
              </w:rPr>
            </w:pPr>
            <w:r>
              <w:rPr>
                <w:b/>
                <w:sz w:val="24"/>
              </w:rPr>
              <w:t>110</w:t>
            </w:r>
          </w:p>
        </w:tc>
        <w:tc>
          <w:tcPr>
            <w:tcW w:w="1421" w:type="dxa"/>
          </w:tcPr>
          <w:p w14:paraId="53FC6202" w14:textId="77777777" w:rsidR="00957712" w:rsidRDefault="00957712" w:rsidP="006E751C"/>
        </w:tc>
        <w:tc>
          <w:tcPr>
            <w:tcW w:w="1455" w:type="dxa"/>
          </w:tcPr>
          <w:p w14:paraId="1448D09A" w14:textId="77777777" w:rsidR="00957712" w:rsidRDefault="00957712" w:rsidP="006E751C"/>
        </w:tc>
        <w:tc>
          <w:tcPr>
            <w:tcW w:w="1385" w:type="dxa"/>
          </w:tcPr>
          <w:p w14:paraId="487770AC" w14:textId="77777777" w:rsidR="00957712" w:rsidRDefault="00957712" w:rsidP="006E751C"/>
        </w:tc>
      </w:tr>
    </w:tbl>
    <w:p w14:paraId="575851D3" w14:textId="77777777" w:rsidR="00957712" w:rsidRDefault="00957712" w:rsidP="00957712">
      <w:pPr>
        <w:pStyle w:val="BodyText"/>
      </w:pPr>
    </w:p>
    <w:p w14:paraId="7247E50A" w14:textId="77777777" w:rsidR="00957712" w:rsidRDefault="00957712" w:rsidP="00957712">
      <w:pPr>
        <w:pStyle w:val="BodyText"/>
        <w:spacing w:before="8"/>
        <w:rPr>
          <w:sz w:val="23"/>
        </w:rPr>
      </w:pPr>
    </w:p>
    <w:p w14:paraId="4B2AA539" w14:textId="77777777" w:rsidR="00957712" w:rsidRDefault="00957712" w:rsidP="00957712">
      <w:pPr>
        <w:pStyle w:val="Heading1"/>
        <w:ind w:left="176" w:right="578"/>
        <w:jc w:val="center"/>
      </w:pPr>
    </w:p>
    <w:p w14:paraId="3E114776" w14:textId="77777777" w:rsidR="00957712" w:rsidRDefault="00957712" w:rsidP="00957712">
      <w:pPr>
        <w:pStyle w:val="Heading1"/>
        <w:ind w:left="176" w:right="578"/>
        <w:jc w:val="center"/>
      </w:pPr>
    </w:p>
    <w:p w14:paraId="37EF45D8" w14:textId="77777777" w:rsidR="00957712" w:rsidRDefault="00957712" w:rsidP="00957712">
      <w:pPr>
        <w:pStyle w:val="Heading1"/>
        <w:ind w:left="176" w:right="578"/>
        <w:jc w:val="center"/>
      </w:pPr>
    </w:p>
    <w:p w14:paraId="71575059" w14:textId="77777777" w:rsidR="00957712" w:rsidRPr="00D91D0D" w:rsidRDefault="00957712" w:rsidP="00A06D7C">
      <w:pPr>
        <w:pStyle w:val="Heading1"/>
        <w:ind w:left="176" w:right="578"/>
        <w:rPr>
          <w:b w:val="0"/>
        </w:rPr>
      </w:pPr>
    </w:p>
    <w:p w14:paraId="3DB26137" w14:textId="77777777" w:rsidR="00957712" w:rsidRDefault="00957712" w:rsidP="00957712">
      <w:pPr>
        <w:pStyle w:val="Heading1"/>
        <w:ind w:left="176" w:right="578"/>
        <w:jc w:val="center"/>
      </w:pPr>
    </w:p>
    <w:p w14:paraId="7F48509F" w14:textId="77777777" w:rsidR="00957712" w:rsidRDefault="00957712" w:rsidP="00957712">
      <w:pPr>
        <w:pStyle w:val="Heading1"/>
        <w:ind w:left="176" w:right="578"/>
        <w:jc w:val="center"/>
      </w:pPr>
      <w:r>
        <w:lastRenderedPageBreak/>
        <w:t>Члан 3.</w:t>
      </w:r>
    </w:p>
    <w:p w14:paraId="1449D535" w14:textId="77777777" w:rsidR="00957712" w:rsidRDefault="00957712" w:rsidP="00957712">
      <w:pPr>
        <w:pStyle w:val="BodyText"/>
        <w:spacing w:before="6"/>
        <w:rPr>
          <w:b/>
          <w:sz w:val="23"/>
        </w:rPr>
      </w:pPr>
    </w:p>
    <w:p w14:paraId="6F850607" w14:textId="77777777" w:rsidR="00957712" w:rsidRDefault="00957712" w:rsidP="00957712">
      <w:pPr>
        <w:pStyle w:val="BodyText"/>
        <w:tabs>
          <w:tab w:val="left" w:pos="1297"/>
        </w:tabs>
        <w:ind w:left="102" w:right="503"/>
      </w:pPr>
      <w:r>
        <w:t>Продавац</w:t>
      </w:r>
      <w:r>
        <w:tab/>
        <w:t>се</w:t>
      </w:r>
      <w:r>
        <w:rPr>
          <w:spacing w:val="41"/>
        </w:rPr>
        <w:t xml:space="preserve"> </w:t>
      </w:r>
      <w:r>
        <w:t>обавезује</w:t>
      </w:r>
      <w:r>
        <w:rPr>
          <w:spacing w:val="41"/>
        </w:rPr>
        <w:t xml:space="preserve"> </w:t>
      </w:r>
      <w:r>
        <w:t>да</w:t>
      </w:r>
      <w:r>
        <w:rPr>
          <w:spacing w:val="41"/>
        </w:rPr>
        <w:t xml:space="preserve"> </w:t>
      </w:r>
      <w:r>
        <w:t>изврши</w:t>
      </w:r>
      <w:r>
        <w:rPr>
          <w:spacing w:val="45"/>
        </w:rPr>
        <w:t xml:space="preserve"> </w:t>
      </w:r>
      <w:r>
        <w:t>дистрибуцију</w:t>
      </w:r>
      <w:r>
        <w:rPr>
          <w:spacing w:val="34"/>
        </w:rPr>
        <w:t xml:space="preserve"> </w:t>
      </w:r>
      <w:r>
        <w:t>робе</w:t>
      </w:r>
      <w:r>
        <w:rPr>
          <w:spacing w:val="41"/>
        </w:rPr>
        <w:t xml:space="preserve"> </w:t>
      </w:r>
      <w:r>
        <w:t>по</w:t>
      </w:r>
      <w:r>
        <w:rPr>
          <w:spacing w:val="41"/>
        </w:rPr>
        <w:t xml:space="preserve"> </w:t>
      </w:r>
      <w:r>
        <w:t>позиву</w:t>
      </w:r>
      <w:r>
        <w:rPr>
          <w:spacing w:val="39"/>
        </w:rPr>
        <w:t xml:space="preserve"> </w:t>
      </w:r>
      <w:proofErr w:type="gramStart"/>
      <w:r>
        <w:t>Купца</w:t>
      </w:r>
      <w:r>
        <w:rPr>
          <w:spacing w:val="41"/>
        </w:rPr>
        <w:t xml:space="preserve"> </w:t>
      </w:r>
      <w:r>
        <w:t>,</w:t>
      </w:r>
      <w:proofErr w:type="gramEnd"/>
      <w:r>
        <w:rPr>
          <w:spacing w:val="41"/>
        </w:rPr>
        <w:t xml:space="preserve"> </w:t>
      </w:r>
      <w:r>
        <w:t>а</w:t>
      </w:r>
      <w:r>
        <w:rPr>
          <w:spacing w:val="41"/>
        </w:rPr>
        <w:t xml:space="preserve"> </w:t>
      </w:r>
      <w:r>
        <w:t>према</w:t>
      </w:r>
      <w:r>
        <w:rPr>
          <w:spacing w:val="41"/>
        </w:rPr>
        <w:t xml:space="preserve"> </w:t>
      </w:r>
      <w:r>
        <w:t>следећем плану</w:t>
      </w:r>
      <w:r>
        <w:rPr>
          <w:spacing w:val="-9"/>
        </w:rPr>
        <w:t xml:space="preserve"> </w:t>
      </w:r>
      <w:r>
        <w:t>дистрибуције:</w:t>
      </w:r>
    </w:p>
    <w:p w14:paraId="5D452816" w14:textId="77777777" w:rsidR="00957712" w:rsidRDefault="00957712" w:rsidP="00957712">
      <w:pPr>
        <w:pStyle w:val="BodyText"/>
        <w:tabs>
          <w:tab w:val="left" w:pos="1297"/>
        </w:tabs>
        <w:ind w:left="102" w:right="503"/>
      </w:pPr>
    </w:p>
    <w:p w14:paraId="411FC369" w14:textId="77777777" w:rsidR="00957712" w:rsidRDefault="00957712" w:rsidP="00957712">
      <w:pPr>
        <w:pStyle w:val="BodyText"/>
        <w:tabs>
          <w:tab w:val="left" w:pos="1297"/>
        </w:tabs>
        <w:ind w:left="102" w:right="503"/>
      </w:pPr>
    </w:p>
    <w:p w14:paraId="7A9870CD" w14:textId="77777777" w:rsidR="00957712" w:rsidRDefault="00957712" w:rsidP="00957712">
      <w:pPr>
        <w:pStyle w:val="BodyText"/>
        <w:tabs>
          <w:tab w:val="left" w:pos="1297"/>
        </w:tabs>
        <w:ind w:left="102" w:right="503"/>
      </w:pPr>
    </w:p>
    <w:p w14:paraId="452C6AA0" w14:textId="77777777" w:rsidR="00957712" w:rsidRPr="005F3E4F" w:rsidRDefault="00957712" w:rsidP="00957712">
      <w:pPr>
        <w:rPr>
          <w:rFonts w:eastAsia="Arial Unicode MS"/>
          <w:iCs/>
          <w:color w:val="000000"/>
          <w:kern w:val="1"/>
          <w:sz w:val="24"/>
          <w:szCs w:val="24"/>
          <w:lang w:val="sr-Cyrl-CS" w:eastAsia="ar-SA"/>
        </w:rPr>
      </w:pPr>
      <w:r>
        <w:rPr>
          <w:rFonts w:eastAsia="Arial Unicode MS"/>
          <w:iCs/>
          <w:color w:val="000000"/>
          <w:kern w:val="1"/>
          <w:sz w:val="24"/>
          <w:szCs w:val="24"/>
          <w:lang w:val="sr-Cyrl-CS" w:eastAsia="ar-SA"/>
        </w:rPr>
        <w:t>Основна школа у Брадарцу – 3</w:t>
      </w:r>
      <w:r>
        <w:rPr>
          <w:rFonts w:eastAsia="Arial Unicode MS"/>
          <w:iCs/>
          <w:color w:val="000000"/>
          <w:kern w:val="1"/>
          <w:sz w:val="24"/>
          <w:szCs w:val="24"/>
          <w:lang w:val="sr-Latn-RS" w:eastAsia="ar-SA"/>
        </w:rPr>
        <w:t>5</w:t>
      </w:r>
      <w:r w:rsidRPr="005F3E4F">
        <w:rPr>
          <w:rFonts w:eastAsia="Arial Unicode MS"/>
          <w:iCs/>
          <w:color w:val="000000"/>
          <w:kern w:val="1"/>
          <w:sz w:val="24"/>
          <w:szCs w:val="24"/>
          <w:lang w:val="sr-Cyrl-CS" w:eastAsia="ar-SA"/>
        </w:rPr>
        <w:t xml:space="preserve"> прм </w:t>
      </w:r>
    </w:p>
    <w:p w14:paraId="5403433B" w14:textId="77777777" w:rsidR="00957712" w:rsidRPr="005F3E4F" w:rsidRDefault="00957712" w:rsidP="00957712">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Речици – 5 прм</w:t>
      </w:r>
    </w:p>
    <w:p w14:paraId="1C3716BC" w14:textId="77777777" w:rsidR="00957712" w:rsidRPr="005F3E4F" w:rsidRDefault="00957712" w:rsidP="00957712">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Кли</w:t>
      </w:r>
      <w:r>
        <w:rPr>
          <w:rFonts w:eastAsia="Arial Unicode MS"/>
          <w:iCs/>
          <w:color w:val="000000"/>
          <w:kern w:val="1"/>
          <w:sz w:val="24"/>
          <w:szCs w:val="24"/>
          <w:lang w:val="sr-Cyrl-CS" w:eastAsia="ar-SA"/>
        </w:rPr>
        <w:t>чевцу – 1</w:t>
      </w:r>
      <w:r>
        <w:rPr>
          <w:rFonts w:eastAsia="Arial Unicode MS"/>
          <w:iCs/>
          <w:color w:val="000000"/>
          <w:kern w:val="1"/>
          <w:sz w:val="24"/>
          <w:szCs w:val="24"/>
          <w:lang w:val="sr-Latn-RS" w:eastAsia="ar-SA"/>
        </w:rPr>
        <w:t>5</w:t>
      </w:r>
      <w:r>
        <w:rPr>
          <w:rFonts w:eastAsia="Arial Unicode MS"/>
          <w:iCs/>
          <w:color w:val="000000"/>
          <w:kern w:val="1"/>
          <w:sz w:val="24"/>
          <w:szCs w:val="24"/>
          <w:lang w:val="sr-Cyrl-CS" w:eastAsia="ar-SA"/>
        </w:rPr>
        <w:t xml:space="preserve"> прм</w:t>
      </w:r>
    </w:p>
    <w:p w14:paraId="086FFE25" w14:textId="77777777" w:rsidR="00957712" w:rsidRPr="005F3E4F" w:rsidRDefault="00957712" w:rsidP="00957712">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w:t>
      </w:r>
      <w:r>
        <w:rPr>
          <w:rFonts w:eastAsia="Arial Unicode MS"/>
          <w:iCs/>
          <w:color w:val="000000"/>
          <w:kern w:val="1"/>
          <w:sz w:val="24"/>
          <w:szCs w:val="24"/>
          <w:lang w:val="sr-Cyrl-CS" w:eastAsia="ar-SA"/>
        </w:rPr>
        <w:t>новна школа у Бубшинцу – 10</w:t>
      </w:r>
      <w:r w:rsidRPr="005F3E4F">
        <w:rPr>
          <w:rFonts w:eastAsia="Arial Unicode MS"/>
          <w:iCs/>
          <w:color w:val="000000"/>
          <w:kern w:val="1"/>
          <w:sz w:val="24"/>
          <w:szCs w:val="24"/>
          <w:lang w:val="sr-Cyrl-CS" w:eastAsia="ar-SA"/>
        </w:rPr>
        <w:t xml:space="preserve"> прм</w:t>
      </w:r>
    </w:p>
    <w:p w14:paraId="4B758EBB" w14:textId="77777777" w:rsidR="00957712" w:rsidRPr="005F3E4F" w:rsidRDefault="00957712" w:rsidP="00957712">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Братинцу – 5 прм</w:t>
      </w:r>
    </w:p>
    <w:p w14:paraId="77F18C19" w14:textId="77777777" w:rsidR="00957712" w:rsidRPr="005F3E4F" w:rsidRDefault="00957712" w:rsidP="00957712">
      <w:pPr>
        <w:widowControl/>
        <w:suppressAutoHyphens/>
        <w:spacing w:line="100" w:lineRule="atLeast"/>
        <w:rPr>
          <w:rFonts w:eastAsia="Arial Unicode MS"/>
          <w:iCs/>
          <w:color w:val="000000"/>
          <w:kern w:val="1"/>
          <w:sz w:val="24"/>
          <w:szCs w:val="24"/>
          <w:lang w:val="sr-Cyrl-CS" w:eastAsia="ar-SA"/>
        </w:rPr>
      </w:pPr>
      <w:r>
        <w:rPr>
          <w:rFonts w:eastAsia="Arial Unicode MS"/>
          <w:iCs/>
          <w:color w:val="000000"/>
          <w:kern w:val="1"/>
          <w:sz w:val="24"/>
          <w:szCs w:val="24"/>
          <w:lang w:val="sr-Cyrl-CS" w:eastAsia="ar-SA"/>
        </w:rPr>
        <w:t>Основна школа у – Трњану 15</w:t>
      </w:r>
      <w:r w:rsidRPr="005F3E4F">
        <w:rPr>
          <w:rFonts w:eastAsia="Arial Unicode MS"/>
          <w:iCs/>
          <w:color w:val="000000"/>
          <w:kern w:val="1"/>
          <w:sz w:val="24"/>
          <w:szCs w:val="24"/>
          <w:lang w:val="sr-Cyrl-CS" w:eastAsia="ar-SA"/>
        </w:rPr>
        <w:t xml:space="preserve"> прм</w:t>
      </w:r>
    </w:p>
    <w:p w14:paraId="08989811" w14:textId="77777777" w:rsidR="00957712" w:rsidRPr="005F3E4F" w:rsidRDefault="00957712" w:rsidP="00957712">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Берању 5 прм</w:t>
      </w:r>
    </w:p>
    <w:p w14:paraId="610E76C0" w14:textId="77777777" w:rsidR="00957712" w:rsidRPr="005F3E4F" w:rsidRDefault="00957712" w:rsidP="00957712">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Барама 15 прм</w:t>
      </w:r>
    </w:p>
    <w:p w14:paraId="02EE94E5" w14:textId="77777777" w:rsidR="00957712" w:rsidRPr="005F3E4F" w:rsidRDefault="00957712" w:rsidP="00957712">
      <w:pPr>
        <w:widowControl/>
        <w:suppressAutoHyphens/>
        <w:spacing w:line="100" w:lineRule="atLeast"/>
        <w:rPr>
          <w:rFonts w:eastAsia="Arial Unicode MS"/>
          <w:iCs/>
          <w:color w:val="000000"/>
          <w:kern w:val="1"/>
          <w:sz w:val="24"/>
          <w:szCs w:val="24"/>
          <w:lang w:val="sr-Cyrl-CS" w:eastAsia="ar-SA"/>
        </w:rPr>
      </w:pPr>
      <w:r w:rsidRPr="005F3E4F">
        <w:rPr>
          <w:rFonts w:eastAsia="Arial Unicode MS"/>
          <w:iCs/>
          <w:color w:val="000000"/>
          <w:kern w:val="1"/>
          <w:sz w:val="24"/>
          <w:szCs w:val="24"/>
          <w:lang w:val="sr-Cyrl-CS" w:eastAsia="ar-SA"/>
        </w:rPr>
        <w:t>Основна школа у – Касидолу 5 прм</w:t>
      </w:r>
    </w:p>
    <w:p w14:paraId="15D2D34F" w14:textId="77777777" w:rsidR="00957712" w:rsidRDefault="00957712" w:rsidP="00957712">
      <w:pPr>
        <w:widowControl/>
        <w:suppressAutoHyphens/>
        <w:spacing w:line="100" w:lineRule="atLeast"/>
        <w:rPr>
          <w:rFonts w:eastAsia="Arial Unicode MS"/>
          <w:iCs/>
          <w:color w:val="000000"/>
          <w:kern w:val="1"/>
          <w:sz w:val="24"/>
          <w:szCs w:val="24"/>
          <w:lang w:val="sr-Cyrl-CS" w:eastAsia="ar-SA"/>
        </w:rPr>
      </w:pPr>
    </w:p>
    <w:p w14:paraId="5401476E" w14:textId="77777777" w:rsidR="00957712" w:rsidRDefault="00957712" w:rsidP="00957712">
      <w:pPr>
        <w:pStyle w:val="BodyText"/>
        <w:tabs>
          <w:tab w:val="left" w:pos="1297"/>
        </w:tabs>
        <w:ind w:left="102" w:right="503"/>
      </w:pPr>
    </w:p>
    <w:p w14:paraId="501E2D9D" w14:textId="77777777" w:rsidR="00957712" w:rsidRPr="00B171C1" w:rsidRDefault="00957712" w:rsidP="00957712">
      <w:pPr>
        <w:widowControl/>
        <w:suppressAutoHyphens/>
        <w:spacing w:line="100" w:lineRule="atLeast"/>
        <w:rPr>
          <w:rFonts w:eastAsia="Arial Unicode MS"/>
          <w:b/>
          <w:iCs/>
          <w:color w:val="000000"/>
          <w:kern w:val="1"/>
          <w:sz w:val="24"/>
          <w:szCs w:val="24"/>
          <w:lang w:val="sr-Cyrl-CS" w:eastAsia="ar-SA"/>
        </w:rPr>
      </w:pPr>
      <w:r w:rsidRPr="00B171C1">
        <w:rPr>
          <w:rFonts w:eastAsia="Arial Unicode MS"/>
          <w:b/>
          <w:iCs/>
          <w:color w:val="000000"/>
          <w:kern w:val="1"/>
          <w:sz w:val="24"/>
          <w:szCs w:val="24"/>
          <w:lang w:val="sr-Cyrl-CS" w:eastAsia="ar-SA"/>
        </w:rPr>
        <w:t xml:space="preserve">Укупно </w:t>
      </w:r>
      <w:r>
        <w:rPr>
          <w:rFonts w:eastAsia="Arial Unicode MS"/>
          <w:b/>
          <w:iCs/>
          <w:color w:val="000000"/>
          <w:kern w:val="1"/>
          <w:sz w:val="24"/>
          <w:szCs w:val="24"/>
          <w:lang w:val="sr-Cyrl-CS" w:eastAsia="ar-SA"/>
        </w:rPr>
        <w:t>:</w:t>
      </w:r>
      <w:r w:rsidRPr="00B171C1">
        <w:rPr>
          <w:rFonts w:eastAsia="Arial Unicode MS"/>
          <w:b/>
          <w:iCs/>
          <w:color w:val="000000"/>
          <w:kern w:val="1"/>
          <w:sz w:val="24"/>
          <w:szCs w:val="24"/>
          <w:lang w:val="sr-Cyrl-CS" w:eastAsia="ar-SA"/>
        </w:rPr>
        <w:t xml:space="preserve">                                               110 прм</w:t>
      </w:r>
    </w:p>
    <w:p w14:paraId="30C8B408" w14:textId="77777777" w:rsidR="00957712" w:rsidRPr="004A7CB2" w:rsidRDefault="00957712" w:rsidP="00957712">
      <w:pPr>
        <w:widowControl/>
        <w:suppressAutoHyphens/>
        <w:jc w:val="both"/>
        <w:rPr>
          <w:color w:val="000000"/>
          <w:kern w:val="1"/>
          <w:sz w:val="24"/>
          <w:szCs w:val="24"/>
          <w:lang w:val="sr-Cyrl-RS" w:eastAsia="ar-SA"/>
        </w:rPr>
      </w:pPr>
      <w:r w:rsidRPr="004A7CB2">
        <w:rPr>
          <w:sz w:val="24"/>
          <w:szCs w:val="24"/>
          <w:lang w:val="sr-Cyrl-CS"/>
        </w:rPr>
        <w:t>*</w:t>
      </w:r>
      <w:r w:rsidRPr="004A7CB2">
        <w:rPr>
          <w:color w:val="000000"/>
          <w:kern w:val="1"/>
          <w:sz w:val="24"/>
          <w:szCs w:val="24"/>
          <w:lang w:val="sr-Latn-CS" w:eastAsia="ar-SA"/>
        </w:rPr>
        <w:t xml:space="preserve"> Огревно дрво се слаже и продаје у просторним метрима (прм). Један просторни метар представља запремину сложеног дрвета у коцки димензије 1х 1х1 метар. </w:t>
      </w:r>
    </w:p>
    <w:p w14:paraId="1EAF6223" w14:textId="77777777" w:rsidR="00957712" w:rsidRPr="004A7CB2" w:rsidRDefault="00957712" w:rsidP="00957712">
      <w:pPr>
        <w:widowControl/>
        <w:suppressAutoHyphens/>
        <w:jc w:val="both"/>
        <w:rPr>
          <w:b/>
          <w:color w:val="000000"/>
          <w:kern w:val="1"/>
          <w:sz w:val="24"/>
          <w:szCs w:val="24"/>
          <w:lang w:val="sr-Cyrl-CS" w:eastAsia="ar-SA"/>
        </w:rPr>
      </w:pPr>
      <w:r w:rsidRPr="004A7CB2">
        <w:rPr>
          <w:b/>
          <w:color w:val="000000"/>
          <w:kern w:val="1"/>
          <w:sz w:val="24"/>
          <w:szCs w:val="24"/>
          <w:lang w:val="sr-Latn-CS" w:eastAsia="ar-SA"/>
        </w:rPr>
        <w:t>Понуђач је у обавези да приликом испоруке дрва у</w:t>
      </w:r>
      <w:r>
        <w:rPr>
          <w:b/>
          <w:color w:val="000000"/>
          <w:kern w:val="1"/>
          <w:sz w:val="24"/>
          <w:szCs w:val="24"/>
          <w:lang w:val="sr-Latn-CS" w:eastAsia="ar-SA"/>
        </w:rPr>
        <w:t xml:space="preserve"> дворишту Наручиоца, иста</w:t>
      </w:r>
      <w:r>
        <w:rPr>
          <w:b/>
          <w:color w:val="000000"/>
          <w:kern w:val="1"/>
          <w:sz w:val="24"/>
          <w:szCs w:val="24"/>
          <w:lang w:val="sr-Cyrl-RS" w:eastAsia="ar-SA"/>
        </w:rPr>
        <w:t xml:space="preserve"> истовари</w:t>
      </w:r>
      <w:r w:rsidRPr="004A7CB2">
        <w:rPr>
          <w:b/>
          <w:color w:val="000000"/>
          <w:kern w:val="1"/>
          <w:sz w:val="24"/>
          <w:szCs w:val="24"/>
          <w:lang w:val="sr-Latn-CS" w:eastAsia="ar-SA"/>
        </w:rPr>
        <w:t xml:space="preserve"> на месту које за то одреди </w:t>
      </w:r>
      <w:r w:rsidRPr="004A7CB2">
        <w:rPr>
          <w:b/>
          <w:color w:val="000000"/>
          <w:kern w:val="1"/>
          <w:sz w:val="24"/>
          <w:szCs w:val="24"/>
          <w:lang w:val="sr-Cyrl-RS" w:eastAsia="ar-SA"/>
        </w:rPr>
        <w:t>Н</w:t>
      </w:r>
      <w:r w:rsidRPr="004A7CB2">
        <w:rPr>
          <w:b/>
          <w:color w:val="000000"/>
          <w:kern w:val="1"/>
          <w:sz w:val="24"/>
          <w:szCs w:val="24"/>
          <w:lang w:val="sr-Latn-CS" w:eastAsia="ar-SA"/>
        </w:rPr>
        <w:t>аручилац.</w:t>
      </w:r>
    </w:p>
    <w:p w14:paraId="49549A47" w14:textId="77777777" w:rsidR="00957712" w:rsidRPr="006864E1" w:rsidRDefault="00957712" w:rsidP="00957712">
      <w:pPr>
        <w:widowControl/>
        <w:suppressAutoHyphens/>
        <w:spacing w:line="100" w:lineRule="atLeast"/>
        <w:rPr>
          <w:rFonts w:eastAsia="Arial Unicode MS"/>
          <w:i/>
          <w:iCs/>
          <w:color w:val="000000"/>
          <w:kern w:val="1"/>
          <w:sz w:val="24"/>
          <w:szCs w:val="24"/>
          <w:lang w:val="sr-Cyrl-CS" w:eastAsia="ar-SA"/>
        </w:rPr>
      </w:pPr>
    </w:p>
    <w:p w14:paraId="4DAF6D29" w14:textId="77777777" w:rsidR="00957712" w:rsidRDefault="00957712" w:rsidP="00957712">
      <w:pPr>
        <w:pStyle w:val="BodyText"/>
        <w:rPr>
          <w:b/>
          <w:sz w:val="20"/>
        </w:rPr>
      </w:pPr>
    </w:p>
    <w:p w14:paraId="5DFB8FCA" w14:textId="77777777" w:rsidR="00957712" w:rsidRDefault="00957712" w:rsidP="00957712">
      <w:pPr>
        <w:pStyle w:val="BodyText"/>
        <w:spacing w:before="3"/>
        <w:rPr>
          <w:b/>
          <w:sz w:val="12"/>
        </w:rPr>
      </w:pPr>
    </w:p>
    <w:p w14:paraId="16C826AE" w14:textId="77777777" w:rsidR="00957712" w:rsidRDefault="00957712" w:rsidP="00957712">
      <w:pPr>
        <w:pStyle w:val="BodyText"/>
        <w:rPr>
          <w:b/>
          <w:sz w:val="20"/>
        </w:rPr>
      </w:pPr>
    </w:p>
    <w:p w14:paraId="1780A313" w14:textId="77777777" w:rsidR="00957712" w:rsidRDefault="00957712" w:rsidP="00957712">
      <w:pPr>
        <w:pStyle w:val="BodyText"/>
        <w:spacing w:before="3"/>
        <w:rPr>
          <w:b/>
          <w:sz w:val="21"/>
        </w:rPr>
      </w:pPr>
    </w:p>
    <w:p w14:paraId="3CFCDCC7" w14:textId="77777777" w:rsidR="00957712" w:rsidRPr="00707579" w:rsidRDefault="00957712" w:rsidP="00957712">
      <w:pPr>
        <w:pStyle w:val="BodyText"/>
        <w:spacing w:before="69"/>
        <w:ind w:left="102" w:right="110"/>
        <w:jc w:val="both"/>
        <w:rPr>
          <w:lang w:val="sr-Cyrl-RS"/>
        </w:rPr>
      </w:pPr>
      <w:r>
        <w:t>По свакој извршеној испоруци се доставља оверена и потписана отпремница која је прилог рачуна</w:t>
      </w:r>
      <w:r>
        <w:rPr>
          <w:lang w:val="sr-Cyrl-RS"/>
        </w:rPr>
        <w:t>.</w:t>
      </w:r>
    </w:p>
    <w:p w14:paraId="4BAEA611" w14:textId="77777777" w:rsidR="00957712" w:rsidRDefault="00957712" w:rsidP="00957712">
      <w:pPr>
        <w:pStyle w:val="BodyText"/>
        <w:ind w:left="102" w:right="100"/>
        <w:jc w:val="both"/>
      </w:pPr>
      <w:r>
        <w:t xml:space="preserve">Продавац се обавезује да потврди испоруку један дан раније и достави </w:t>
      </w:r>
      <w:proofErr w:type="gramStart"/>
      <w:r>
        <w:t>Купцу  контакт</w:t>
      </w:r>
      <w:proofErr w:type="gramEnd"/>
      <w:r>
        <w:t xml:space="preserve">  телефон особе која ће вршити дистрибуцију </w:t>
      </w:r>
      <w:r>
        <w:rPr>
          <w:lang w:val="sr-Cyrl-RS"/>
        </w:rPr>
        <w:t>дрва</w:t>
      </w:r>
      <w:r>
        <w:t xml:space="preserve"> по плану дистрибуције, ради координације испоруке.</w:t>
      </w:r>
    </w:p>
    <w:p w14:paraId="0625C9F9" w14:textId="77777777" w:rsidR="00957712" w:rsidRDefault="00957712" w:rsidP="00957712">
      <w:pPr>
        <w:pStyle w:val="BodyText"/>
        <w:spacing w:line="274" w:lineRule="exact"/>
        <w:ind w:left="102"/>
        <w:jc w:val="both"/>
      </w:pPr>
      <w:r>
        <w:t xml:space="preserve">Продавац је дужан да се придржава </w:t>
      </w:r>
      <w:proofErr w:type="gramStart"/>
      <w:r>
        <w:t>утврђеног  рока</w:t>
      </w:r>
      <w:proofErr w:type="gramEnd"/>
      <w:r>
        <w:t xml:space="preserve"> испоруке .</w:t>
      </w:r>
    </w:p>
    <w:p w14:paraId="72C2093B" w14:textId="77777777" w:rsidR="00957712" w:rsidRDefault="00957712" w:rsidP="00957712">
      <w:pPr>
        <w:pStyle w:val="BodyText"/>
        <w:tabs>
          <w:tab w:val="left" w:pos="1297"/>
        </w:tabs>
        <w:ind w:left="102" w:right="503"/>
      </w:pPr>
    </w:p>
    <w:p w14:paraId="18E909FB" w14:textId="77777777" w:rsidR="00957712" w:rsidRDefault="00957712" w:rsidP="00957712">
      <w:pPr>
        <w:pStyle w:val="BodyText"/>
        <w:tabs>
          <w:tab w:val="left" w:pos="1297"/>
        </w:tabs>
        <w:ind w:left="102" w:right="503"/>
      </w:pPr>
    </w:p>
    <w:p w14:paraId="3F30AB3D" w14:textId="77777777" w:rsidR="00957712" w:rsidRDefault="00957712" w:rsidP="00957712">
      <w:pPr>
        <w:pStyle w:val="BodyText"/>
        <w:tabs>
          <w:tab w:val="left" w:pos="1297"/>
        </w:tabs>
        <w:ind w:left="102" w:right="503"/>
      </w:pPr>
    </w:p>
    <w:p w14:paraId="492620D2" w14:textId="77777777" w:rsidR="00957712" w:rsidRDefault="00957712" w:rsidP="00957712">
      <w:pPr>
        <w:pStyle w:val="Heading1"/>
        <w:spacing w:before="1"/>
        <w:ind w:right="1986"/>
        <w:jc w:val="center"/>
      </w:pPr>
      <w:r>
        <w:t>Члан 4.</w:t>
      </w:r>
    </w:p>
    <w:p w14:paraId="56C5F413" w14:textId="77777777" w:rsidR="00957712" w:rsidRDefault="00957712" w:rsidP="00957712">
      <w:pPr>
        <w:pStyle w:val="BodyText"/>
        <w:spacing w:before="7"/>
        <w:rPr>
          <w:b/>
          <w:sz w:val="23"/>
        </w:rPr>
      </w:pPr>
    </w:p>
    <w:p w14:paraId="03316A4D" w14:textId="77777777" w:rsidR="00957712" w:rsidRDefault="00957712" w:rsidP="00957712">
      <w:pPr>
        <w:pStyle w:val="BodyText"/>
        <w:ind w:left="462" w:right="103"/>
      </w:pPr>
      <w:r>
        <w:t>Купац се обавезује да уговорену цену из члана 2. овог уговора плати Продавцу у року од</w:t>
      </w:r>
    </w:p>
    <w:p w14:paraId="19C7C6F2" w14:textId="77777777" w:rsidR="00957712" w:rsidRPr="00707579" w:rsidRDefault="00957712" w:rsidP="00957712">
      <w:pPr>
        <w:pStyle w:val="BodyText"/>
        <w:ind w:left="102" w:right="100"/>
        <w:jc w:val="both"/>
        <w:rPr>
          <w:lang w:val="sr-Cyrl-RS"/>
        </w:rPr>
      </w:pPr>
      <w:r>
        <w:rPr>
          <w:u w:val="single"/>
        </w:rPr>
        <w:t xml:space="preserve">           </w:t>
      </w:r>
      <w:r>
        <w:t>дана рачунајући од дана извршене испоруке и квантитативног и квалитативног пријема робе, а на основу испостављене фактуре Продавца, уз коју ће бити приложена оверена отпремница о количини и врсти испоручених добара</w:t>
      </w:r>
      <w:r>
        <w:rPr>
          <w:lang w:val="sr-Cyrl-RS"/>
        </w:rPr>
        <w:t>.</w:t>
      </w:r>
    </w:p>
    <w:p w14:paraId="2027E385" w14:textId="77777777" w:rsidR="00957712" w:rsidRDefault="00957712" w:rsidP="00957712">
      <w:pPr>
        <w:spacing w:before="2" w:line="280" w:lineRule="auto"/>
        <w:ind w:left="102" w:right="103" w:firstLine="720"/>
        <w:rPr>
          <w:b/>
          <w:sz w:val="24"/>
        </w:rPr>
      </w:pPr>
      <w:r>
        <w:rPr>
          <w:sz w:val="24"/>
        </w:rPr>
        <w:t xml:space="preserve">Плаћање се врши на рачун </w:t>
      </w:r>
      <w:proofErr w:type="gramStart"/>
      <w:r>
        <w:rPr>
          <w:sz w:val="24"/>
        </w:rPr>
        <w:t>Продавца ,</w:t>
      </w:r>
      <w:proofErr w:type="gramEnd"/>
      <w:r>
        <w:rPr>
          <w:sz w:val="24"/>
        </w:rPr>
        <w:t xml:space="preserve"> број: </w:t>
      </w:r>
      <w:r>
        <w:rPr>
          <w:b/>
          <w:sz w:val="24"/>
        </w:rPr>
        <w:t xml:space="preserve">(биће преузето из понуде) </w:t>
      </w:r>
      <w:r>
        <w:rPr>
          <w:sz w:val="24"/>
        </w:rPr>
        <w:t xml:space="preserve">код банке </w:t>
      </w:r>
      <w:r>
        <w:rPr>
          <w:b/>
          <w:sz w:val="24"/>
        </w:rPr>
        <w:t>(биће преузето из понуде).</w:t>
      </w:r>
    </w:p>
    <w:p w14:paraId="3550393D" w14:textId="77777777" w:rsidR="00957712" w:rsidRDefault="00957712" w:rsidP="00957712">
      <w:pPr>
        <w:pStyle w:val="BodyText"/>
        <w:spacing w:before="11"/>
        <w:rPr>
          <w:b/>
          <w:sz w:val="26"/>
        </w:rPr>
      </w:pPr>
    </w:p>
    <w:p w14:paraId="61B09D6B" w14:textId="77777777" w:rsidR="00957712" w:rsidRDefault="00957712" w:rsidP="00957712">
      <w:pPr>
        <w:pStyle w:val="Heading1"/>
        <w:ind w:left="1982" w:right="1986"/>
        <w:jc w:val="center"/>
      </w:pPr>
      <w:r>
        <w:t>СРЕДСТВО ФИНАНСИЈСКОГ ОБЕЗБЕЂЕЊА</w:t>
      </w:r>
    </w:p>
    <w:p w14:paraId="4F93FDEB" w14:textId="77777777" w:rsidR="00957712" w:rsidRDefault="00957712" w:rsidP="00957712">
      <w:pPr>
        <w:pStyle w:val="BodyText"/>
        <w:rPr>
          <w:b/>
        </w:rPr>
      </w:pPr>
    </w:p>
    <w:p w14:paraId="7B80F75C" w14:textId="77777777" w:rsidR="00957712" w:rsidRDefault="00957712" w:rsidP="00957712">
      <w:pPr>
        <w:ind w:left="1984" w:right="1986"/>
        <w:jc w:val="center"/>
        <w:rPr>
          <w:b/>
          <w:sz w:val="24"/>
        </w:rPr>
      </w:pPr>
      <w:r>
        <w:rPr>
          <w:b/>
          <w:sz w:val="24"/>
        </w:rPr>
        <w:t>Члан 5.</w:t>
      </w:r>
    </w:p>
    <w:p w14:paraId="1D9E8035" w14:textId="77777777" w:rsidR="00957712" w:rsidRDefault="00957712" w:rsidP="00957712">
      <w:pPr>
        <w:pStyle w:val="BodyText"/>
        <w:spacing w:before="6"/>
        <w:rPr>
          <w:b/>
          <w:sz w:val="23"/>
        </w:rPr>
      </w:pPr>
    </w:p>
    <w:p w14:paraId="64A9276D" w14:textId="77777777" w:rsidR="00957712" w:rsidRDefault="00957712" w:rsidP="00957712">
      <w:pPr>
        <w:pStyle w:val="BodyText"/>
        <w:tabs>
          <w:tab w:val="left" w:pos="2099"/>
        </w:tabs>
        <w:ind w:left="102" w:right="103" w:firstLine="720"/>
      </w:pPr>
      <w:r>
        <w:t>Продавац</w:t>
      </w:r>
      <w:r>
        <w:tab/>
        <w:t>се</w:t>
      </w:r>
      <w:r>
        <w:rPr>
          <w:spacing w:val="33"/>
        </w:rPr>
        <w:t xml:space="preserve"> </w:t>
      </w:r>
      <w:r>
        <w:t>обавезује</w:t>
      </w:r>
      <w:r>
        <w:rPr>
          <w:spacing w:val="33"/>
        </w:rPr>
        <w:t xml:space="preserve"> </w:t>
      </w:r>
      <w:r>
        <w:t>да</w:t>
      </w:r>
      <w:r>
        <w:rPr>
          <w:spacing w:val="38"/>
        </w:rPr>
        <w:t xml:space="preserve"> </w:t>
      </w:r>
      <w:r>
        <w:t>у</w:t>
      </w:r>
      <w:r>
        <w:rPr>
          <w:spacing w:val="27"/>
        </w:rPr>
        <w:t xml:space="preserve"> </w:t>
      </w:r>
      <w:r>
        <w:t>року</w:t>
      </w:r>
      <w:r>
        <w:rPr>
          <w:spacing w:val="27"/>
        </w:rPr>
        <w:t xml:space="preserve"> </w:t>
      </w:r>
      <w:r>
        <w:t>од</w:t>
      </w:r>
      <w:r>
        <w:rPr>
          <w:spacing w:val="35"/>
        </w:rPr>
        <w:t xml:space="preserve"> </w:t>
      </w:r>
      <w:r>
        <w:t>једног</w:t>
      </w:r>
      <w:r>
        <w:rPr>
          <w:spacing w:val="35"/>
        </w:rPr>
        <w:t xml:space="preserve"> </w:t>
      </w:r>
      <w:r>
        <w:t>дана</w:t>
      </w:r>
      <w:r>
        <w:rPr>
          <w:spacing w:val="33"/>
        </w:rPr>
        <w:t xml:space="preserve"> </w:t>
      </w:r>
      <w:r>
        <w:t>од</w:t>
      </w:r>
      <w:r>
        <w:rPr>
          <w:spacing w:val="35"/>
        </w:rPr>
        <w:t xml:space="preserve"> </w:t>
      </w:r>
      <w:r>
        <w:t>дана</w:t>
      </w:r>
      <w:r>
        <w:rPr>
          <w:spacing w:val="31"/>
        </w:rPr>
        <w:t xml:space="preserve"> </w:t>
      </w:r>
      <w:r>
        <w:t>закључења</w:t>
      </w:r>
      <w:r>
        <w:rPr>
          <w:spacing w:val="35"/>
        </w:rPr>
        <w:t xml:space="preserve"> </w:t>
      </w:r>
      <w:r>
        <w:t xml:space="preserve">уговора  </w:t>
      </w:r>
      <w:r>
        <w:rPr>
          <w:spacing w:val="8"/>
        </w:rPr>
        <w:t xml:space="preserve"> </w:t>
      </w:r>
      <w:r>
        <w:t>преда Наручиоцу</w:t>
      </w:r>
    </w:p>
    <w:p w14:paraId="485A66F3" w14:textId="77777777" w:rsidR="00785E31" w:rsidRDefault="00957712" w:rsidP="00957712">
      <w:pPr>
        <w:pStyle w:val="BodyText"/>
        <w:ind w:left="102" w:right="105"/>
        <w:jc w:val="both"/>
      </w:pPr>
      <w:r>
        <w:t xml:space="preserve">- </w:t>
      </w:r>
      <w:r>
        <w:rPr>
          <w:b/>
        </w:rPr>
        <w:t>бланко соло меницу за добро извршење посла</w:t>
      </w:r>
      <w:r>
        <w:t xml:space="preserve">,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w:t>
      </w:r>
    </w:p>
    <w:p w14:paraId="4F2C56C3" w14:textId="77777777" w:rsidR="00785E31" w:rsidRDefault="00785E31" w:rsidP="00785E31">
      <w:pPr>
        <w:pStyle w:val="BodyText"/>
        <w:ind w:left="102" w:right="105"/>
        <w:jc w:val="center"/>
      </w:pPr>
    </w:p>
    <w:p w14:paraId="7309528D" w14:textId="77777777" w:rsidR="00785E31" w:rsidRDefault="00957712" w:rsidP="00957712">
      <w:pPr>
        <w:pStyle w:val="BodyText"/>
        <w:ind w:left="102" w:right="105"/>
        <w:jc w:val="both"/>
      </w:pPr>
      <w:r>
        <w:lastRenderedPageBreak/>
        <w:t xml:space="preserve">ближим условима, садржини и начину вођења Регистра меница и овлашћења („Службени гласник </w:t>
      </w:r>
    </w:p>
    <w:p w14:paraId="47B0D1A6" w14:textId="77777777" w:rsidR="00785E31" w:rsidRDefault="00785E31" w:rsidP="00957712">
      <w:pPr>
        <w:pStyle w:val="BodyText"/>
        <w:ind w:left="102" w:right="105"/>
        <w:jc w:val="both"/>
      </w:pPr>
    </w:p>
    <w:p w14:paraId="564473F0" w14:textId="77777777" w:rsidR="00785E31" w:rsidRDefault="00785E31" w:rsidP="00957712">
      <w:pPr>
        <w:pStyle w:val="BodyText"/>
        <w:ind w:left="102" w:right="105"/>
        <w:jc w:val="both"/>
      </w:pPr>
    </w:p>
    <w:p w14:paraId="1B20A0DF" w14:textId="77777777" w:rsidR="00957712" w:rsidRDefault="00957712" w:rsidP="00957712">
      <w:pPr>
        <w:pStyle w:val="BodyText"/>
        <w:ind w:left="102" w:right="105"/>
        <w:jc w:val="both"/>
      </w:pPr>
      <w:r>
        <w:t>РС</w:t>
      </w:r>
      <w:proofErr w:type="gramStart"/>
      <w:r>
        <w:t>“ бр</w:t>
      </w:r>
      <w:proofErr w:type="gramEnd"/>
      <w:r>
        <w:t>. 56/2011);</w:t>
      </w:r>
    </w:p>
    <w:p w14:paraId="4DC846F4" w14:textId="77777777" w:rsidR="00957712" w:rsidRDefault="00957712" w:rsidP="00957712">
      <w:pPr>
        <w:pStyle w:val="BodyText"/>
        <w:ind w:left="102" w:right="101"/>
        <w:jc w:val="both"/>
      </w:pPr>
      <w:r>
        <w:rPr>
          <w:b/>
        </w:rPr>
        <w:t>- менично овлашћење</w:t>
      </w:r>
      <w:r>
        <w:t>, да се меницa без сагласности Продавца, може поднети на наплату у висини од 10% од укупно уговорене вредности</w:t>
      </w:r>
      <w:r>
        <w:rPr>
          <w:lang w:val="sr-Cyrl-RS"/>
        </w:rPr>
        <w:t xml:space="preserve"> </w:t>
      </w:r>
      <w:r>
        <w:t>партије без ПДВ, у случају неизвршења уговорних обавеза по закљученом уговору.</w:t>
      </w:r>
    </w:p>
    <w:p w14:paraId="1756E479" w14:textId="77777777" w:rsidR="00957712" w:rsidRDefault="00957712" w:rsidP="00957712">
      <w:pPr>
        <w:pStyle w:val="BodyText"/>
        <w:tabs>
          <w:tab w:val="left" w:pos="1297"/>
        </w:tabs>
        <w:ind w:left="102" w:right="503"/>
      </w:pPr>
    </w:p>
    <w:p w14:paraId="7B87A3A9" w14:textId="77777777" w:rsidR="00957712" w:rsidRDefault="00957712" w:rsidP="00957712">
      <w:pPr>
        <w:pStyle w:val="BodyText"/>
        <w:spacing w:before="69"/>
        <w:ind w:left="102"/>
        <w:jc w:val="both"/>
      </w:pPr>
      <w:r>
        <w:t xml:space="preserve">      Рок   важења   менице   је   најмање   30   дана   дужи   од   истека   рока   важности       уговора.</w:t>
      </w:r>
    </w:p>
    <w:p w14:paraId="1D9E82F5" w14:textId="77777777" w:rsidR="00957712" w:rsidRDefault="00957712" w:rsidP="00957712">
      <w:pPr>
        <w:pStyle w:val="Heading1"/>
        <w:numPr>
          <w:ilvl w:val="0"/>
          <w:numId w:val="1"/>
        </w:numPr>
        <w:tabs>
          <w:tab w:val="left" w:pos="242"/>
        </w:tabs>
        <w:ind w:firstLine="0"/>
        <w:jc w:val="both"/>
        <w:rPr>
          <w:b w:val="0"/>
        </w:rPr>
      </w:pPr>
      <w:r>
        <w:t>Потврду о регистрацији</w:t>
      </w:r>
      <w:r>
        <w:rPr>
          <w:spacing w:val="-7"/>
        </w:rPr>
        <w:t xml:space="preserve"> </w:t>
      </w:r>
      <w:r>
        <w:t>менице</w:t>
      </w:r>
      <w:r>
        <w:rPr>
          <w:b w:val="0"/>
        </w:rPr>
        <w:t>;</w:t>
      </w:r>
    </w:p>
    <w:p w14:paraId="6512AE85" w14:textId="77777777" w:rsidR="00957712" w:rsidRDefault="00957712" w:rsidP="00957712">
      <w:pPr>
        <w:pStyle w:val="ListParagraph"/>
        <w:numPr>
          <w:ilvl w:val="0"/>
          <w:numId w:val="1"/>
        </w:numPr>
        <w:tabs>
          <w:tab w:val="left" w:pos="252"/>
        </w:tabs>
        <w:ind w:right="100" w:firstLine="0"/>
        <w:rPr>
          <w:sz w:val="24"/>
        </w:rPr>
      </w:pPr>
      <w:r>
        <w:rPr>
          <w:b/>
          <w:sz w:val="24"/>
        </w:rPr>
        <w:t xml:space="preserve">копију картона депонованих потписа </w:t>
      </w:r>
      <w:r>
        <w:rPr>
          <w:sz w:val="24"/>
        </w:rPr>
        <w:t>код банке на којим се јасно виде депоновани потпис и печат Осигуравача, оверен печатом банке са датумом овере (овера не старија од 30 дана, од дана закључења</w:t>
      </w:r>
      <w:r>
        <w:rPr>
          <w:spacing w:val="-9"/>
          <w:sz w:val="24"/>
        </w:rPr>
        <w:t xml:space="preserve"> </w:t>
      </w:r>
      <w:r>
        <w:rPr>
          <w:sz w:val="24"/>
        </w:rPr>
        <w:t>уговора).</w:t>
      </w:r>
    </w:p>
    <w:p w14:paraId="18BE0307" w14:textId="77777777" w:rsidR="00957712" w:rsidRDefault="00957712" w:rsidP="00957712">
      <w:pPr>
        <w:pStyle w:val="BodyText"/>
        <w:ind w:left="102" w:right="103" w:firstLine="708"/>
      </w:pPr>
      <w:r>
        <w:t>Потпис овлашћеног лица на меници и меничном овлашћењу мора бити идентичан са потписом у картону депонованих потписа.</w:t>
      </w:r>
    </w:p>
    <w:p w14:paraId="4C86EDCC" w14:textId="77777777" w:rsidR="00957712" w:rsidRDefault="00957712" w:rsidP="00957712">
      <w:pPr>
        <w:pStyle w:val="BodyText"/>
        <w:ind w:left="102" w:right="103" w:firstLine="708"/>
      </w:pPr>
      <w:r>
        <w:t>У случају промене лица овлашћеног за заступање, менично овлашћење остаје на снази. Купац је овлашћен да реализује средство финансијског обезбеђења у случају неиспуњења уговорних обавеза.</w:t>
      </w:r>
    </w:p>
    <w:p w14:paraId="6F5D852C" w14:textId="77777777" w:rsidR="00957712" w:rsidRDefault="00957712" w:rsidP="00957712">
      <w:pPr>
        <w:pStyle w:val="BodyText"/>
        <w:ind w:left="102" w:right="103" w:firstLine="720"/>
      </w:pPr>
      <w:r>
        <w:t xml:space="preserve">По истеку рока важности менице Купац ће предметну меницу вратити, </w:t>
      </w:r>
      <w:proofErr w:type="gramStart"/>
      <w:r>
        <w:t>на  писани</w:t>
      </w:r>
      <w:proofErr w:type="gramEnd"/>
      <w:r>
        <w:t xml:space="preserve"> захтев Продавца.</w:t>
      </w:r>
    </w:p>
    <w:p w14:paraId="71CACF8F" w14:textId="77777777" w:rsidR="00957712" w:rsidRDefault="00957712" w:rsidP="00957712">
      <w:pPr>
        <w:pStyle w:val="BodyText"/>
      </w:pPr>
    </w:p>
    <w:p w14:paraId="0C89946B" w14:textId="77777777" w:rsidR="00957712" w:rsidRDefault="00957712" w:rsidP="00957712">
      <w:pPr>
        <w:pStyle w:val="BodyText"/>
        <w:spacing w:before="2"/>
        <w:rPr>
          <w:sz w:val="28"/>
        </w:rPr>
      </w:pPr>
    </w:p>
    <w:p w14:paraId="150F7CE7" w14:textId="77777777" w:rsidR="00957712" w:rsidRDefault="00957712" w:rsidP="00957712">
      <w:pPr>
        <w:pStyle w:val="Heading1"/>
        <w:ind w:left="2338" w:right="1743"/>
        <w:jc w:val="center"/>
      </w:pPr>
      <w:r>
        <w:t>НАЧИН СПРОВОЂЕЊА КОНТРОЛЕ</w:t>
      </w:r>
    </w:p>
    <w:p w14:paraId="0E376DF5" w14:textId="77777777" w:rsidR="00957712" w:rsidRDefault="00957712" w:rsidP="00957712">
      <w:pPr>
        <w:spacing w:before="43"/>
        <w:ind w:left="2338" w:right="1804"/>
        <w:jc w:val="center"/>
        <w:rPr>
          <w:b/>
          <w:sz w:val="24"/>
        </w:rPr>
      </w:pPr>
      <w:r>
        <w:rPr>
          <w:b/>
          <w:sz w:val="24"/>
        </w:rPr>
        <w:t>И ОБЕЗБЕЂИВАЊЕ ГАРАНЦИЈЕ КВАЛИТЕТА</w:t>
      </w:r>
    </w:p>
    <w:p w14:paraId="7F8200C7" w14:textId="77777777" w:rsidR="00957712" w:rsidRDefault="00957712" w:rsidP="00957712">
      <w:pPr>
        <w:pStyle w:val="BodyText"/>
        <w:spacing w:before="1"/>
        <w:rPr>
          <w:b/>
          <w:sz w:val="31"/>
        </w:rPr>
      </w:pPr>
    </w:p>
    <w:p w14:paraId="3964DC03" w14:textId="77777777" w:rsidR="00957712" w:rsidRDefault="00957712" w:rsidP="00957712">
      <w:pPr>
        <w:ind w:left="1984" w:right="1986"/>
        <w:jc w:val="center"/>
        <w:rPr>
          <w:b/>
          <w:sz w:val="24"/>
        </w:rPr>
      </w:pPr>
      <w:r>
        <w:rPr>
          <w:b/>
          <w:sz w:val="24"/>
        </w:rPr>
        <w:t>Члан 6.</w:t>
      </w:r>
    </w:p>
    <w:p w14:paraId="6D593388" w14:textId="77777777" w:rsidR="00957712" w:rsidRDefault="00957712" w:rsidP="00957712">
      <w:pPr>
        <w:pStyle w:val="BodyText"/>
        <w:spacing w:before="7"/>
        <w:rPr>
          <w:b/>
          <w:sz w:val="30"/>
        </w:rPr>
      </w:pPr>
    </w:p>
    <w:p w14:paraId="121ADD73" w14:textId="77777777" w:rsidR="00957712" w:rsidRDefault="00957712" w:rsidP="00957712">
      <w:pPr>
        <w:pStyle w:val="BodyText"/>
        <w:spacing w:before="1"/>
        <w:ind w:left="102"/>
        <w:jc w:val="both"/>
      </w:pPr>
      <w:r>
        <w:t>Продавац се обавезује да испоручи добра одговарајућег квалитета и квантитета.</w:t>
      </w:r>
    </w:p>
    <w:p w14:paraId="2BAE2DC4" w14:textId="77777777" w:rsidR="00957712" w:rsidRDefault="00957712" w:rsidP="00957712">
      <w:pPr>
        <w:pStyle w:val="BodyText"/>
        <w:ind w:left="102" w:right="102"/>
        <w:jc w:val="both"/>
      </w:pPr>
      <w:r>
        <w:t>Купац и Продавац ће комисијски констатовати испоруку робе и исту верификовати својим потписима и печатима.</w:t>
      </w:r>
    </w:p>
    <w:p w14:paraId="541E7964" w14:textId="77777777" w:rsidR="00957712" w:rsidRPr="00EF0281" w:rsidRDefault="00957712" w:rsidP="00957712">
      <w:pPr>
        <w:pStyle w:val="BodyText"/>
        <w:ind w:left="102" w:right="101"/>
        <w:jc w:val="both"/>
        <w:rPr>
          <w:color w:val="FF0000"/>
          <w:lang w:val="sr-Cyrl-RS"/>
        </w:rPr>
      </w:pPr>
      <w:r>
        <w:t>Записник о пријему робе уз оверену и потписану отпремницу је прилог рачуна</w:t>
      </w:r>
      <w:r>
        <w:rPr>
          <w:lang w:val="sr-Cyrl-RS"/>
        </w:rPr>
        <w:t>.</w:t>
      </w:r>
    </w:p>
    <w:p w14:paraId="3023CC38" w14:textId="77777777" w:rsidR="00957712" w:rsidRDefault="00957712" w:rsidP="00957712">
      <w:pPr>
        <w:pStyle w:val="BodyText"/>
        <w:ind w:left="102"/>
        <w:jc w:val="both"/>
      </w:pPr>
      <w:r>
        <w:t>Купац ће извршити квантитативан и квалитативан пријем сваке испоруке.</w:t>
      </w:r>
    </w:p>
    <w:p w14:paraId="685E407B" w14:textId="77777777" w:rsidR="00957712" w:rsidRDefault="00957712" w:rsidP="00957712">
      <w:pPr>
        <w:pStyle w:val="BodyText"/>
        <w:ind w:left="102" w:right="103"/>
        <w:jc w:val="both"/>
      </w:pPr>
      <w:r>
        <w:t>Уколико је између Купца и Продавца споран квалитет и квантитет испоручених добара ангажоваће се овлашћено правно лице за утврђивање квалитета и квантитета испоручених добара.</w:t>
      </w:r>
    </w:p>
    <w:p w14:paraId="02DC9B1C" w14:textId="77777777" w:rsidR="00957712" w:rsidRDefault="00957712" w:rsidP="00957712">
      <w:pPr>
        <w:pStyle w:val="BodyText"/>
        <w:ind w:left="102" w:right="104"/>
        <w:jc w:val="both"/>
      </w:pPr>
      <w:r>
        <w:t>Квантитативну и квалитативну примопредају добара из члана 1. овог уговора врше представници уговорних страна, који записнички констатују преузимање добара приликом испоруке, на локацији испоруке. Евентуалне примедбе на квалитет и квантитет испоручених добара (видљиви недостаци) стављају се на лицу места приликом пријема добара, осим за добра чији недостаци нису видљиви.</w:t>
      </w:r>
    </w:p>
    <w:p w14:paraId="64372E47" w14:textId="77777777" w:rsidR="00957712" w:rsidRDefault="00957712" w:rsidP="00957712">
      <w:pPr>
        <w:pStyle w:val="BodyText"/>
        <w:ind w:left="102" w:right="107"/>
        <w:jc w:val="both"/>
      </w:pPr>
      <w:r>
        <w:t>За скривене мане Купац задржава право рекламације у року од 8 (осам) дана од утврђивања скривене мане. У случају рекламације, Продавац је дужан да испоручи нова добра одговарајућег квалитета, а у супротном, Купац има право на накнаду штете.</w:t>
      </w:r>
    </w:p>
    <w:p w14:paraId="33F740F9" w14:textId="77777777" w:rsidR="00957712" w:rsidRDefault="00957712" w:rsidP="00957712">
      <w:pPr>
        <w:pStyle w:val="BodyText"/>
        <w:ind w:left="102" w:right="110"/>
        <w:jc w:val="both"/>
      </w:pPr>
      <w:r>
        <w:t>Сматраће се да је Продавац предао уговорена добра даном потписивања записника о примопредаји добара и отпремнице од стране овлашћених представника уговорних страна.</w:t>
      </w:r>
    </w:p>
    <w:p w14:paraId="2F845F82" w14:textId="77777777" w:rsidR="00957712" w:rsidRDefault="00957712" w:rsidP="00957712">
      <w:pPr>
        <w:pStyle w:val="BodyText"/>
        <w:spacing w:before="2"/>
        <w:rPr>
          <w:sz w:val="28"/>
        </w:rPr>
      </w:pPr>
    </w:p>
    <w:p w14:paraId="0450C9E8" w14:textId="77777777" w:rsidR="00957712" w:rsidRDefault="00957712" w:rsidP="00957712">
      <w:pPr>
        <w:pStyle w:val="Heading1"/>
        <w:ind w:left="1980" w:right="1986"/>
        <w:jc w:val="center"/>
      </w:pPr>
      <w:r>
        <w:t>ИЗМЕНА ТОКОМ ТРАЈАЊА УГОВОРА</w:t>
      </w:r>
    </w:p>
    <w:p w14:paraId="2A5E8E4B" w14:textId="77777777" w:rsidR="00957712" w:rsidRDefault="00957712" w:rsidP="00957712">
      <w:pPr>
        <w:pStyle w:val="BodyText"/>
        <w:spacing w:before="1"/>
        <w:rPr>
          <w:b/>
          <w:sz w:val="31"/>
        </w:rPr>
      </w:pPr>
    </w:p>
    <w:p w14:paraId="088591E4" w14:textId="77777777" w:rsidR="00957712" w:rsidRDefault="00957712" w:rsidP="00957712">
      <w:pPr>
        <w:ind w:left="1984" w:right="1986"/>
        <w:jc w:val="center"/>
        <w:rPr>
          <w:b/>
          <w:sz w:val="24"/>
        </w:rPr>
      </w:pPr>
      <w:r>
        <w:rPr>
          <w:b/>
          <w:sz w:val="24"/>
        </w:rPr>
        <w:t>Члан 7.</w:t>
      </w:r>
    </w:p>
    <w:p w14:paraId="073A859D" w14:textId="77777777" w:rsidR="00957712" w:rsidRDefault="00957712" w:rsidP="00957712">
      <w:pPr>
        <w:pStyle w:val="BodyText"/>
        <w:spacing w:before="10"/>
        <w:rPr>
          <w:b/>
          <w:sz w:val="30"/>
        </w:rPr>
      </w:pPr>
    </w:p>
    <w:p w14:paraId="6B248AD6" w14:textId="77777777" w:rsidR="00957712" w:rsidRDefault="00957712" w:rsidP="00957712">
      <w:pPr>
        <w:pStyle w:val="BodyText"/>
        <w:spacing w:line="276" w:lineRule="auto"/>
        <w:ind w:left="102" w:right="109"/>
        <w:jc w:val="both"/>
      </w:pPr>
      <w: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уколико за то постоје оправдани разлози.</w:t>
      </w:r>
    </w:p>
    <w:p w14:paraId="73EF136C" w14:textId="77777777" w:rsidR="00957712" w:rsidRDefault="00957712" w:rsidP="00957712">
      <w:pPr>
        <w:pStyle w:val="BodyText"/>
        <w:tabs>
          <w:tab w:val="left" w:pos="1297"/>
        </w:tabs>
        <w:ind w:right="503"/>
        <w:sectPr w:rsidR="00957712" w:rsidSect="00D9122B">
          <w:pgSz w:w="11910" w:h="16840"/>
          <w:pgMar w:top="640" w:right="720" w:bottom="960" w:left="80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1731D07A" w14:textId="77777777" w:rsidR="00897919" w:rsidRDefault="00897919" w:rsidP="00957712">
      <w:pPr>
        <w:pStyle w:val="Heading1"/>
        <w:spacing w:before="44"/>
        <w:ind w:left="1609" w:hanging="1500"/>
        <w:rPr>
          <w:color w:val="538DD3"/>
        </w:rPr>
      </w:pPr>
    </w:p>
    <w:p w14:paraId="60A9B137" w14:textId="05332C29" w:rsidR="00957712" w:rsidRPr="000A3893" w:rsidRDefault="00957712" w:rsidP="00957712">
      <w:pPr>
        <w:pStyle w:val="Heading1"/>
        <w:spacing w:before="44"/>
        <w:ind w:left="1609" w:hanging="1500"/>
        <w:rPr>
          <w:color w:val="548DD4"/>
        </w:rPr>
      </w:pPr>
      <w:r>
        <w:rPr>
          <w:color w:val="538DD3"/>
        </w:rPr>
        <w:t>ОШ „</w:t>
      </w:r>
      <w:r w:rsidRPr="0090289F">
        <w:rPr>
          <w:color w:val="538DD3"/>
          <w:lang w:val="sr-Cyrl-RS"/>
        </w:rPr>
        <w:t xml:space="preserve"> </w:t>
      </w:r>
      <w:r>
        <w:rPr>
          <w:color w:val="538DD3"/>
          <w:lang w:val="sr-Cyrl-RS"/>
        </w:rPr>
        <w:t>Свети владика Николај</w:t>
      </w:r>
      <w:r>
        <w:rPr>
          <w:color w:val="538DD3"/>
        </w:rPr>
        <w:t xml:space="preserve"> </w:t>
      </w:r>
      <w:proofErr w:type="gramStart"/>
      <w:r>
        <w:rPr>
          <w:color w:val="538DD3"/>
        </w:rPr>
        <w:t>“ Светосавска</w:t>
      </w:r>
      <w:proofErr w:type="gramEnd"/>
      <w:r>
        <w:rPr>
          <w:color w:val="538DD3"/>
        </w:rPr>
        <w:t xml:space="preserve"> бб , 12 206 Брадарац, ПИБ: 102027748, МБ: 07161581,</w:t>
      </w:r>
      <w:r w:rsidRPr="000A3893">
        <w:rPr>
          <w:color w:val="8DB3E2"/>
        </w:rPr>
        <w:t xml:space="preserve"> </w:t>
      </w:r>
      <w:hyperlink r:id="rId41" w:history="1">
        <w:r w:rsidRPr="0058419E">
          <w:rPr>
            <w:rStyle w:val="Hyperlink"/>
          </w:rPr>
          <w:t>http://www</w:t>
        </w:r>
        <w:r w:rsidRPr="0058419E">
          <w:rPr>
            <w:rStyle w:val="Hyperlink"/>
            <w:lang w:val="sr-Cyrl-RS"/>
          </w:rPr>
          <w:t>.</w:t>
        </w:r>
        <w:r w:rsidRPr="0058419E">
          <w:rPr>
            <w:rStyle w:val="Hyperlink"/>
            <w:lang w:val="sr-Latn-RS"/>
          </w:rPr>
          <w:t>stigskola</w:t>
        </w:r>
        <w:r w:rsidRPr="0058419E">
          <w:rPr>
            <w:rStyle w:val="Hyperlink"/>
          </w:rPr>
          <w:t>.edu.rs,</w:t>
        </w:r>
      </w:hyperlink>
    </w:p>
    <w:p w14:paraId="69007E4B" w14:textId="77777777" w:rsidR="00957712" w:rsidRDefault="00957712" w:rsidP="00957712">
      <w:pPr>
        <w:pStyle w:val="Heading1"/>
        <w:spacing w:before="46"/>
        <w:ind w:left="2130" w:right="103" w:hanging="1140"/>
      </w:pPr>
    </w:p>
    <w:p w14:paraId="52F9F1FD" w14:textId="77777777" w:rsidR="00957712" w:rsidRDefault="00957712" w:rsidP="00957712">
      <w:pPr>
        <w:pStyle w:val="BodyText"/>
        <w:spacing w:before="6"/>
        <w:rPr>
          <w:b/>
          <w:sz w:val="17"/>
        </w:rPr>
      </w:pPr>
    </w:p>
    <w:p w14:paraId="59C56295" w14:textId="77777777" w:rsidR="00957712" w:rsidRDefault="00957712" w:rsidP="00957712">
      <w:pPr>
        <w:pStyle w:val="BodyText"/>
        <w:spacing w:before="69"/>
        <w:ind w:left="102"/>
        <w:jc w:val="both"/>
      </w:pPr>
      <w:r>
        <w:t>Рок   важења   менице   је   најмање   30   дана   дужи   од   истека   рока   важности       уговора.</w:t>
      </w:r>
    </w:p>
    <w:p w14:paraId="0463C8A5" w14:textId="77777777" w:rsidR="00957712" w:rsidRDefault="00957712" w:rsidP="00957712">
      <w:pPr>
        <w:pStyle w:val="Heading1"/>
        <w:numPr>
          <w:ilvl w:val="0"/>
          <w:numId w:val="1"/>
        </w:numPr>
        <w:tabs>
          <w:tab w:val="left" w:pos="242"/>
        </w:tabs>
        <w:ind w:firstLine="0"/>
        <w:jc w:val="both"/>
        <w:rPr>
          <w:b w:val="0"/>
        </w:rPr>
      </w:pPr>
      <w:r>
        <w:t>Потврду о регистрацији</w:t>
      </w:r>
      <w:r>
        <w:rPr>
          <w:spacing w:val="-7"/>
        </w:rPr>
        <w:t xml:space="preserve"> </w:t>
      </w:r>
      <w:r>
        <w:t>менице</w:t>
      </w:r>
      <w:r>
        <w:rPr>
          <w:b w:val="0"/>
        </w:rPr>
        <w:t>;</w:t>
      </w:r>
    </w:p>
    <w:p w14:paraId="0315259B" w14:textId="77777777" w:rsidR="00957712" w:rsidRDefault="00957712" w:rsidP="00957712">
      <w:pPr>
        <w:pStyle w:val="ListParagraph"/>
        <w:numPr>
          <w:ilvl w:val="0"/>
          <w:numId w:val="1"/>
        </w:numPr>
        <w:tabs>
          <w:tab w:val="left" w:pos="252"/>
        </w:tabs>
        <w:ind w:right="100" w:firstLine="0"/>
        <w:rPr>
          <w:sz w:val="24"/>
        </w:rPr>
      </w:pPr>
      <w:r>
        <w:rPr>
          <w:b/>
          <w:sz w:val="24"/>
        </w:rPr>
        <w:t xml:space="preserve">копију картона депонованих потписа </w:t>
      </w:r>
      <w:r>
        <w:rPr>
          <w:sz w:val="24"/>
        </w:rPr>
        <w:t>код банке на којим се јасно виде депоновани потпис и печат Осигуравача, оверен печатом банке са датумом овере (овера не старија од 30 дана, од дана закључења</w:t>
      </w:r>
      <w:r>
        <w:rPr>
          <w:spacing w:val="-9"/>
          <w:sz w:val="24"/>
        </w:rPr>
        <w:t xml:space="preserve"> </w:t>
      </w:r>
      <w:r>
        <w:rPr>
          <w:sz w:val="24"/>
        </w:rPr>
        <w:t>уговора).</w:t>
      </w:r>
    </w:p>
    <w:p w14:paraId="5D505F9B" w14:textId="77777777" w:rsidR="00957712" w:rsidRDefault="00957712" w:rsidP="00957712">
      <w:pPr>
        <w:pStyle w:val="BodyText"/>
        <w:ind w:left="102" w:right="103" w:firstLine="708"/>
      </w:pPr>
      <w:r>
        <w:t>Потпис овлашћеног лица на меници и меничном овлашћењу мора бити идентичан са потписом у картону депонованих потписа.</w:t>
      </w:r>
    </w:p>
    <w:p w14:paraId="6F70B545" w14:textId="77777777" w:rsidR="00957712" w:rsidRDefault="00957712" w:rsidP="00957712">
      <w:pPr>
        <w:pStyle w:val="BodyText"/>
        <w:ind w:left="102" w:right="103" w:firstLine="708"/>
      </w:pPr>
      <w:r>
        <w:t>У случају промене лица овлашћеног за заступање, менично овлашћење остаје на снази. Купац је овлашћен да реализује средство финансијског обезбеђења у случају неиспуњења уговорних обавеза.</w:t>
      </w:r>
    </w:p>
    <w:p w14:paraId="51E7017D" w14:textId="77777777" w:rsidR="00957712" w:rsidRDefault="00957712" w:rsidP="00957712">
      <w:pPr>
        <w:pStyle w:val="BodyText"/>
        <w:ind w:left="102" w:right="103" w:firstLine="720"/>
      </w:pPr>
      <w:r>
        <w:t xml:space="preserve">По истеку рока важности менице Купац ће предметну меницу вратити, </w:t>
      </w:r>
      <w:proofErr w:type="gramStart"/>
      <w:r>
        <w:t>на  писани</w:t>
      </w:r>
      <w:proofErr w:type="gramEnd"/>
      <w:r>
        <w:t xml:space="preserve"> захтев Продавца.</w:t>
      </w:r>
    </w:p>
    <w:p w14:paraId="26310821" w14:textId="77777777" w:rsidR="00957712" w:rsidRDefault="00957712" w:rsidP="00957712">
      <w:pPr>
        <w:pStyle w:val="BodyText"/>
      </w:pPr>
    </w:p>
    <w:p w14:paraId="4211AD29" w14:textId="77777777" w:rsidR="00957712" w:rsidRDefault="00957712" w:rsidP="00957712">
      <w:pPr>
        <w:pStyle w:val="BodyText"/>
        <w:spacing w:before="2"/>
        <w:rPr>
          <w:sz w:val="28"/>
        </w:rPr>
      </w:pPr>
    </w:p>
    <w:p w14:paraId="3B2CC933" w14:textId="77777777" w:rsidR="00957712" w:rsidRDefault="00957712" w:rsidP="00957712">
      <w:pPr>
        <w:pStyle w:val="Heading1"/>
        <w:ind w:left="2338" w:right="1743"/>
        <w:jc w:val="center"/>
      </w:pPr>
      <w:r>
        <w:t>НАЧИН СПРОВОЂЕЊА КОНТРОЛЕ</w:t>
      </w:r>
    </w:p>
    <w:p w14:paraId="402F720F" w14:textId="77777777" w:rsidR="00957712" w:rsidRDefault="00957712" w:rsidP="00957712">
      <w:pPr>
        <w:spacing w:before="43"/>
        <w:ind w:left="2338" w:right="1804"/>
        <w:jc w:val="center"/>
        <w:rPr>
          <w:b/>
          <w:sz w:val="24"/>
        </w:rPr>
      </w:pPr>
      <w:r>
        <w:rPr>
          <w:b/>
          <w:sz w:val="24"/>
        </w:rPr>
        <w:t>И ОБЕЗБЕЂИВАЊЕ ГАРАНЦИЈЕ КВАЛИТЕТА</w:t>
      </w:r>
    </w:p>
    <w:p w14:paraId="77377CB1" w14:textId="77777777" w:rsidR="00957712" w:rsidRDefault="00957712" w:rsidP="00957712">
      <w:pPr>
        <w:pStyle w:val="BodyText"/>
        <w:spacing w:before="1"/>
        <w:rPr>
          <w:b/>
          <w:sz w:val="31"/>
        </w:rPr>
      </w:pPr>
    </w:p>
    <w:p w14:paraId="26B78AF0" w14:textId="77777777" w:rsidR="00957712" w:rsidRDefault="00957712" w:rsidP="00957712">
      <w:pPr>
        <w:ind w:left="1984" w:right="1986"/>
        <w:jc w:val="center"/>
        <w:rPr>
          <w:b/>
          <w:sz w:val="24"/>
        </w:rPr>
      </w:pPr>
      <w:r>
        <w:rPr>
          <w:b/>
          <w:sz w:val="24"/>
        </w:rPr>
        <w:t>Члан 6.</w:t>
      </w:r>
    </w:p>
    <w:p w14:paraId="6A59DDBF" w14:textId="77777777" w:rsidR="00957712" w:rsidRDefault="00957712" w:rsidP="00957712">
      <w:pPr>
        <w:pStyle w:val="BodyText"/>
        <w:spacing w:before="7"/>
        <w:rPr>
          <w:b/>
          <w:sz w:val="30"/>
        </w:rPr>
      </w:pPr>
    </w:p>
    <w:p w14:paraId="149CC9F2" w14:textId="77777777" w:rsidR="00957712" w:rsidRDefault="00957712" w:rsidP="00957712">
      <w:pPr>
        <w:pStyle w:val="BodyText"/>
        <w:spacing w:before="1"/>
        <w:ind w:left="102"/>
        <w:jc w:val="both"/>
      </w:pPr>
      <w:r>
        <w:t>Продавац се обавезује да испоручи добра одговарајућег квалитета и квантитета.</w:t>
      </w:r>
    </w:p>
    <w:p w14:paraId="5DFC0F6C" w14:textId="77777777" w:rsidR="00957712" w:rsidRDefault="00957712" w:rsidP="00957712">
      <w:pPr>
        <w:pStyle w:val="BodyText"/>
        <w:ind w:left="102" w:right="102"/>
        <w:jc w:val="both"/>
      </w:pPr>
      <w:r>
        <w:t>Купац и Продавац ће комисијски констатовати испоруку робе и исту верификовати својим потписима и печатима.</w:t>
      </w:r>
    </w:p>
    <w:p w14:paraId="29E87927" w14:textId="77777777" w:rsidR="00957712" w:rsidRPr="00EF0281" w:rsidRDefault="00957712" w:rsidP="00957712">
      <w:pPr>
        <w:pStyle w:val="BodyText"/>
        <w:ind w:left="102" w:right="101"/>
        <w:jc w:val="both"/>
        <w:rPr>
          <w:color w:val="FF0000"/>
          <w:lang w:val="sr-Cyrl-RS"/>
        </w:rPr>
      </w:pPr>
      <w:r>
        <w:t>Записник о пријему робе уз оверену и потписану отпремницу је прилог рачуна</w:t>
      </w:r>
      <w:r>
        <w:rPr>
          <w:lang w:val="sr-Cyrl-RS"/>
        </w:rPr>
        <w:t>.</w:t>
      </w:r>
    </w:p>
    <w:p w14:paraId="567C9B9E" w14:textId="77777777" w:rsidR="00957712" w:rsidRDefault="00957712" w:rsidP="00957712">
      <w:pPr>
        <w:pStyle w:val="BodyText"/>
        <w:ind w:left="102"/>
        <w:jc w:val="both"/>
      </w:pPr>
      <w:r>
        <w:t>Купац ће извршити квантитативан и квалитативан пријем сваке испоруке.</w:t>
      </w:r>
    </w:p>
    <w:p w14:paraId="056ADD0F" w14:textId="77777777" w:rsidR="00957712" w:rsidRDefault="00957712" w:rsidP="00957712">
      <w:pPr>
        <w:pStyle w:val="BodyText"/>
        <w:ind w:left="102" w:right="103"/>
        <w:jc w:val="both"/>
      </w:pPr>
      <w:r>
        <w:t>Уколико је између Купца и Продавца споран квалитет и квантитет испоручених добара ангажоваће се овлашћено правно лице за утврђивање квалитета и квантитета испоручених добара.</w:t>
      </w:r>
    </w:p>
    <w:p w14:paraId="6FAF4810" w14:textId="77777777" w:rsidR="00957712" w:rsidRDefault="00957712" w:rsidP="00957712">
      <w:pPr>
        <w:pStyle w:val="BodyText"/>
        <w:ind w:left="102" w:right="104"/>
        <w:jc w:val="both"/>
      </w:pPr>
      <w:r>
        <w:t>Квантитативну и квалитативну примопредају добара из члана 1. овог уговора врше представници уговорних страна, који записнички констатују преузимање добара приликом испоруке, на локацији испоруке. Евентуалне примедбе на квалитет и квантитет испоручених добара (видљиви недостаци) стављају се на лицу места приликом пријема добара, осим за добра чији недостаци нису видљиви.</w:t>
      </w:r>
    </w:p>
    <w:p w14:paraId="326C6FD2" w14:textId="77777777" w:rsidR="00957712" w:rsidRDefault="00957712" w:rsidP="00957712">
      <w:pPr>
        <w:pStyle w:val="BodyText"/>
        <w:ind w:left="102" w:right="107"/>
        <w:jc w:val="both"/>
      </w:pPr>
      <w:r>
        <w:t>За скривене мане Купац задржава право рекламације у року од 8 (осам) дана од утврђивања скривене мане. У случају рекламације, Продавац је дужан да испоручи нова добра одговарајућег квалитета, а у супротном, Купац има право на накнаду штете.</w:t>
      </w:r>
    </w:p>
    <w:p w14:paraId="050A953F" w14:textId="77777777" w:rsidR="00957712" w:rsidRDefault="00957712" w:rsidP="00957712">
      <w:pPr>
        <w:pStyle w:val="BodyText"/>
        <w:ind w:left="102" w:right="110"/>
        <w:jc w:val="both"/>
      </w:pPr>
      <w:r>
        <w:t>Сматраће се да је Продавац предао уговорена добра даном потписивања записника о примопредаји добара и отпремнице од стране овлашћених представника уговорних страна.</w:t>
      </w:r>
    </w:p>
    <w:p w14:paraId="020C5015" w14:textId="77777777" w:rsidR="00957712" w:rsidRDefault="00957712" w:rsidP="00957712">
      <w:pPr>
        <w:pStyle w:val="BodyText"/>
        <w:spacing w:before="2"/>
        <w:rPr>
          <w:sz w:val="28"/>
        </w:rPr>
      </w:pPr>
    </w:p>
    <w:p w14:paraId="2D68DFF7" w14:textId="77777777" w:rsidR="00957712" w:rsidRDefault="00957712" w:rsidP="00957712">
      <w:pPr>
        <w:pStyle w:val="Heading1"/>
        <w:ind w:left="1980" w:right="1986"/>
        <w:jc w:val="center"/>
      </w:pPr>
      <w:r>
        <w:t>ИЗМЕНА ТОКОМ ТРАЈАЊА УГОВОРА</w:t>
      </w:r>
    </w:p>
    <w:p w14:paraId="2B64D243" w14:textId="77777777" w:rsidR="00957712" w:rsidRDefault="00957712" w:rsidP="00957712">
      <w:pPr>
        <w:pStyle w:val="BodyText"/>
        <w:spacing w:before="1"/>
        <w:rPr>
          <w:b/>
          <w:sz w:val="31"/>
        </w:rPr>
      </w:pPr>
    </w:p>
    <w:p w14:paraId="55E3226A" w14:textId="77777777" w:rsidR="00957712" w:rsidRDefault="00957712" w:rsidP="00957712">
      <w:pPr>
        <w:ind w:left="1984" w:right="1986"/>
        <w:jc w:val="center"/>
        <w:rPr>
          <w:b/>
          <w:sz w:val="24"/>
        </w:rPr>
      </w:pPr>
      <w:r>
        <w:rPr>
          <w:b/>
          <w:sz w:val="24"/>
        </w:rPr>
        <w:t>Члан 7.</w:t>
      </w:r>
    </w:p>
    <w:p w14:paraId="05AC20B1" w14:textId="77777777" w:rsidR="00957712" w:rsidRDefault="00957712" w:rsidP="00957712">
      <w:pPr>
        <w:pStyle w:val="BodyText"/>
        <w:spacing w:before="10"/>
        <w:rPr>
          <w:b/>
          <w:sz w:val="30"/>
        </w:rPr>
      </w:pPr>
    </w:p>
    <w:p w14:paraId="376ED428" w14:textId="77777777" w:rsidR="00957712" w:rsidRDefault="00957712" w:rsidP="00957712">
      <w:pPr>
        <w:pStyle w:val="BodyText"/>
        <w:spacing w:line="276" w:lineRule="auto"/>
        <w:ind w:left="102" w:right="109"/>
        <w:jc w:val="both"/>
      </w:pPr>
      <w: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уколико за то постоје оправдани разлози.</w:t>
      </w:r>
    </w:p>
    <w:p w14:paraId="3D51EC26" w14:textId="77777777" w:rsidR="00897919" w:rsidRDefault="00897919" w:rsidP="00957712">
      <w:pPr>
        <w:spacing w:line="276" w:lineRule="auto"/>
        <w:jc w:val="both"/>
      </w:pPr>
    </w:p>
    <w:p w14:paraId="427D6F52" w14:textId="1BB1537D" w:rsidR="00803EB0" w:rsidRDefault="00803EB0" w:rsidP="00803EB0">
      <w:pPr>
        <w:spacing w:before="69"/>
        <w:ind w:left="1986" w:right="1986"/>
        <w:jc w:val="center"/>
        <w:rPr>
          <w:b/>
          <w:sz w:val="24"/>
        </w:rPr>
      </w:pPr>
      <w:r>
        <w:rPr>
          <w:b/>
          <w:sz w:val="24"/>
        </w:rPr>
        <w:lastRenderedPageBreak/>
        <w:t>ПРОМЕНЕ ПОДАТАКА</w:t>
      </w:r>
    </w:p>
    <w:p w14:paraId="61247547" w14:textId="77777777" w:rsidR="00803EB0" w:rsidRDefault="00803EB0" w:rsidP="00803EB0">
      <w:pPr>
        <w:pStyle w:val="BodyText"/>
        <w:spacing w:before="3"/>
        <w:rPr>
          <w:b/>
          <w:sz w:val="31"/>
        </w:rPr>
      </w:pPr>
    </w:p>
    <w:p w14:paraId="4EB4127D" w14:textId="77777777" w:rsidR="00803EB0" w:rsidRDefault="00803EB0" w:rsidP="00803EB0">
      <w:pPr>
        <w:ind w:left="1984" w:right="1986"/>
        <w:jc w:val="center"/>
        <w:rPr>
          <w:b/>
          <w:sz w:val="24"/>
        </w:rPr>
      </w:pPr>
      <w:r>
        <w:rPr>
          <w:b/>
          <w:sz w:val="24"/>
        </w:rPr>
        <w:t>Члан 8.</w:t>
      </w:r>
    </w:p>
    <w:p w14:paraId="6D361C40" w14:textId="77777777" w:rsidR="00803EB0" w:rsidRDefault="00803EB0" w:rsidP="00803EB0">
      <w:pPr>
        <w:pStyle w:val="BodyText"/>
        <w:spacing w:before="7"/>
        <w:rPr>
          <w:b/>
          <w:sz w:val="30"/>
        </w:rPr>
      </w:pPr>
    </w:p>
    <w:p w14:paraId="4FE6B118" w14:textId="77777777" w:rsidR="00803EB0" w:rsidRDefault="00803EB0" w:rsidP="00803EB0">
      <w:pPr>
        <w:pStyle w:val="BodyText"/>
        <w:spacing w:before="1" w:line="276" w:lineRule="auto"/>
        <w:ind w:left="102" w:right="106" w:firstLine="720"/>
        <w:jc w:val="both"/>
      </w:pPr>
      <w:r>
        <w:t>Продавац је дужан да у складу са одредбом члана 77.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спроведеног поступка, која наступи током важења Уговора и да је документује на прописан начин.</w:t>
      </w:r>
    </w:p>
    <w:p w14:paraId="6024CAA5" w14:textId="77777777" w:rsidR="00803EB0" w:rsidRDefault="00803EB0" w:rsidP="00803EB0">
      <w:pPr>
        <w:pStyle w:val="BodyText"/>
        <w:spacing w:before="9"/>
        <w:rPr>
          <w:sz w:val="27"/>
        </w:rPr>
      </w:pPr>
    </w:p>
    <w:p w14:paraId="7E7F0F7A" w14:textId="77777777" w:rsidR="00803EB0" w:rsidRDefault="00803EB0" w:rsidP="00803EB0">
      <w:pPr>
        <w:pStyle w:val="Heading1"/>
        <w:ind w:left="1982" w:right="1986"/>
        <w:jc w:val="center"/>
      </w:pPr>
      <w:r>
        <w:t>ПРАЋЕЊЕ РЕАЛИЗАЦИЈЕ УГОВОРА</w:t>
      </w:r>
    </w:p>
    <w:p w14:paraId="6B81BEF8" w14:textId="77777777" w:rsidR="00803EB0" w:rsidRDefault="00803EB0" w:rsidP="00803EB0">
      <w:pPr>
        <w:pStyle w:val="BodyText"/>
        <w:rPr>
          <w:b/>
        </w:rPr>
      </w:pPr>
    </w:p>
    <w:p w14:paraId="6B880F7A" w14:textId="77777777" w:rsidR="00803EB0" w:rsidRDefault="00803EB0" w:rsidP="00803EB0">
      <w:pPr>
        <w:ind w:left="1984" w:right="1986"/>
        <w:jc w:val="center"/>
        <w:rPr>
          <w:b/>
          <w:sz w:val="24"/>
        </w:rPr>
      </w:pPr>
      <w:r>
        <w:rPr>
          <w:b/>
          <w:sz w:val="24"/>
        </w:rPr>
        <w:t>Члан 9.</w:t>
      </w:r>
    </w:p>
    <w:p w14:paraId="5DC69E00" w14:textId="77777777" w:rsidR="00803EB0" w:rsidRDefault="00803EB0" w:rsidP="00803EB0">
      <w:pPr>
        <w:pStyle w:val="BodyText"/>
        <w:spacing w:before="6"/>
        <w:rPr>
          <w:b/>
          <w:sz w:val="23"/>
        </w:rPr>
      </w:pPr>
    </w:p>
    <w:p w14:paraId="27A84862" w14:textId="4418C8A4" w:rsidR="00803EB0" w:rsidRDefault="00897919" w:rsidP="00897919">
      <w:pPr>
        <w:pStyle w:val="BodyText"/>
        <w:ind w:firstLine="720"/>
        <w:jc w:val="both"/>
      </w:pPr>
      <w:r>
        <w:tab/>
      </w:r>
      <w:r w:rsidR="00803EB0">
        <w:t>За</w:t>
      </w:r>
      <w:r>
        <w:rPr>
          <w:lang w:val="sr-Cyrl-RS"/>
        </w:rPr>
        <w:t xml:space="preserve"> </w:t>
      </w:r>
      <w:r w:rsidR="00803EB0">
        <w:t>праћење</w:t>
      </w:r>
      <w:r>
        <w:rPr>
          <w:lang w:val="sr-Cyrl-RS"/>
        </w:rPr>
        <w:t xml:space="preserve"> </w:t>
      </w:r>
      <w:r w:rsidR="00803EB0">
        <w:t>и контролисање извршења уговорних обавеза упац одређује</w:t>
      </w:r>
      <w:proofErr w:type="gramStart"/>
      <w:r w:rsidR="00803EB0">
        <w:t>:</w:t>
      </w:r>
      <w:r>
        <w:rPr>
          <w:u w:val="single"/>
          <w:lang w:val="sr-Cyrl-RS"/>
        </w:rPr>
        <w:t>_</w:t>
      </w:r>
      <w:proofErr w:type="gramEnd"/>
      <w:r>
        <w:rPr>
          <w:u w:val="single"/>
          <w:lang w:val="sr-Cyrl-RS"/>
        </w:rPr>
        <w:t xml:space="preserve">________ </w:t>
      </w:r>
      <w:r w:rsidR="00803EB0">
        <w:t>телефон,</w:t>
      </w:r>
      <w:r>
        <w:rPr>
          <w:lang w:val="sr-Cyrl-RS"/>
        </w:rPr>
        <w:t xml:space="preserve"> </w:t>
      </w:r>
      <w:r w:rsidR="00803EB0">
        <w:t>електронска пошта, (попуњава Купац)</w:t>
      </w:r>
      <w:r w:rsidR="00803EB0">
        <w:rPr>
          <w:lang w:val="sr-Cyrl-RS"/>
        </w:rPr>
        <w:t>.</w:t>
      </w:r>
      <w:r w:rsidR="00803EB0">
        <w:t xml:space="preserve"> За праћење и контролисање извршења уговорних обавеза Продавац одређује:</w:t>
      </w:r>
    </w:p>
    <w:p w14:paraId="7DED9E08" w14:textId="77777777" w:rsidR="00803EB0" w:rsidRDefault="00803EB0" w:rsidP="00897919">
      <w:pPr>
        <w:pStyle w:val="BodyText"/>
        <w:tabs>
          <w:tab w:val="left" w:pos="3102"/>
          <w:tab w:val="left" w:pos="8806"/>
        </w:tabs>
        <w:ind w:firstLine="720"/>
        <w:jc w:val="both"/>
      </w:pPr>
      <w:r>
        <w:rPr>
          <w:u w:val="single"/>
        </w:rPr>
        <w:t xml:space="preserve"> </w:t>
      </w:r>
      <w:r>
        <w:rPr>
          <w:u w:val="single"/>
        </w:rPr>
        <w:tab/>
      </w:r>
      <w:proofErr w:type="gramStart"/>
      <w:r>
        <w:t>,  телефон</w:t>
      </w:r>
      <w:proofErr w:type="gramEnd"/>
      <w:r>
        <w:t xml:space="preserve">, </w:t>
      </w:r>
      <w:r>
        <w:rPr>
          <w:spacing w:val="5"/>
        </w:rPr>
        <w:t xml:space="preserve"> </w:t>
      </w:r>
      <w:r>
        <w:t xml:space="preserve">електронска </w:t>
      </w:r>
      <w:r>
        <w:rPr>
          <w:spacing w:val="1"/>
        </w:rPr>
        <w:t xml:space="preserve"> </w:t>
      </w:r>
      <w:r>
        <w:t>пошта:</w:t>
      </w:r>
      <w:r>
        <w:rPr>
          <w:u w:val="single"/>
        </w:rPr>
        <w:t xml:space="preserve"> </w:t>
      </w:r>
      <w:r>
        <w:rPr>
          <w:u w:val="single"/>
        </w:rPr>
        <w:tab/>
      </w:r>
      <w:r>
        <w:t>(попуњава Продавац).</w:t>
      </w:r>
    </w:p>
    <w:p w14:paraId="1FD48F38" w14:textId="77777777" w:rsidR="00803EB0" w:rsidRDefault="00803EB0" w:rsidP="00803EB0">
      <w:pPr>
        <w:pStyle w:val="BodyText"/>
        <w:spacing w:before="4"/>
      </w:pPr>
    </w:p>
    <w:p w14:paraId="388729FE" w14:textId="77777777" w:rsidR="00803EB0" w:rsidRDefault="00803EB0" w:rsidP="00803EB0">
      <w:pPr>
        <w:pStyle w:val="Heading1"/>
        <w:spacing w:before="1"/>
        <w:ind w:left="1982" w:right="1986"/>
        <w:jc w:val="center"/>
      </w:pPr>
      <w:r>
        <w:t>ПРЕЛАЗНЕ И ЗАВРШНЕ ОДРЕДБЕ</w:t>
      </w:r>
    </w:p>
    <w:p w14:paraId="3462B62A" w14:textId="77777777" w:rsidR="00803EB0" w:rsidRDefault="00803EB0" w:rsidP="00803EB0">
      <w:pPr>
        <w:pStyle w:val="BodyText"/>
        <w:rPr>
          <w:b/>
        </w:rPr>
      </w:pPr>
    </w:p>
    <w:p w14:paraId="49F32846" w14:textId="77777777" w:rsidR="00803EB0" w:rsidRDefault="00803EB0" w:rsidP="00803EB0">
      <w:pPr>
        <w:ind w:left="1984" w:right="1986"/>
        <w:jc w:val="center"/>
        <w:rPr>
          <w:b/>
          <w:sz w:val="24"/>
        </w:rPr>
      </w:pPr>
      <w:r>
        <w:rPr>
          <w:b/>
          <w:sz w:val="24"/>
        </w:rPr>
        <w:t>Члан 10.</w:t>
      </w:r>
    </w:p>
    <w:p w14:paraId="105CD60E" w14:textId="77777777" w:rsidR="00803EB0" w:rsidRDefault="00803EB0" w:rsidP="00803EB0">
      <w:pPr>
        <w:pStyle w:val="BodyText"/>
        <w:spacing w:before="6"/>
        <w:rPr>
          <w:b/>
          <w:sz w:val="23"/>
        </w:rPr>
      </w:pPr>
    </w:p>
    <w:p w14:paraId="548C9BA5" w14:textId="77777777" w:rsidR="00803EB0" w:rsidRDefault="00803EB0" w:rsidP="00803EB0">
      <w:pPr>
        <w:pStyle w:val="BodyText"/>
        <w:ind w:left="102" w:right="112"/>
        <w:jc w:val="both"/>
      </w:pPr>
      <w: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Отказни рок износи 15 (петнаест) дана и почиње да тече од дана пријема писаног обавештења о раскиду уговора.</w:t>
      </w:r>
    </w:p>
    <w:p w14:paraId="313BEA80" w14:textId="77777777" w:rsidR="00803EB0" w:rsidRDefault="00803EB0" w:rsidP="00803EB0">
      <w:pPr>
        <w:pStyle w:val="BodyText"/>
        <w:spacing w:before="4"/>
      </w:pPr>
    </w:p>
    <w:p w14:paraId="629FF701" w14:textId="77777777" w:rsidR="00803EB0" w:rsidRDefault="00803EB0" w:rsidP="00803EB0">
      <w:pPr>
        <w:pStyle w:val="Heading1"/>
        <w:spacing w:before="1"/>
        <w:ind w:right="1986"/>
        <w:jc w:val="center"/>
      </w:pPr>
      <w:r>
        <w:t>Члан 11.</w:t>
      </w:r>
    </w:p>
    <w:p w14:paraId="2DD3DEA5" w14:textId="77777777" w:rsidR="00803EB0" w:rsidRDefault="00803EB0" w:rsidP="00803EB0">
      <w:pPr>
        <w:pStyle w:val="BodyText"/>
        <w:spacing w:before="6"/>
        <w:rPr>
          <w:b/>
          <w:sz w:val="23"/>
        </w:rPr>
      </w:pPr>
    </w:p>
    <w:p w14:paraId="34112E64" w14:textId="77777777" w:rsidR="00803EB0" w:rsidRDefault="00803EB0" w:rsidP="00803EB0">
      <w:pPr>
        <w:pStyle w:val="BodyText"/>
        <w:ind w:left="102" w:right="107"/>
        <w:jc w:val="both"/>
      </w:pPr>
      <w:r>
        <w:t xml:space="preserve">Сва спорна питања у тумачењу и примени овог уговора, уговорне стране ће решавати споразумно. У случају спора уговорне стране уговарају надлежност Привредног суда у </w:t>
      </w:r>
      <w:r>
        <w:rPr>
          <w:lang w:val="sr-Cyrl-RS"/>
        </w:rPr>
        <w:t>Пожаревцу</w:t>
      </w:r>
      <w:r>
        <w:t>.</w:t>
      </w:r>
    </w:p>
    <w:p w14:paraId="122D92FD" w14:textId="77777777" w:rsidR="00803EB0" w:rsidRDefault="00803EB0" w:rsidP="00803EB0">
      <w:pPr>
        <w:pStyle w:val="BodyText"/>
      </w:pPr>
    </w:p>
    <w:p w14:paraId="796CB385" w14:textId="77777777" w:rsidR="00803EB0" w:rsidRDefault="00803EB0" w:rsidP="00803EB0">
      <w:pPr>
        <w:pStyle w:val="Heading1"/>
        <w:ind w:right="1986"/>
        <w:jc w:val="center"/>
        <w:rPr>
          <w:b w:val="0"/>
        </w:rPr>
      </w:pPr>
      <w:r>
        <w:t>Члан 12</w:t>
      </w:r>
      <w:r>
        <w:rPr>
          <w:b w:val="0"/>
        </w:rPr>
        <w:t>.</w:t>
      </w:r>
    </w:p>
    <w:p w14:paraId="5A2FFDAF" w14:textId="77777777" w:rsidR="00803EB0" w:rsidRDefault="00803EB0" w:rsidP="00803EB0">
      <w:pPr>
        <w:pStyle w:val="BodyText"/>
      </w:pPr>
    </w:p>
    <w:p w14:paraId="7E2412E3" w14:textId="77777777" w:rsidR="00803EB0" w:rsidRDefault="00803EB0" w:rsidP="00803EB0">
      <w:pPr>
        <w:pStyle w:val="BodyText"/>
        <w:ind w:left="102" w:right="108"/>
        <w:jc w:val="both"/>
      </w:pPr>
      <w:r>
        <w:t>На све што није предвиђено овим уговором, примењиваће се одредбе Закона о облигационим односима.</w:t>
      </w:r>
    </w:p>
    <w:p w14:paraId="48F59962" w14:textId="77777777" w:rsidR="00803EB0" w:rsidRDefault="00803EB0" w:rsidP="00803EB0">
      <w:pPr>
        <w:pStyle w:val="BodyText"/>
        <w:spacing w:before="5"/>
      </w:pPr>
    </w:p>
    <w:p w14:paraId="110A1574" w14:textId="77777777" w:rsidR="00803EB0" w:rsidRDefault="00803EB0" w:rsidP="00803EB0">
      <w:pPr>
        <w:pStyle w:val="Heading1"/>
        <w:ind w:right="1986"/>
        <w:jc w:val="center"/>
      </w:pPr>
      <w:r>
        <w:t>Члан 13.</w:t>
      </w:r>
    </w:p>
    <w:p w14:paraId="4AE5B63E" w14:textId="77777777" w:rsidR="00803EB0" w:rsidRDefault="00803EB0" w:rsidP="00803EB0">
      <w:pPr>
        <w:pStyle w:val="BodyText"/>
        <w:spacing w:before="6"/>
        <w:rPr>
          <w:b/>
          <w:sz w:val="23"/>
        </w:rPr>
      </w:pPr>
    </w:p>
    <w:p w14:paraId="698D3DB7" w14:textId="77777777" w:rsidR="00803EB0" w:rsidRDefault="00803EB0" w:rsidP="00803EB0">
      <w:pPr>
        <w:pStyle w:val="BodyText"/>
        <w:ind w:left="102"/>
        <w:jc w:val="both"/>
      </w:pPr>
      <w:r>
        <w:t>Овај уговор ступа на снагу даном потписивања обе уговорне стране.</w:t>
      </w:r>
    </w:p>
    <w:p w14:paraId="6A858379" w14:textId="77777777" w:rsidR="00803EB0" w:rsidRDefault="00803EB0" w:rsidP="00803EB0">
      <w:pPr>
        <w:pStyle w:val="BodyText"/>
        <w:spacing w:before="4"/>
      </w:pPr>
    </w:p>
    <w:p w14:paraId="1F11ABAD" w14:textId="77777777" w:rsidR="00803EB0" w:rsidRDefault="00803EB0" w:rsidP="00803EB0">
      <w:pPr>
        <w:pStyle w:val="Heading1"/>
        <w:spacing w:before="1"/>
        <w:ind w:right="1986"/>
        <w:jc w:val="center"/>
      </w:pPr>
    </w:p>
    <w:p w14:paraId="03F3C2D9" w14:textId="77777777" w:rsidR="00803EB0" w:rsidRDefault="00803EB0" w:rsidP="00803EB0">
      <w:pPr>
        <w:pStyle w:val="Heading1"/>
        <w:spacing w:before="1"/>
        <w:ind w:right="1986"/>
        <w:jc w:val="center"/>
      </w:pPr>
    </w:p>
    <w:p w14:paraId="3986BEBF" w14:textId="77777777" w:rsidR="00803EB0" w:rsidRPr="00022FA5" w:rsidRDefault="00803EB0" w:rsidP="00803EB0">
      <w:pPr>
        <w:pStyle w:val="Heading1"/>
        <w:spacing w:before="1"/>
        <w:ind w:right="1986"/>
        <w:jc w:val="center"/>
        <w:rPr>
          <w:b w:val="0"/>
        </w:rPr>
      </w:pPr>
    </w:p>
    <w:p w14:paraId="01507CE8" w14:textId="77777777" w:rsidR="00803EB0" w:rsidRDefault="00803EB0" w:rsidP="00803EB0">
      <w:pPr>
        <w:pStyle w:val="Heading1"/>
        <w:spacing w:before="1"/>
        <w:ind w:right="1986"/>
        <w:jc w:val="center"/>
      </w:pPr>
    </w:p>
    <w:p w14:paraId="07D489C1" w14:textId="77777777" w:rsidR="00803EB0" w:rsidRDefault="00803EB0" w:rsidP="00803EB0">
      <w:pPr>
        <w:pStyle w:val="Heading1"/>
        <w:spacing w:before="1"/>
        <w:ind w:right="1986"/>
        <w:jc w:val="center"/>
      </w:pPr>
    </w:p>
    <w:p w14:paraId="7FB570CD" w14:textId="77777777" w:rsidR="00803EB0" w:rsidRDefault="00803EB0" w:rsidP="00803EB0">
      <w:pPr>
        <w:pStyle w:val="Heading1"/>
        <w:spacing w:before="1"/>
        <w:ind w:right="1986"/>
        <w:jc w:val="center"/>
      </w:pPr>
    </w:p>
    <w:p w14:paraId="6EB55CF2" w14:textId="77777777" w:rsidR="00803EB0" w:rsidRDefault="00803EB0" w:rsidP="00803EB0">
      <w:pPr>
        <w:pStyle w:val="Heading1"/>
        <w:spacing w:before="1"/>
        <w:ind w:right="1986"/>
        <w:jc w:val="center"/>
      </w:pPr>
    </w:p>
    <w:p w14:paraId="3EBBAADF" w14:textId="77777777" w:rsidR="00803EB0" w:rsidRDefault="00803EB0" w:rsidP="00803EB0">
      <w:pPr>
        <w:pStyle w:val="Heading1"/>
        <w:spacing w:before="1"/>
        <w:ind w:right="1986"/>
        <w:jc w:val="center"/>
      </w:pPr>
    </w:p>
    <w:p w14:paraId="409709B3" w14:textId="77777777" w:rsidR="00803EB0" w:rsidRDefault="00803EB0" w:rsidP="00803EB0">
      <w:pPr>
        <w:pStyle w:val="Heading1"/>
        <w:spacing w:before="1"/>
        <w:ind w:right="1986"/>
        <w:jc w:val="center"/>
      </w:pPr>
    </w:p>
    <w:p w14:paraId="7D5BE5F3" w14:textId="77777777" w:rsidR="00803EB0" w:rsidRDefault="00803EB0" w:rsidP="00803EB0">
      <w:pPr>
        <w:pStyle w:val="Heading1"/>
        <w:spacing w:before="1"/>
        <w:ind w:right="1986"/>
        <w:jc w:val="center"/>
      </w:pPr>
      <w:r>
        <w:t>Члан 14.</w:t>
      </w:r>
    </w:p>
    <w:p w14:paraId="499197E2" w14:textId="77777777" w:rsidR="00803EB0" w:rsidRDefault="00803EB0" w:rsidP="00803EB0">
      <w:pPr>
        <w:pStyle w:val="BodyText"/>
        <w:spacing w:before="6"/>
        <w:rPr>
          <w:b/>
          <w:sz w:val="23"/>
        </w:rPr>
      </w:pPr>
    </w:p>
    <w:p w14:paraId="717C95A3" w14:textId="77777777" w:rsidR="00803EB0" w:rsidRDefault="00803EB0" w:rsidP="00803EB0">
      <w:pPr>
        <w:pStyle w:val="BodyText"/>
        <w:ind w:left="102" w:right="104"/>
        <w:jc w:val="both"/>
      </w:pPr>
      <w:r>
        <w:lastRenderedPageBreak/>
        <w:t>Овај уговор је сачињен у 6 (шест) истоветних примерка, од којих свака страна задржава по 3 (три) примерка.</w:t>
      </w:r>
    </w:p>
    <w:p w14:paraId="53857491" w14:textId="77777777" w:rsidR="00957712" w:rsidRDefault="00957712" w:rsidP="00957712">
      <w:pPr>
        <w:spacing w:line="276" w:lineRule="auto"/>
        <w:jc w:val="both"/>
      </w:pPr>
      <w:r>
        <w:t xml:space="preserve">       </w:t>
      </w:r>
    </w:p>
    <w:p w14:paraId="41D5BD4F" w14:textId="77777777" w:rsidR="00803EB0" w:rsidRDefault="00803EB0" w:rsidP="00957712">
      <w:pPr>
        <w:spacing w:line="276" w:lineRule="auto"/>
        <w:jc w:val="both"/>
      </w:pPr>
    </w:p>
    <w:p w14:paraId="3FCC6959" w14:textId="77777777" w:rsidR="00803EB0" w:rsidRDefault="00803EB0" w:rsidP="00957712">
      <w:pPr>
        <w:spacing w:line="276" w:lineRule="auto"/>
        <w:jc w:val="both"/>
      </w:pPr>
    </w:p>
    <w:p w14:paraId="1FF25985" w14:textId="77777777" w:rsidR="00803EB0" w:rsidRDefault="00803EB0" w:rsidP="00803EB0">
      <w:pPr>
        <w:spacing w:before="184"/>
        <w:ind w:left="1984" w:right="1986"/>
        <w:jc w:val="center"/>
        <w:rPr>
          <w:b/>
          <w:sz w:val="24"/>
        </w:rPr>
      </w:pPr>
      <w:r>
        <w:rPr>
          <w:b/>
          <w:sz w:val="24"/>
        </w:rPr>
        <w:t>Члан 15.</w:t>
      </w:r>
    </w:p>
    <w:p w14:paraId="2F610328" w14:textId="77777777" w:rsidR="00803EB0" w:rsidRDefault="00803EB0" w:rsidP="00803EB0">
      <w:pPr>
        <w:pStyle w:val="BodyText"/>
        <w:spacing w:before="6"/>
        <w:rPr>
          <w:b/>
          <w:sz w:val="23"/>
        </w:rPr>
      </w:pPr>
    </w:p>
    <w:p w14:paraId="37C2E614" w14:textId="77777777" w:rsidR="00803EB0" w:rsidRDefault="00803EB0" w:rsidP="00803EB0">
      <w:pPr>
        <w:pStyle w:val="BodyText"/>
        <w:ind w:left="102" w:right="93" w:firstLine="720"/>
      </w:pPr>
      <w:r>
        <w:t>Сву штету која настане раскидом уговора о купопродаји сноси она уговорна страна која је својим поступцима или разлозима довела до раскида уговора.</w:t>
      </w:r>
    </w:p>
    <w:p w14:paraId="4B017138" w14:textId="77777777" w:rsidR="00803EB0" w:rsidRDefault="00803EB0" w:rsidP="00803EB0">
      <w:pPr>
        <w:pStyle w:val="BodyText"/>
      </w:pPr>
    </w:p>
    <w:p w14:paraId="11615706" w14:textId="77777777" w:rsidR="00803EB0" w:rsidRDefault="00803EB0" w:rsidP="00803EB0">
      <w:pPr>
        <w:pStyle w:val="BodyText"/>
        <w:spacing w:before="6"/>
      </w:pPr>
    </w:p>
    <w:p w14:paraId="5E544750" w14:textId="77777777" w:rsidR="00803EB0" w:rsidRDefault="00803EB0" w:rsidP="00897919">
      <w:pPr>
        <w:tabs>
          <w:tab w:val="left" w:pos="7404"/>
        </w:tabs>
        <w:ind w:left="212" w:right="103"/>
        <w:rPr>
          <w:b/>
        </w:rPr>
      </w:pPr>
      <w:proofErr w:type="gramStart"/>
      <w:r>
        <w:rPr>
          <w:b/>
        </w:rPr>
        <w:t>ЗА  ПРОДАВЦА</w:t>
      </w:r>
      <w:proofErr w:type="gramEnd"/>
      <w:r>
        <w:rPr>
          <w:b/>
        </w:rPr>
        <w:tab/>
        <w:t>ЗА   КУПЦА</w:t>
      </w:r>
    </w:p>
    <w:p w14:paraId="6240A280" w14:textId="77777777" w:rsidR="00803EB0" w:rsidRDefault="00803EB0" w:rsidP="00897919">
      <w:pPr>
        <w:tabs>
          <w:tab w:val="left" w:pos="7404"/>
        </w:tabs>
        <w:spacing w:before="1" w:line="252" w:lineRule="exact"/>
        <w:ind w:left="378" w:right="103"/>
        <w:rPr>
          <w:b/>
        </w:rPr>
      </w:pPr>
      <w:r>
        <w:rPr>
          <w:b/>
        </w:rPr>
        <w:t>Д и р е к т</w:t>
      </w:r>
      <w:r>
        <w:rPr>
          <w:b/>
          <w:spacing w:val="-2"/>
        </w:rPr>
        <w:t xml:space="preserve"> </w:t>
      </w:r>
      <w:r>
        <w:rPr>
          <w:b/>
        </w:rPr>
        <w:t>о р</w:t>
      </w:r>
      <w:r>
        <w:rPr>
          <w:b/>
        </w:rPr>
        <w:tab/>
      </w:r>
      <w:r>
        <w:rPr>
          <w:b/>
          <w:lang w:val="sr-Cyrl-RS"/>
        </w:rPr>
        <w:t>Д</w:t>
      </w:r>
      <w:r>
        <w:rPr>
          <w:b/>
        </w:rPr>
        <w:t xml:space="preserve"> и р е к т о</w:t>
      </w:r>
      <w:r>
        <w:rPr>
          <w:b/>
          <w:spacing w:val="1"/>
        </w:rPr>
        <w:t xml:space="preserve"> </w:t>
      </w:r>
      <w:r>
        <w:rPr>
          <w:b/>
        </w:rPr>
        <w:t>р</w:t>
      </w:r>
    </w:p>
    <w:p w14:paraId="64A6EB8E" w14:textId="05D60D67" w:rsidR="00803EB0" w:rsidRPr="00EC6B55" w:rsidRDefault="00897919" w:rsidP="00897919">
      <w:pPr>
        <w:tabs>
          <w:tab w:val="left" w:pos="7404"/>
        </w:tabs>
        <w:spacing w:line="252" w:lineRule="exact"/>
        <w:ind w:right="979"/>
        <w:jc w:val="center"/>
        <w:rPr>
          <w:b/>
          <w:lang w:val="sr-Cyrl-RS"/>
        </w:rPr>
      </w:pPr>
      <w:r>
        <w:rPr>
          <w:b/>
          <w:lang w:val="sr-Cyrl-RS"/>
        </w:rPr>
        <w:tab/>
      </w:r>
      <w:r w:rsidR="00EC6B55">
        <w:rPr>
          <w:b/>
          <w:lang w:val="sr-Cyrl-RS"/>
        </w:rPr>
        <w:t xml:space="preserve">Дејан Животић  </w:t>
      </w:r>
    </w:p>
    <w:p w14:paraId="72A7855E" w14:textId="77777777" w:rsidR="00803EB0" w:rsidRDefault="00803EB0" w:rsidP="00897919">
      <w:pPr>
        <w:pStyle w:val="BodyText"/>
        <w:tabs>
          <w:tab w:val="left" w:pos="7404"/>
        </w:tabs>
        <w:rPr>
          <w:b/>
          <w:sz w:val="20"/>
        </w:rPr>
      </w:pPr>
    </w:p>
    <w:p w14:paraId="1FB45EBC" w14:textId="77777777" w:rsidR="00803EB0" w:rsidRDefault="006D3109" w:rsidP="00803EB0">
      <w:pPr>
        <w:pStyle w:val="BodyText"/>
        <w:spacing w:before="5"/>
        <w:rPr>
          <w:b/>
          <w:sz w:val="19"/>
        </w:rPr>
      </w:pPr>
      <w:r>
        <w:rPr>
          <w:noProof/>
        </w:rPr>
        <w:pict w14:anchorId="78EFE0A7">
          <v:line id="_x0000_s1084" style="position:absolute;z-index:251665920;visibility:visible;mso-wrap-distance-left:0;mso-wrap-distance-right:0;mso-position-horizontal-relative:page" from="53.4pt,13.35pt" to="14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a6EgIAACk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" strokeweight=".15578mm">
            <w10:wrap type="topAndBottom" anchorx="page"/>
          </v:line>
        </w:pict>
      </w:r>
      <w:r>
        <w:rPr>
          <w:noProof/>
        </w:rPr>
        <w:pict w14:anchorId="258A6440">
          <v:line id="_x0000_s1085" style="position:absolute;z-index:251666944;visibility:visible;mso-wrap-distance-left:0;mso-wrap-distance-right:0;mso-position-horizontal-relative:page" from="399.9pt,13.35pt" to="498.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yh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" strokeweight=".15578mm">
            <w10:wrap type="topAndBottom" anchorx="page"/>
          </v:line>
        </w:pict>
      </w:r>
    </w:p>
    <w:p w14:paraId="65A3283D" w14:textId="77777777" w:rsidR="00803EB0" w:rsidRPr="00803EB0" w:rsidRDefault="00803EB0" w:rsidP="00957712">
      <w:pPr>
        <w:spacing w:line="276" w:lineRule="auto"/>
        <w:jc w:val="both"/>
        <w:rPr>
          <w:lang w:val="sr-Cyrl-RS"/>
        </w:rPr>
        <w:sectPr w:rsidR="00803EB0" w:rsidRPr="00803EB0">
          <w:pgSz w:w="11910" w:h="16840"/>
          <w:pgMar w:top="640" w:right="1120" w:bottom="960" w:left="80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3F4B931D" w14:textId="73221A95" w:rsidR="00957712" w:rsidRPr="000A3893" w:rsidRDefault="00957712" w:rsidP="00897919">
      <w:pPr>
        <w:pStyle w:val="Heading1"/>
        <w:spacing w:before="44"/>
        <w:ind w:left="1609" w:hanging="1500"/>
        <w:rPr>
          <w:color w:val="548DD4"/>
        </w:rPr>
      </w:pPr>
      <w:r>
        <w:rPr>
          <w:color w:val="538DD3"/>
        </w:rPr>
        <w:lastRenderedPageBreak/>
        <w:t>ОШ „</w:t>
      </w:r>
      <w:r w:rsidRPr="0090289F">
        <w:rPr>
          <w:color w:val="538DD3"/>
          <w:lang w:val="sr-Cyrl-RS"/>
        </w:rPr>
        <w:t xml:space="preserve"> </w:t>
      </w:r>
      <w:r>
        <w:rPr>
          <w:color w:val="538DD3"/>
          <w:lang w:val="sr-Cyrl-RS"/>
        </w:rPr>
        <w:t>Свети владика Николај</w:t>
      </w:r>
      <w:r>
        <w:rPr>
          <w:color w:val="538DD3"/>
        </w:rPr>
        <w:t xml:space="preserve"> </w:t>
      </w:r>
      <w:proofErr w:type="gramStart"/>
      <w:r>
        <w:rPr>
          <w:color w:val="538DD3"/>
        </w:rPr>
        <w:t>“ Светосавска</w:t>
      </w:r>
      <w:proofErr w:type="gramEnd"/>
      <w:r>
        <w:rPr>
          <w:color w:val="538DD3"/>
        </w:rPr>
        <w:t xml:space="preserve"> бб , 12 206 Брадарац, ПИБ: 102027748, МБ:</w:t>
      </w:r>
      <w:r w:rsidR="00897919">
        <w:rPr>
          <w:color w:val="538DD3"/>
          <w:lang w:val="sr-Cyrl-RS"/>
        </w:rPr>
        <w:t xml:space="preserve"> </w:t>
      </w:r>
      <w:r>
        <w:rPr>
          <w:color w:val="538DD3"/>
        </w:rPr>
        <w:t xml:space="preserve">07161581, </w:t>
      </w:r>
      <w:hyperlink r:id="rId42" w:history="1">
        <w:r w:rsidRPr="0058419E">
          <w:rPr>
            <w:rStyle w:val="Hyperlink"/>
          </w:rPr>
          <w:t>http://www.stigskola.edu.rs,</w:t>
        </w:r>
      </w:hyperlink>
    </w:p>
    <w:p w14:paraId="5157890A" w14:textId="77777777" w:rsidR="00957712" w:rsidRDefault="00957712" w:rsidP="00957712">
      <w:pPr>
        <w:pStyle w:val="Heading1"/>
        <w:spacing w:before="46"/>
        <w:ind w:left="2130" w:right="103" w:hanging="1140"/>
        <w:rPr>
          <w:b w:val="0"/>
          <w:sz w:val="20"/>
        </w:rPr>
      </w:pPr>
    </w:p>
    <w:p w14:paraId="263125BE" w14:textId="77777777" w:rsidR="00957712" w:rsidRDefault="00957712" w:rsidP="00957712">
      <w:pPr>
        <w:pStyle w:val="BodyText"/>
        <w:rPr>
          <w:b/>
          <w:sz w:val="20"/>
        </w:rPr>
      </w:pPr>
    </w:p>
    <w:p w14:paraId="4681AD16" w14:textId="77777777" w:rsidR="00B22A8F" w:rsidRDefault="00B22A8F">
      <w:pPr>
        <w:pStyle w:val="BodyText"/>
        <w:rPr>
          <w:b/>
          <w:sz w:val="20"/>
        </w:rPr>
      </w:pPr>
    </w:p>
    <w:p w14:paraId="77D9EE45" w14:textId="77777777" w:rsidR="00B22A8F" w:rsidRDefault="00B22A8F">
      <w:pPr>
        <w:pStyle w:val="BodyText"/>
        <w:rPr>
          <w:b/>
          <w:sz w:val="20"/>
        </w:rPr>
      </w:pPr>
    </w:p>
    <w:p w14:paraId="7E96BFA1" w14:textId="77777777" w:rsidR="00B22A8F" w:rsidRDefault="00B22A8F">
      <w:pPr>
        <w:pStyle w:val="BodyText"/>
        <w:rPr>
          <w:b/>
          <w:sz w:val="20"/>
        </w:rPr>
      </w:pPr>
    </w:p>
    <w:p w14:paraId="78427959" w14:textId="77777777" w:rsidR="00B22A8F" w:rsidRDefault="00B22A8F">
      <w:pPr>
        <w:pStyle w:val="BodyText"/>
        <w:rPr>
          <w:b/>
          <w:sz w:val="20"/>
        </w:rPr>
      </w:pPr>
    </w:p>
    <w:p w14:paraId="293640E5" w14:textId="77777777" w:rsidR="00B22A8F" w:rsidRDefault="00B22A8F">
      <w:pPr>
        <w:pStyle w:val="BodyText"/>
        <w:spacing w:before="1"/>
        <w:rPr>
          <w:b/>
          <w:sz w:val="18"/>
        </w:rPr>
      </w:pPr>
    </w:p>
    <w:p w14:paraId="21646AE2" w14:textId="77777777" w:rsidR="00B22A8F" w:rsidRDefault="00286850">
      <w:pPr>
        <w:pStyle w:val="ListParagraph"/>
        <w:numPr>
          <w:ilvl w:val="1"/>
          <w:numId w:val="3"/>
        </w:numPr>
        <w:tabs>
          <w:tab w:val="left" w:pos="2509"/>
        </w:tabs>
        <w:spacing w:before="69"/>
        <w:jc w:val="left"/>
        <w:rPr>
          <w:b/>
          <w:sz w:val="24"/>
        </w:rPr>
      </w:pPr>
      <w:bookmarkStart w:id="14" w:name="реф9"/>
      <w:r>
        <w:rPr>
          <w:b/>
          <w:sz w:val="24"/>
          <w:u w:val="thick"/>
        </w:rPr>
        <w:t>ОБРАЗАЦ ТРОШКОВА ПРИПРЕМЕ</w:t>
      </w:r>
      <w:r>
        <w:rPr>
          <w:b/>
          <w:spacing w:val="-5"/>
          <w:sz w:val="24"/>
          <w:u w:val="thick"/>
        </w:rPr>
        <w:t xml:space="preserve"> </w:t>
      </w:r>
      <w:r>
        <w:rPr>
          <w:b/>
          <w:sz w:val="24"/>
          <w:u w:val="thick"/>
        </w:rPr>
        <w:t>ПОНУДЕ</w:t>
      </w:r>
    </w:p>
    <w:bookmarkEnd w:id="14"/>
    <w:p w14:paraId="246523D7" w14:textId="77777777" w:rsidR="00B22A8F" w:rsidRDefault="00B22A8F">
      <w:pPr>
        <w:pStyle w:val="BodyText"/>
        <w:rPr>
          <w:b/>
          <w:sz w:val="20"/>
        </w:rPr>
      </w:pPr>
    </w:p>
    <w:p w14:paraId="571CAA5F" w14:textId="77777777" w:rsidR="00B22A8F" w:rsidRDefault="00B22A8F">
      <w:pPr>
        <w:pStyle w:val="BodyText"/>
        <w:spacing w:before="6"/>
        <w:rPr>
          <w:b/>
          <w:sz w:val="21"/>
        </w:rPr>
      </w:pPr>
    </w:p>
    <w:p w14:paraId="01C0F25B" w14:textId="77777777" w:rsidR="00B22A8F" w:rsidRDefault="00286850">
      <w:pPr>
        <w:pStyle w:val="BodyText"/>
        <w:spacing w:before="69"/>
        <w:ind w:left="122" w:firstLine="720"/>
      </w:pPr>
      <w:r>
        <w:t xml:space="preserve">У складу са чланом 88. став 1. Закона, понуђач </w:t>
      </w:r>
      <w:r>
        <w:rPr>
          <w:b/>
          <w:u w:val="thick"/>
        </w:rPr>
        <w:t xml:space="preserve">може </w:t>
      </w:r>
      <w:r>
        <w:t>да у оквиру понуде достави структуру и укупан износ трошкова припремања понуде</w:t>
      </w:r>
    </w:p>
    <w:p w14:paraId="621E397D" w14:textId="77777777" w:rsidR="00B22A8F" w:rsidRDefault="00B22A8F">
      <w:pPr>
        <w:pStyle w:val="BodyText"/>
        <w:rPr>
          <w:sz w:val="20"/>
        </w:rPr>
      </w:pPr>
    </w:p>
    <w:p w14:paraId="3C90659A" w14:textId="77777777" w:rsidR="00B22A8F" w:rsidRDefault="00B22A8F">
      <w:pPr>
        <w:pStyle w:val="BodyText"/>
        <w:spacing w:before="8"/>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8"/>
        <w:gridCol w:w="3296"/>
        <w:gridCol w:w="3296"/>
      </w:tblGrid>
      <w:tr w:rsidR="00B22A8F" w14:paraId="57F1C0BF" w14:textId="77777777">
        <w:trPr>
          <w:trHeight w:hRule="exact" w:val="1114"/>
        </w:trPr>
        <w:tc>
          <w:tcPr>
            <w:tcW w:w="3188" w:type="dxa"/>
          </w:tcPr>
          <w:p w14:paraId="0A9692B9" w14:textId="77777777" w:rsidR="00B22A8F" w:rsidRDefault="00B22A8F">
            <w:pPr>
              <w:pStyle w:val="TableParagraph"/>
              <w:spacing w:before="8"/>
              <w:ind w:left="0"/>
              <w:rPr>
                <w:sz w:val="23"/>
              </w:rPr>
            </w:pPr>
          </w:p>
          <w:p w14:paraId="4D878B83" w14:textId="77777777" w:rsidR="00B22A8F" w:rsidRDefault="00286850">
            <w:pPr>
              <w:pStyle w:val="TableParagraph"/>
              <w:spacing w:before="1"/>
              <w:ind w:left="261" w:right="246" w:firstLine="26"/>
              <w:rPr>
                <w:b/>
                <w:sz w:val="24"/>
              </w:rPr>
            </w:pPr>
            <w:r>
              <w:rPr>
                <w:b/>
                <w:sz w:val="24"/>
              </w:rPr>
              <w:t>Трошкови прибављања средстава обезбеђења (I)</w:t>
            </w:r>
          </w:p>
        </w:tc>
        <w:tc>
          <w:tcPr>
            <w:tcW w:w="3296" w:type="dxa"/>
          </w:tcPr>
          <w:p w14:paraId="6400054B" w14:textId="77777777" w:rsidR="00B22A8F" w:rsidRDefault="00B22A8F">
            <w:pPr>
              <w:pStyle w:val="TableParagraph"/>
              <w:spacing w:before="8"/>
              <w:ind w:left="0"/>
              <w:rPr>
                <w:sz w:val="23"/>
              </w:rPr>
            </w:pPr>
          </w:p>
          <w:p w14:paraId="6FD7ECE1" w14:textId="77777777" w:rsidR="00B22A8F" w:rsidRDefault="00286850">
            <w:pPr>
              <w:pStyle w:val="TableParagraph"/>
              <w:spacing w:before="1"/>
              <w:ind w:left="506" w:right="490" w:firstLine="153"/>
              <w:rPr>
                <w:b/>
                <w:sz w:val="24"/>
              </w:rPr>
            </w:pPr>
            <w:r>
              <w:rPr>
                <w:b/>
                <w:sz w:val="24"/>
              </w:rPr>
              <w:t>Остали трошкови припреме понуде (II)</w:t>
            </w:r>
          </w:p>
        </w:tc>
        <w:tc>
          <w:tcPr>
            <w:tcW w:w="3296" w:type="dxa"/>
          </w:tcPr>
          <w:p w14:paraId="49A75D63" w14:textId="77777777" w:rsidR="00B22A8F" w:rsidRDefault="00B22A8F">
            <w:pPr>
              <w:pStyle w:val="TableParagraph"/>
              <w:spacing w:before="8"/>
              <w:ind w:left="0"/>
              <w:rPr>
                <w:sz w:val="23"/>
              </w:rPr>
            </w:pPr>
          </w:p>
          <w:p w14:paraId="34B67D4D" w14:textId="77777777" w:rsidR="00B22A8F" w:rsidRDefault="00286850">
            <w:pPr>
              <w:pStyle w:val="TableParagraph"/>
              <w:spacing w:before="1"/>
              <w:ind w:left="460" w:right="443" w:firstLine="146"/>
              <w:rPr>
                <w:b/>
                <w:sz w:val="24"/>
              </w:rPr>
            </w:pPr>
            <w:r>
              <w:rPr>
                <w:b/>
                <w:sz w:val="24"/>
              </w:rPr>
              <w:t>Укупни трошкови припреме понуде (III)</w:t>
            </w:r>
          </w:p>
        </w:tc>
      </w:tr>
      <w:tr w:rsidR="00B22A8F" w14:paraId="0CFCC22E" w14:textId="77777777">
        <w:trPr>
          <w:trHeight w:hRule="exact" w:val="838"/>
        </w:trPr>
        <w:tc>
          <w:tcPr>
            <w:tcW w:w="3188" w:type="dxa"/>
          </w:tcPr>
          <w:p w14:paraId="707C4E0E" w14:textId="77777777" w:rsidR="00B22A8F" w:rsidRDefault="00B22A8F"/>
        </w:tc>
        <w:tc>
          <w:tcPr>
            <w:tcW w:w="3296" w:type="dxa"/>
          </w:tcPr>
          <w:p w14:paraId="6BCB53CA" w14:textId="77777777" w:rsidR="00B22A8F" w:rsidRDefault="00B22A8F"/>
        </w:tc>
        <w:tc>
          <w:tcPr>
            <w:tcW w:w="3296" w:type="dxa"/>
          </w:tcPr>
          <w:p w14:paraId="725A4B04" w14:textId="77777777" w:rsidR="00B22A8F" w:rsidRDefault="00B22A8F"/>
        </w:tc>
      </w:tr>
    </w:tbl>
    <w:p w14:paraId="57B21D93" w14:textId="77777777" w:rsidR="00B22A8F" w:rsidRDefault="00B22A8F">
      <w:pPr>
        <w:pStyle w:val="BodyText"/>
        <w:rPr>
          <w:sz w:val="20"/>
        </w:rPr>
      </w:pPr>
    </w:p>
    <w:p w14:paraId="67257973" w14:textId="77777777" w:rsidR="00B22A8F" w:rsidRDefault="00B22A8F">
      <w:pPr>
        <w:pStyle w:val="BodyText"/>
        <w:rPr>
          <w:sz w:val="20"/>
        </w:rPr>
      </w:pPr>
    </w:p>
    <w:p w14:paraId="23B123F2" w14:textId="77777777" w:rsidR="00B22A8F" w:rsidRDefault="00B22A8F">
      <w:pPr>
        <w:pStyle w:val="BodyText"/>
        <w:rPr>
          <w:sz w:val="20"/>
        </w:rPr>
      </w:pPr>
    </w:p>
    <w:p w14:paraId="5DBCB55B" w14:textId="77777777" w:rsidR="00B22A8F" w:rsidRDefault="00B22A8F">
      <w:pPr>
        <w:pStyle w:val="BodyText"/>
        <w:spacing w:before="8"/>
        <w:rPr>
          <w:sz w:val="29"/>
        </w:rPr>
      </w:pPr>
    </w:p>
    <w:p w14:paraId="2B8657F9" w14:textId="77777777" w:rsidR="00B22A8F" w:rsidRDefault="00286850">
      <w:pPr>
        <w:pStyle w:val="Heading1"/>
        <w:spacing w:before="69"/>
        <w:ind w:left="4065" w:right="5390"/>
        <w:jc w:val="center"/>
      </w:pPr>
      <w:r>
        <w:t>М.П.</w:t>
      </w:r>
    </w:p>
    <w:p w14:paraId="5BE9C538" w14:textId="77777777" w:rsidR="00B22A8F" w:rsidRDefault="00B22A8F">
      <w:pPr>
        <w:pStyle w:val="BodyText"/>
        <w:rPr>
          <w:b/>
          <w:sz w:val="20"/>
        </w:rPr>
      </w:pPr>
    </w:p>
    <w:p w14:paraId="323FE669" w14:textId="77777777" w:rsidR="00B22A8F" w:rsidRDefault="00B22A8F">
      <w:pPr>
        <w:pStyle w:val="BodyText"/>
        <w:rPr>
          <w:b/>
          <w:sz w:val="22"/>
        </w:rPr>
      </w:pPr>
    </w:p>
    <w:p w14:paraId="587727A7" w14:textId="77777777" w:rsidR="00B22A8F" w:rsidRDefault="00286850">
      <w:pPr>
        <w:spacing w:before="69"/>
        <w:ind w:left="6183"/>
        <w:rPr>
          <w:b/>
          <w:sz w:val="24"/>
        </w:rPr>
      </w:pPr>
      <w:r>
        <w:rPr>
          <w:b/>
          <w:sz w:val="24"/>
        </w:rPr>
        <w:t>Понуђач</w:t>
      </w:r>
    </w:p>
    <w:p w14:paraId="6E3925E1" w14:textId="77777777" w:rsidR="00B22A8F" w:rsidRDefault="00B22A8F">
      <w:pPr>
        <w:pStyle w:val="BodyText"/>
        <w:rPr>
          <w:b/>
          <w:sz w:val="20"/>
        </w:rPr>
      </w:pPr>
    </w:p>
    <w:p w14:paraId="216F1E61" w14:textId="77777777" w:rsidR="00B22A8F" w:rsidRDefault="006D3109">
      <w:pPr>
        <w:pStyle w:val="BodyText"/>
        <w:spacing w:before="4"/>
        <w:rPr>
          <w:b/>
          <w:sz w:val="23"/>
        </w:rPr>
      </w:pPr>
      <w:r>
        <w:rPr>
          <w:noProof/>
        </w:rPr>
        <w:pict w14:anchorId="4934AF36">
          <v:line id="Line 6" o:spid="_x0000_s1030"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9.5pt,15.65pt" to="43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2V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" strokeweight=".48pt">
            <w10:wrap type="topAndBottom" anchorx="page"/>
          </v:line>
        </w:pict>
      </w:r>
    </w:p>
    <w:p w14:paraId="3EED299C" w14:textId="77777777" w:rsidR="00B22A8F" w:rsidRDefault="00B22A8F">
      <w:pPr>
        <w:rPr>
          <w:sz w:val="23"/>
        </w:rPr>
        <w:sectPr w:rsidR="00B22A8F">
          <w:pgSz w:w="11910" w:h="16840"/>
          <w:pgMar w:top="640" w:right="1100" w:bottom="960" w:left="78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2B620C42" w14:textId="77777777" w:rsidR="003A6C20" w:rsidRDefault="003A6C20" w:rsidP="003A6C20">
      <w:pPr>
        <w:pStyle w:val="Heading1"/>
        <w:spacing w:before="44"/>
        <w:ind w:left="1609" w:hanging="1500"/>
        <w:jc w:val="center"/>
        <w:rPr>
          <w:color w:val="538DD3"/>
        </w:rPr>
      </w:pPr>
      <w:r>
        <w:rPr>
          <w:color w:val="538DD3"/>
        </w:rPr>
        <w:lastRenderedPageBreak/>
        <w:t xml:space="preserve">ОШ „ </w:t>
      </w:r>
      <w:r>
        <w:rPr>
          <w:color w:val="538DD3"/>
          <w:lang w:val="sr-Cyrl-RS"/>
        </w:rPr>
        <w:t>Свети владика Николај</w:t>
      </w:r>
      <w:proofErr w:type="gramStart"/>
      <w:r>
        <w:rPr>
          <w:color w:val="538DD3"/>
        </w:rPr>
        <w:t>“ Светосавска</w:t>
      </w:r>
      <w:proofErr w:type="gramEnd"/>
      <w:r>
        <w:rPr>
          <w:color w:val="538DD3"/>
        </w:rPr>
        <w:t xml:space="preserve"> бб , 12 206 Брадарац,</w:t>
      </w:r>
    </w:p>
    <w:p w14:paraId="6B7CF77F" w14:textId="77777777" w:rsidR="003A6C20" w:rsidRPr="00E63C2D" w:rsidRDefault="003A6C20" w:rsidP="003A6C20">
      <w:pPr>
        <w:pStyle w:val="Heading1"/>
        <w:spacing w:before="44"/>
        <w:ind w:left="1609" w:hanging="1500"/>
        <w:jc w:val="center"/>
        <w:rPr>
          <w:color w:val="548DD4" w:themeColor="text2" w:themeTint="99"/>
        </w:rPr>
      </w:pPr>
      <w:r>
        <w:rPr>
          <w:color w:val="538DD3"/>
        </w:rPr>
        <w:t xml:space="preserve">ПИБ: 102027748, МБ: 07161581, </w:t>
      </w:r>
      <w:hyperlink r:id="rId43" w:history="1">
        <w:r w:rsidRPr="00026A6C">
          <w:rPr>
            <w:rStyle w:val="Hyperlink"/>
          </w:rPr>
          <w:t>http://www.stigskola.edu.rs,</w:t>
        </w:r>
      </w:hyperlink>
    </w:p>
    <w:p w14:paraId="342FB3D4" w14:textId="77777777" w:rsidR="00B22A8F" w:rsidRDefault="00B22A8F" w:rsidP="000A3893">
      <w:pPr>
        <w:spacing w:before="46"/>
        <w:ind w:left="1770" w:hanging="1140"/>
        <w:rPr>
          <w:b/>
          <w:sz w:val="20"/>
        </w:rPr>
      </w:pPr>
    </w:p>
    <w:p w14:paraId="2512AD0D" w14:textId="77777777" w:rsidR="00B22A8F" w:rsidRDefault="00B22A8F">
      <w:pPr>
        <w:pStyle w:val="BodyText"/>
        <w:rPr>
          <w:b/>
          <w:sz w:val="20"/>
        </w:rPr>
      </w:pPr>
    </w:p>
    <w:p w14:paraId="588587D0" w14:textId="77777777" w:rsidR="00B22A8F" w:rsidRDefault="00B22A8F">
      <w:pPr>
        <w:pStyle w:val="BodyText"/>
        <w:rPr>
          <w:b/>
          <w:sz w:val="20"/>
        </w:rPr>
      </w:pPr>
    </w:p>
    <w:p w14:paraId="15B82A54" w14:textId="77777777" w:rsidR="00B22A8F" w:rsidRDefault="00B22A8F">
      <w:pPr>
        <w:pStyle w:val="BodyText"/>
        <w:rPr>
          <w:b/>
          <w:sz w:val="20"/>
        </w:rPr>
      </w:pPr>
    </w:p>
    <w:p w14:paraId="553CA458" w14:textId="77777777" w:rsidR="00B22A8F" w:rsidRDefault="00B22A8F">
      <w:pPr>
        <w:pStyle w:val="BodyText"/>
        <w:rPr>
          <w:b/>
          <w:sz w:val="20"/>
        </w:rPr>
      </w:pPr>
    </w:p>
    <w:p w14:paraId="127996EB" w14:textId="77777777" w:rsidR="00B22A8F" w:rsidRDefault="00B22A8F">
      <w:pPr>
        <w:pStyle w:val="BodyText"/>
        <w:rPr>
          <w:b/>
          <w:sz w:val="20"/>
        </w:rPr>
      </w:pPr>
    </w:p>
    <w:p w14:paraId="5D9F6BC4" w14:textId="77777777" w:rsidR="00B22A8F" w:rsidRDefault="00B22A8F">
      <w:pPr>
        <w:pStyle w:val="BodyText"/>
        <w:rPr>
          <w:b/>
          <w:sz w:val="18"/>
        </w:rPr>
      </w:pPr>
    </w:p>
    <w:p w14:paraId="47F63976" w14:textId="77777777" w:rsidR="00B22A8F" w:rsidRDefault="00286850">
      <w:pPr>
        <w:pStyle w:val="ListParagraph"/>
        <w:numPr>
          <w:ilvl w:val="1"/>
          <w:numId w:val="3"/>
        </w:numPr>
        <w:tabs>
          <w:tab w:val="left" w:pos="2364"/>
        </w:tabs>
        <w:spacing w:before="69"/>
        <w:ind w:left="2363" w:hanging="360"/>
        <w:jc w:val="left"/>
        <w:rPr>
          <w:b/>
          <w:sz w:val="24"/>
        </w:rPr>
      </w:pPr>
      <w:bookmarkStart w:id="15" w:name="реф10"/>
      <w:r>
        <w:rPr>
          <w:b/>
          <w:sz w:val="24"/>
          <w:u w:val="thick"/>
        </w:rPr>
        <w:t>ОБРАЗАЦ ИЗЈАВЕ О НЕЗАВИСНОЈ</w:t>
      </w:r>
      <w:r>
        <w:rPr>
          <w:b/>
          <w:spacing w:val="-3"/>
          <w:sz w:val="24"/>
          <w:u w:val="thick"/>
        </w:rPr>
        <w:t xml:space="preserve"> </w:t>
      </w:r>
      <w:r>
        <w:rPr>
          <w:b/>
          <w:sz w:val="24"/>
          <w:u w:val="thick"/>
        </w:rPr>
        <w:t>ПОНУДИ</w:t>
      </w:r>
    </w:p>
    <w:bookmarkEnd w:id="15"/>
    <w:p w14:paraId="4C0735FD" w14:textId="77777777" w:rsidR="00B22A8F" w:rsidRDefault="00B22A8F">
      <w:pPr>
        <w:pStyle w:val="BodyText"/>
        <w:rPr>
          <w:b/>
          <w:sz w:val="20"/>
        </w:rPr>
      </w:pPr>
    </w:p>
    <w:p w14:paraId="4BAF07BF" w14:textId="77777777" w:rsidR="00B22A8F" w:rsidRDefault="00B22A8F">
      <w:pPr>
        <w:pStyle w:val="BodyText"/>
        <w:rPr>
          <w:b/>
          <w:sz w:val="20"/>
        </w:rPr>
      </w:pPr>
    </w:p>
    <w:p w14:paraId="14C90640" w14:textId="77777777" w:rsidR="00B22A8F" w:rsidRDefault="00B22A8F">
      <w:pPr>
        <w:pStyle w:val="BodyText"/>
        <w:spacing w:before="6"/>
        <w:rPr>
          <w:b/>
          <w:sz w:val="25"/>
        </w:rPr>
      </w:pPr>
    </w:p>
    <w:p w14:paraId="7F01933F" w14:textId="77777777" w:rsidR="00B22A8F" w:rsidRDefault="00286850">
      <w:pPr>
        <w:pStyle w:val="BodyText"/>
        <w:spacing w:before="69"/>
        <w:ind w:left="100"/>
      </w:pPr>
      <w:r>
        <w:t>У складу са чланом 26. Закона, под пуном материјалном и кривичном одговорношћу, понуђач</w:t>
      </w:r>
    </w:p>
    <w:p w14:paraId="7A7ADB75" w14:textId="77777777" w:rsidR="00B22A8F" w:rsidRDefault="00B22A8F">
      <w:pPr>
        <w:pStyle w:val="BodyText"/>
        <w:rPr>
          <w:sz w:val="20"/>
        </w:rPr>
      </w:pPr>
    </w:p>
    <w:p w14:paraId="56421635" w14:textId="77777777" w:rsidR="00B22A8F" w:rsidRDefault="00B22A8F">
      <w:pPr>
        <w:pStyle w:val="BodyText"/>
        <w:rPr>
          <w:sz w:val="20"/>
        </w:rPr>
      </w:pPr>
    </w:p>
    <w:p w14:paraId="405ACF16" w14:textId="77777777" w:rsidR="00B22A8F" w:rsidRDefault="00B22A8F">
      <w:pPr>
        <w:pStyle w:val="BodyText"/>
        <w:rPr>
          <w:sz w:val="20"/>
        </w:rPr>
      </w:pPr>
    </w:p>
    <w:p w14:paraId="76C7650B" w14:textId="77777777" w:rsidR="00B22A8F" w:rsidRDefault="00B22A8F">
      <w:pPr>
        <w:pStyle w:val="BodyText"/>
        <w:rPr>
          <w:sz w:val="20"/>
        </w:rPr>
      </w:pPr>
    </w:p>
    <w:p w14:paraId="5A7C3FF8" w14:textId="77777777" w:rsidR="00B22A8F" w:rsidRDefault="006D3109">
      <w:pPr>
        <w:pStyle w:val="BodyText"/>
        <w:spacing w:before="7"/>
        <w:rPr>
          <w:sz w:val="11"/>
        </w:rPr>
      </w:pPr>
      <w:r>
        <w:rPr>
          <w:noProof/>
        </w:rPr>
        <w:pict w14:anchorId="05327ACB">
          <v:line id="Line 5" o:spid="_x0000_s1029" style="position:absolute;z-index:2516567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7.15pt,9.05pt" to="507.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f7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" strokeweight=".26669mm">
            <w10:wrap type="topAndBottom" anchorx="page"/>
          </v:line>
        </w:pict>
      </w:r>
    </w:p>
    <w:p w14:paraId="6BAEF95D" w14:textId="77777777" w:rsidR="00B22A8F" w:rsidRDefault="00286850">
      <w:pPr>
        <w:pStyle w:val="BodyText"/>
        <w:spacing w:line="242" w:lineRule="exact"/>
        <w:ind w:left="1370"/>
      </w:pPr>
      <w:r>
        <w:t>(назив и седиште понуђача, односно сваког члана групе понуђача)</w:t>
      </w:r>
    </w:p>
    <w:p w14:paraId="32A150AF" w14:textId="77777777" w:rsidR="00B22A8F" w:rsidRDefault="00B22A8F">
      <w:pPr>
        <w:pStyle w:val="BodyText"/>
      </w:pPr>
    </w:p>
    <w:p w14:paraId="71A112A0" w14:textId="77777777" w:rsidR="00B22A8F" w:rsidRDefault="00B22A8F">
      <w:pPr>
        <w:pStyle w:val="BodyText"/>
      </w:pPr>
    </w:p>
    <w:p w14:paraId="4B548826" w14:textId="77777777" w:rsidR="00B22A8F" w:rsidRDefault="00B22A8F">
      <w:pPr>
        <w:pStyle w:val="BodyText"/>
      </w:pPr>
    </w:p>
    <w:p w14:paraId="04F7F5BF" w14:textId="77777777" w:rsidR="00B22A8F" w:rsidRDefault="00B22A8F">
      <w:pPr>
        <w:pStyle w:val="BodyText"/>
      </w:pPr>
    </w:p>
    <w:p w14:paraId="379B4EFE" w14:textId="1B90B20C" w:rsidR="00B22A8F" w:rsidRDefault="00286850">
      <w:pPr>
        <w:pStyle w:val="BodyText"/>
        <w:ind w:left="102"/>
      </w:pPr>
      <w:proofErr w:type="gramStart"/>
      <w:r>
        <w:t>потрђује</w:t>
      </w:r>
      <w:proofErr w:type="gramEnd"/>
      <w:r>
        <w:t xml:space="preserve">, да је понуду за јавну набавку мале вредности </w:t>
      </w:r>
      <w:r w:rsidR="00E01690" w:rsidRPr="00E01690">
        <w:rPr>
          <w:b/>
        </w:rPr>
        <w:t>Огрев, обликован по партијама: Партија 1:</w:t>
      </w:r>
      <w:r w:rsidR="00E01690">
        <w:t xml:space="preserve"> </w:t>
      </w:r>
      <w:r w:rsidR="00EC6B55">
        <w:rPr>
          <w:b/>
        </w:rPr>
        <w:t>угаљ</w:t>
      </w:r>
      <w:r w:rsidR="00E01690">
        <w:rPr>
          <w:b/>
        </w:rPr>
        <w:t xml:space="preserve"> са превозом</w:t>
      </w:r>
      <w:r w:rsidR="00EC6B55">
        <w:rPr>
          <w:b/>
          <w:lang w:val="sr-Cyrl-RS"/>
        </w:rPr>
        <w:t xml:space="preserve">- мрки 70 тона и лигнит </w:t>
      </w:r>
      <w:r w:rsidR="00EC6B55">
        <w:rPr>
          <w:b/>
        </w:rPr>
        <w:t>9</w:t>
      </w:r>
      <w:r w:rsidR="00E01690">
        <w:rPr>
          <w:b/>
        </w:rPr>
        <w:t>0 тона,</w:t>
      </w:r>
      <w:r w:rsidR="00EC6B55">
        <w:rPr>
          <w:b/>
          <w:lang w:val="sr-Cyrl-RS"/>
        </w:rPr>
        <w:t xml:space="preserve"> Партија 2:Дрво</w:t>
      </w:r>
      <w:r w:rsidR="001B2210">
        <w:rPr>
          <w:b/>
          <w:lang w:val="sr-Cyrl-RS"/>
        </w:rPr>
        <w:t xml:space="preserve"> за огрев са превозом-тврди ли</w:t>
      </w:r>
      <w:r w:rsidR="00EC6B55">
        <w:rPr>
          <w:b/>
          <w:lang w:val="sr-Cyrl-RS"/>
        </w:rPr>
        <w:t>шћар 110 прм,</w:t>
      </w:r>
      <w:r w:rsidR="00EC6B55">
        <w:rPr>
          <w:b/>
        </w:rPr>
        <w:t xml:space="preserve"> ЈН: 1.1.1/2020</w:t>
      </w:r>
      <w:r>
        <w:t>, поднео независно, без договора са другим понуђачима или заинтересованим лицима.</w:t>
      </w:r>
    </w:p>
    <w:p w14:paraId="5C323F5D" w14:textId="77777777" w:rsidR="00B22A8F" w:rsidRDefault="00B22A8F">
      <w:pPr>
        <w:pStyle w:val="BodyText"/>
        <w:rPr>
          <w:sz w:val="20"/>
        </w:rPr>
      </w:pPr>
    </w:p>
    <w:p w14:paraId="0EB5AB81" w14:textId="77777777" w:rsidR="00B22A8F" w:rsidRDefault="00B22A8F">
      <w:pPr>
        <w:pStyle w:val="BodyText"/>
        <w:rPr>
          <w:sz w:val="20"/>
        </w:rPr>
      </w:pPr>
    </w:p>
    <w:p w14:paraId="6A8129BC" w14:textId="77777777" w:rsidR="00B22A8F" w:rsidRDefault="00B22A8F">
      <w:pPr>
        <w:pStyle w:val="BodyText"/>
        <w:rPr>
          <w:sz w:val="20"/>
        </w:rPr>
      </w:pPr>
    </w:p>
    <w:p w14:paraId="782B0223" w14:textId="77777777" w:rsidR="00B22A8F" w:rsidRDefault="00B22A8F">
      <w:pPr>
        <w:pStyle w:val="BodyText"/>
        <w:rPr>
          <w:sz w:val="20"/>
        </w:rPr>
      </w:pPr>
    </w:p>
    <w:p w14:paraId="24FDE7B0" w14:textId="77777777" w:rsidR="00B22A8F" w:rsidRDefault="00B22A8F">
      <w:pPr>
        <w:pStyle w:val="BodyText"/>
        <w:spacing w:before="1"/>
        <w:rPr>
          <w:sz w:val="19"/>
        </w:rPr>
      </w:pPr>
    </w:p>
    <w:tbl>
      <w:tblPr>
        <w:tblW w:w="0" w:type="auto"/>
        <w:tblInd w:w="317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20"/>
        <w:gridCol w:w="1939"/>
      </w:tblGrid>
      <w:tr w:rsidR="00B22A8F" w14:paraId="1F020B72" w14:textId="77777777">
        <w:trPr>
          <w:trHeight w:hRule="exact" w:val="240"/>
        </w:trPr>
        <w:tc>
          <w:tcPr>
            <w:tcW w:w="1520" w:type="dxa"/>
          </w:tcPr>
          <w:p w14:paraId="3BADFEDD" w14:textId="77777777" w:rsidR="00B22A8F" w:rsidRDefault="00286850">
            <w:pPr>
              <w:pStyle w:val="TableParagraph"/>
              <w:spacing w:line="245" w:lineRule="exact"/>
              <w:ind w:left="200"/>
              <w:rPr>
                <w:b/>
                <w:sz w:val="24"/>
              </w:rPr>
            </w:pPr>
            <w:r>
              <w:rPr>
                <w:b/>
                <w:sz w:val="24"/>
              </w:rPr>
              <w:t>М.П.</w:t>
            </w:r>
          </w:p>
        </w:tc>
        <w:tc>
          <w:tcPr>
            <w:tcW w:w="1939" w:type="dxa"/>
          </w:tcPr>
          <w:p w14:paraId="1D173968" w14:textId="77777777" w:rsidR="00B22A8F" w:rsidRDefault="00286850">
            <w:pPr>
              <w:pStyle w:val="TableParagraph"/>
              <w:spacing w:line="245" w:lineRule="exact"/>
              <w:ind w:left="787"/>
              <w:rPr>
                <w:b/>
                <w:sz w:val="24"/>
              </w:rPr>
            </w:pPr>
            <w:r>
              <w:rPr>
                <w:b/>
                <w:sz w:val="24"/>
              </w:rPr>
              <w:t>Понуђач</w:t>
            </w:r>
          </w:p>
        </w:tc>
      </w:tr>
    </w:tbl>
    <w:p w14:paraId="2C7DE4E3" w14:textId="77777777" w:rsidR="00B22A8F" w:rsidRDefault="00B22A8F">
      <w:pPr>
        <w:pStyle w:val="BodyText"/>
        <w:rPr>
          <w:sz w:val="20"/>
        </w:rPr>
      </w:pPr>
    </w:p>
    <w:p w14:paraId="74C2B573" w14:textId="77777777" w:rsidR="00B22A8F" w:rsidRDefault="00B22A8F">
      <w:pPr>
        <w:pStyle w:val="BodyText"/>
        <w:rPr>
          <w:sz w:val="20"/>
        </w:rPr>
      </w:pPr>
    </w:p>
    <w:p w14:paraId="6CB7E693" w14:textId="77777777" w:rsidR="00B22A8F" w:rsidRDefault="006D3109">
      <w:pPr>
        <w:pStyle w:val="BodyText"/>
        <w:spacing w:before="8"/>
        <w:rPr>
          <w:sz w:val="27"/>
        </w:rPr>
      </w:pPr>
      <w:r>
        <w:rPr>
          <w:noProof/>
        </w:rPr>
        <w:pict w14:anchorId="7C9D7EDB">
          <v:line id="Line 4" o:spid="_x0000_s1028"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9.15pt,18.3pt" to="429.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9f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" strokeweight=".26669mm">
            <w10:wrap type="topAndBottom" anchorx="page"/>
          </v:line>
        </w:pict>
      </w:r>
    </w:p>
    <w:p w14:paraId="66158186" w14:textId="77777777" w:rsidR="00B22A8F" w:rsidRDefault="00B22A8F">
      <w:pPr>
        <w:rPr>
          <w:sz w:val="27"/>
        </w:rPr>
        <w:sectPr w:rsidR="00B22A8F">
          <w:pgSz w:w="11910" w:h="16840"/>
          <w:pgMar w:top="640" w:right="1120" w:bottom="960" w:left="116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6216CFB7" w14:textId="77777777" w:rsidR="00B22A8F" w:rsidRDefault="00B22A8F">
      <w:pPr>
        <w:pStyle w:val="BodyText"/>
        <w:rPr>
          <w:b/>
          <w:sz w:val="20"/>
        </w:rPr>
      </w:pPr>
    </w:p>
    <w:p w14:paraId="202B77C0" w14:textId="77777777" w:rsidR="00B22A8F" w:rsidRDefault="00B22A8F">
      <w:pPr>
        <w:pStyle w:val="BodyText"/>
        <w:rPr>
          <w:b/>
          <w:sz w:val="20"/>
        </w:rPr>
      </w:pPr>
    </w:p>
    <w:p w14:paraId="3E9DB32D" w14:textId="77777777" w:rsidR="00B22A8F" w:rsidRDefault="00B22A8F">
      <w:pPr>
        <w:pStyle w:val="BodyText"/>
        <w:rPr>
          <w:b/>
          <w:sz w:val="20"/>
        </w:rPr>
      </w:pPr>
    </w:p>
    <w:p w14:paraId="42EFA88E" w14:textId="77777777" w:rsidR="006E751C" w:rsidRDefault="006E751C" w:rsidP="006E751C">
      <w:pPr>
        <w:pStyle w:val="Heading1"/>
        <w:spacing w:before="44"/>
        <w:ind w:left="1609" w:hanging="1500"/>
        <w:jc w:val="center"/>
        <w:rPr>
          <w:color w:val="538DD3"/>
        </w:rPr>
      </w:pPr>
    </w:p>
    <w:p w14:paraId="7F2215F1" w14:textId="77777777" w:rsidR="006E751C" w:rsidRDefault="006E751C" w:rsidP="006E751C">
      <w:pPr>
        <w:pStyle w:val="Heading1"/>
        <w:spacing w:before="44"/>
        <w:ind w:left="1609" w:hanging="1500"/>
        <w:jc w:val="center"/>
        <w:rPr>
          <w:color w:val="538DD3"/>
        </w:rPr>
      </w:pPr>
    </w:p>
    <w:p w14:paraId="59B0ADE5" w14:textId="77777777" w:rsidR="006E751C" w:rsidRDefault="006E751C" w:rsidP="006E751C">
      <w:pPr>
        <w:pStyle w:val="Heading1"/>
        <w:spacing w:before="44"/>
        <w:ind w:left="1609" w:hanging="1500"/>
        <w:jc w:val="center"/>
        <w:rPr>
          <w:color w:val="538DD3"/>
        </w:rPr>
      </w:pPr>
    </w:p>
    <w:p w14:paraId="6A0C0108" w14:textId="77777777" w:rsidR="006E751C" w:rsidRDefault="006E751C" w:rsidP="006E751C">
      <w:pPr>
        <w:pStyle w:val="Heading1"/>
        <w:spacing w:before="44"/>
        <w:ind w:left="1609" w:hanging="1500"/>
        <w:jc w:val="center"/>
        <w:rPr>
          <w:color w:val="538DD3"/>
        </w:rPr>
      </w:pPr>
    </w:p>
    <w:p w14:paraId="69907DC0" w14:textId="77777777" w:rsidR="006E751C" w:rsidRDefault="006E751C" w:rsidP="006E751C">
      <w:pPr>
        <w:pStyle w:val="Heading1"/>
        <w:spacing w:before="44"/>
        <w:ind w:left="1609" w:hanging="1500"/>
        <w:jc w:val="center"/>
        <w:rPr>
          <w:color w:val="538DD3"/>
        </w:rPr>
      </w:pPr>
    </w:p>
    <w:p w14:paraId="67351387" w14:textId="77777777" w:rsidR="006E751C" w:rsidRDefault="006E751C" w:rsidP="006E751C">
      <w:pPr>
        <w:pStyle w:val="Heading1"/>
        <w:spacing w:before="44"/>
        <w:ind w:left="1609" w:hanging="1500"/>
        <w:jc w:val="center"/>
        <w:rPr>
          <w:color w:val="538DD3"/>
        </w:rPr>
      </w:pPr>
    </w:p>
    <w:p w14:paraId="7A3B07A4" w14:textId="77777777" w:rsidR="006E751C" w:rsidRDefault="006E751C" w:rsidP="006E751C">
      <w:pPr>
        <w:pStyle w:val="Heading1"/>
        <w:spacing w:before="44"/>
        <w:ind w:left="1609" w:hanging="1500"/>
        <w:jc w:val="center"/>
        <w:rPr>
          <w:color w:val="538DD3"/>
        </w:rPr>
      </w:pPr>
    </w:p>
    <w:p w14:paraId="45A12A78" w14:textId="77777777" w:rsidR="006E751C" w:rsidRDefault="006E751C" w:rsidP="006E751C">
      <w:pPr>
        <w:pStyle w:val="Heading1"/>
        <w:spacing w:before="44"/>
        <w:ind w:left="1609" w:hanging="1500"/>
        <w:jc w:val="center"/>
        <w:rPr>
          <w:color w:val="538DD3"/>
        </w:rPr>
      </w:pPr>
    </w:p>
    <w:p w14:paraId="52E71C3A" w14:textId="77777777" w:rsidR="006E751C" w:rsidRDefault="006E751C" w:rsidP="006E751C">
      <w:pPr>
        <w:pStyle w:val="Heading1"/>
        <w:spacing w:before="44"/>
        <w:ind w:left="1609" w:hanging="1500"/>
        <w:jc w:val="center"/>
        <w:rPr>
          <w:color w:val="538DD3"/>
        </w:rPr>
      </w:pPr>
    </w:p>
    <w:p w14:paraId="0732C6B9" w14:textId="77777777" w:rsidR="006E751C" w:rsidRDefault="006E751C" w:rsidP="006E751C">
      <w:pPr>
        <w:pStyle w:val="Heading1"/>
        <w:spacing w:before="44"/>
        <w:ind w:left="1609" w:hanging="1500"/>
        <w:jc w:val="center"/>
        <w:rPr>
          <w:color w:val="538DD3"/>
        </w:rPr>
      </w:pPr>
    </w:p>
    <w:p w14:paraId="41FE5F07" w14:textId="77777777" w:rsidR="006E751C" w:rsidRDefault="006E751C" w:rsidP="006E751C">
      <w:pPr>
        <w:pStyle w:val="Heading1"/>
        <w:spacing w:before="44"/>
        <w:ind w:left="1609" w:hanging="1500"/>
        <w:jc w:val="center"/>
        <w:rPr>
          <w:color w:val="538DD3"/>
        </w:rPr>
      </w:pPr>
    </w:p>
    <w:p w14:paraId="569075BE" w14:textId="77777777" w:rsidR="006E751C" w:rsidRDefault="006E751C" w:rsidP="006E751C">
      <w:pPr>
        <w:pStyle w:val="Heading1"/>
        <w:spacing w:before="44"/>
        <w:ind w:left="1609" w:hanging="1500"/>
        <w:jc w:val="center"/>
        <w:rPr>
          <w:color w:val="538DD3"/>
        </w:rPr>
      </w:pPr>
    </w:p>
    <w:p w14:paraId="7F01F0EE" w14:textId="77777777" w:rsidR="006E751C" w:rsidRDefault="006E751C" w:rsidP="006E751C">
      <w:pPr>
        <w:pStyle w:val="BodyText"/>
        <w:rPr>
          <w:b/>
          <w:sz w:val="20"/>
        </w:rPr>
      </w:pPr>
    </w:p>
    <w:p w14:paraId="0884E4C8" w14:textId="77777777" w:rsidR="006E751C" w:rsidRDefault="006E751C" w:rsidP="006E751C">
      <w:pPr>
        <w:pStyle w:val="BodyText"/>
        <w:rPr>
          <w:b/>
          <w:sz w:val="20"/>
        </w:rPr>
      </w:pPr>
    </w:p>
    <w:p w14:paraId="6D498C1E" w14:textId="77777777" w:rsidR="006E751C" w:rsidRDefault="006E751C" w:rsidP="006E751C">
      <w:pPr>
        <w:pStyle w:val="BodyText"/>
        <w:rPr>
          <w:b/>
          <w:sz w:val="20"/>
        </w:rPr>
      </w:pPr>
    </w:p>
    <w:p w14:paraId="39915555" w14:textId="77777777" w:rsidR="006E751C" w:rsidRDefault="006E751C" w:rsidP="006E751C">
      <w:pPr>
        <w:spacing w:before="184"/>
        <w:ind w:left="102" w:right="103"/>
        <w:rPr>
          <w:b/>
          <w:sz w:val="24"/>
        </w:rPr>
      </w:pPr>
      <w:r>
        <w:rPr>
          <w:b/>
          <w:sz w:val="24"/>
        </w:rPr>
        <w:lastRenderedPageBreak/>
        <w:t>ДУЖНИК:</w:t>
      </w:r>
    </w:p>
    <w:p w14:paraId="1783703A" w14:textId="77777777" w:rsidR="006E751C" w:rsidRDefault="006E751C" w:rsidP="006E751C">
      <w:pPr>
        <w:ind w:left="102" w:right="8260"/>
        <w:rPr>
          <w:b/>
          <w:sz w:val="24"/>
        </w:rPr>
      </w:pPr>
      <w:r>
        <w:rPr>
          <w:b/>
          <w:sz w:val="24"/>
        </w:rPr>
        <w:t>Седиште: Матични број:</w:t>
      </w:r>
    </w:p>
    <w:p w14:paraId="28752C73" w14:textId="77777777" w:rsidR="006E751C" w:rsidRDefault="006E751C" w:rsidP="006E751C">
      <w:pPr>
        <w:ind w:left="102" w:right="5696"/>
        <w:rPr>
          <w:b/>
          <w:sz w:val="24"/>
        </w:rPr>
      </w:pPr>
      <w:r>
        <w:rPr>
          <w:b/>
          <w:sz w:val="24"/>
        </w:rPr>
        <w:t>Порески идентификациони број ПИБ: Текући рачун:</w:t>
      </w:r>
    </w:p>
    <w:p w14:paraId="32370747" w14:textId="77777777" w:rsidR="006E751C" w:rsidRDefault="006E751C" w:rsidP="006E751C">
      <w:pPr>
        <w:ind w:left="102" w:right="103"/>
        <w:rPr>
          <w:b/>
          <w:sz w:val="24"/>
        </w:rPr>
      </w:pPr>
      <w:r>
        <w:rPr>
          <w:b/>
          <w:sz w:val="24"/>
        </w:rPr>
        <w:t>Код банке:</w:t>
      </w:r>
    </w:p>
    <w:p w14:paraId="041EFDEC" w14:textId="77777777" w:rsidR="006E751C" w:rsidRDefault="006E751C" w:rsidP="006E751C">
      <w:pPr>
        <w:pStyle w:val="BodyText"/>
        <w:spacing w:before="11"/>
        <w:rPr>
          <w:b/>
          <w:sz w:val="17"/>
        </w:rPr>
      </w:pPr>
    </w:p>
    <w:p w14:paraId="33FFF305" w14:textId="77777777" w:rsidR="006E751C" w:rsidRDefault="006E751C" w:rsidP="006E751C">
      <w:pPr>
        <w:rPr>
          <w:sz w:val="17"/>
        </w:rPr>
        <w:sectPr w:rsidR="006E751C" w:rsidSect="006E751C">
          <w:type w:val="continuous"/>
          <w:pgSz w:w="11910" w:h="16840"/>
          <w:pgMar w:top="640" w:right="1120" w:bottom="960" w:left="800" w:header="0" w:footer="762" w:gutter="0"/>
          <w:pgBorders w:offsetFrom="page">
            <w:top w:val="double" w:sz="12" w:space="24" w:color="000000"/>
            <w:left w:val="double" w:sz="12" w:space="24" w:color="000000"/>
            <w:bottom w:val="double" w:sz="12" w:space="24" w:color="000000"/>
            <w:right w:val="double" w:sz="12" w:space="24" w:color="000000"/>
          </w:pgBorders>
          <w:cols w:space="720"/>
        </w:sectPr>
      </w:pPr>
    </w:p>
    <w:p w14:paraId="7D1AC7B3" w14:textId="77777777" w:rsidR="006E751C" w:rsidRDefault="006E751C" w:rsidP="006E751C">
      <w:pPr>
        <w:spacing w:before="69"/>
        <w:ind w:left="102" w:right="-18"/>
        <w:rPr>
          <w:b/>
          <w:sz w:val="24"/>
        </w:rPr>
      </w:pPr>
      <w:r>
        <w:rPr>
          <w:b/>
          <w:sz w:val="24"/>
        </w:rPr>
        <w:lastRenderedPageBreak/>
        <w:t>ИЗДАЈЕ</w:t>
      </w:r>
    </w:p>
    <w:p w14:paraId="076C29C6" w14:textId="77777777" w:rsidR="006E751C" w:rsidRDefault="006E751C" w:rsidP="006E751C">
      <w:pPr>
        <w:pStyle w:val="BodyText"/>
        <w:rPr>
          <w:b/>
          <w:sz w:val="30"/>
        </w:rPr>
      </w:pPr>
      <w:r>
        <w:br w:type="column"/>
      </w:r>
    </w:p>
    <w:p w14:paraId="5B8B3B43" w14:textId="77777777" w:rsidR="006E751C" w:rsidRDefault="006E751C" w:rsidP="006E751C">
      <w:pPr>
        <w:ind w:left="82" w:right="2704"/>
        <w:jc w:val="center"/>
        <w:rPr>
          <w:b/>
          <w:sz w:val="24"/>
        </w:rPr>
      </w:pPr>
      <w:bookmarkStart w:id="16" w:name="мен"/>
      <w:r>
        <w:rPr>
          <w:b/>
          <w:sz w:val="24"/>
        </w:rPr>
        <w:t>МЕНИЧНО ОВЛАШЋЕЊЕ - ПИСМО</w:t>
      </w:r>
    </w:p>
    <w:bookmarkEnd w:id="16"/>
    <w:p w14:paraId="076D6B3C" w14:textId="77777777" w:rsidR="006E751C" w:rsidRDefault="006E751C" w:rsidP="006E751C">
      <w:pPr>
        <w:ind w:left="86" w:right="2704"/>
        <w:jc w:val="center"/>
        <w:rPr>
          <w:b/>
          <w:sz w:val="24"/>
        </w:rPr>
      </w:pPr>
      <w:r>
        <w:rPr>
          <w:b/>
          <w:sz w:val="24"/>
        </w:rPr>
        <w:t>- за корисника бланко сопствене менице -</w:t>
      </w:r>
    </w:p>
    <w:p w14:paraId="0BB793DF" w14:textId="77777777" w:rsidR="006E751C" w:rsidRDefault="006E751C" w:rsidP="006E751C">
      <w:pPr>
        <w:jc w:val="center"/>
        <w:rPr>
          <w:sz w:val="24"/>
        </w:rPr>
        <w:sectPr w:rsidR="006E751C">
          <w:type w:val="continuous"/>
          <w:pgSz w:w="11910" w:h="16840"/>
          <w:pgMar w:top="500" w:right="1120" w:bottom="860" w:left="800" w:header="720" w:footer="720" w:gutter="0"/>
          <w:pgBorders w:offsetFrom="page">
            <w:top w:val="double" w:sz="12" w:space="24" w:color="000000"/>
            <w:left w:val="double" w:sz="12" w:space="24" w:color="000000"/>
            <w:bottom w:val="double" w:sz="12" w:space="24" w:color="000000"/>
            <w:right w:val="double" w:sz="12" w:space="24" w:color="000000"/>
          </w:pgBorders>
          <w:cols w:num="2" w:space="720" w:equalWidth="0">
            <w:col w:w="1036" w:space="1583"/>
            <w:col w:w="7371"/>
          </w:cols>
        </w:sectPr>
      </w:pPr>
    </w:p>
    <w:p w14:paraId="1CB098E5" w14:textId="77777777" w:rsidR="006E751C" w:rsidRDefault="006E751C" w:rsidP="006E751C">
      <w:pPr>
        <w:pStyle w:val="BodyText"/>
        <w:spacing w:before="11"/>
        <w:rPr>
          <w:b/>
          <w:sz w:val="17"/>
        </w:rPr>
      </w:pPr>
    </w:p>
    <w:p w14:paraId="3DE65C96" w14:textId="77777777" w:rsidR="006E751C" w:rsidRDefault="006E751C" w:rsidP="006E751C">
      <w:pPr>
        <w:spacing w:before="69"/>
        <w:ind w:left="102" w:right="103"/>
        <w:rPr>
          <w:b/>
          <w:sz w:val="24"/>
        </w:rPr>
      </w:pPr>
      <w:r>
        <w:rPr>
          <w:b/>
          <w:sz w:val="24"/>
        </w:rPr>
        <w:t xml:space="preserve">КОРИСНИК: ОШ „ </w:t>
      </w:r>
      <w:r>
        <w:rPr>
          <w:b/>
          <w:sz w:val="24"/>
          <w:lang w:val="sr-Cyrl-RS"/>
        </w:rPr>
        <w:t>Свети владика Николај</w:t>
      </w:r>
      <w:proofErr w:type="gramStart"/>
      <w:r>
        <w:rPr>
          <w:b/>
          <w:sz w:val="24"/>
        </w:rPr>
        <w:t>“  Светосавска</w:t>
      </w:r>
      <w:proofErr w:type="gramEnd"/>
      <w:r>
        <w:rPr>
          <w:b/>
          <w:sz w:val="24"/>
        </w:rPr>
        <w:t xml:space="preserve"> бб , 12 206 Брадарац,</w:t>
      </w:r>
    </w:p>
    <w:p w14:paraId="497AC6B3" w14:textId="77777777" w:rsidR="006E751C" w:rsidRDefault="006E751C" w:rsidP="006E751C">
      <w:pPr>
        <w:pStyle w:val="BodyText"/>
        <w:spacing w:before="7"/>
        <w:rPr>
          <w:b/>
          <w:sz w:val="23"/>
        </w:rPr>
      </w:pPr>
    </w:p>
    <w:p w14:paraId="0625A390" w14:textId="77777777" w:rsidR="006E751C" w:rsidRDefault="006E751C" w:rsidP="006E751C">
      <w:pPr>
        <w:tabs>
          <w:tab w:val="left" w:pos="9664"/>
        </w:tabs>
        <w:ind w:left="102" w:right="100" w:firstLine="720"/>
        <w:jc w:val="both"/>
        <w:rPr>
          <w:sz w:val="24"/>
        </w:rPr>
      </w:pPr>
      <w:r>
        <w:rPr>
          <w:sz w:val="24"/>
        </w:rPr>
        <w:t xml:space="preserve">Предајемо  Вам  1  (једну)  бланко  сопствену  </w:t>
      </w:r>
      <w:r>
        <w:rPr>
          <w:spacing w:val="44"/>
          <w:sz w:val="24"/>
        </w:rPr>
        <w:t xml:space="preserve"> </w:t>
      </w:r>
      <w:r>
        <w:rPr>
          <w:sz w:val="24"/>
        </w:rPr>
        <w:t xml:space="preserve">меницу, </w:t>
      </w:r>
      <w:r>
        <w:rPr>
          <w:spacing w:val="17"/>
          <w:sz w:val="24"/>
        </w:rPr>
        <w:t xml:space="preserve"> </w:t>
      </w:r>
      <w:r>
        <w:rPr>
          <w:sz w:val="24"/>
        </w:rPr>
        <w:t>серије</w:t>
      </w:r>
      <w:r>
        <w:rPr>
          <w:sz w:val="24"/>
          <w:u w:val="single"/>
        </w:rPr>
        <w:tab/>
      </w:r>
      <w:r>
        <w:rPr>
          <w:sz w:val="24"/>
        </w:rPr>
        <w:t>и</w:t>
      </w:r>
      <w:r>
        <w:rPr>
          <w:w w:val="99"/>
          <w:sz w:val="24"/>
        </w:rPr>
        <w:t xml:space="preserve"> </w:t>
      </w:r>
      <w:r>
        <w:rPr>
          <w:sz w:val="24"/>
        </w:rPr>
        <w:t xml:space="preserve">овлашћујемо </w:t>
      </w:r>
      <w:r>
        <w:rPr>
          <w:b/>
          <w:sz w:val="24"/>
        </w:rPr>
        <w:t xml:space="preserve">Основну школу „ </w:t>
      </w:r>
      <w:r>
        <w:rPr>
          <w:b/>
          <w:sz w:val="24"/>
          <w:lang w:val="sr-Cyrl-RS"/>
        </w:rPr>
        <w:t>Свети владика Николај</w:t>
      </w:r>
      <w:r>
        <w:rPr>
          <w:b/>
          <w:sz w:val="24"/>
        </w:rPr>
        <w:t>“ Светосавска бб , 12 206 Брадарац</w:t>
      </w:r>
      <w:r>
        <w:rPr>
          <w:sz w:val="24"/>
        </w:rPr>
        <w:t>, као повериоца, да предату меницу може попунити на износ од минимум 10% од укупне  вредности  понуде  за  јавну  набавку: Огрев, обликован по партијама: Партија 1:   угаљ са превозом</w:t>
      </w:r>
      <w:r>
        <w:rPr>
          <w:sz w:val="24"/>
          <w:lang w:val="sr-Cyrl-RS"/>
        </w:rPr>
        <w:t>-мрки 70 тона и лигнит</w:t>
      </w:r>
      <w:r>
        <w:rPr>
          <w:sz w:val="24"/>
        </w:rPr>
        <w:t xml:space="preserve"> 90 тона,</w:t>
      </w:r>
      <w:r>
        <w:rPr>
          <w:sz w:val="24"/>
          <w:lang w:val="sr-Cyrl-RS"/>
        </w:rPr>
        <w:t xml:space="preserve"> Партија 2:Дрвао за огрев са превозом-тврди лишћар 110 прм,</w:t>
      </w:r>
      <w:r>
        <w:rPr>
          <w:sz w:val="24"/>
        </w:rPr>
        <w:t xml:space="preserve">  ЈН  број  1.1.1/2020,  што  номинално  </w:t>
      </w:r>
      <w:r>
        <w:rPr>
          <w:spacing w:val="37"/>
          <w:sz w:val="24"/>
        </w:rPr>
        <w:t xml:space="preserve"> </w:t>
      </w:r>
      <w:r>
        <w:rPr>
          <w:sz w:val="24"/>
        </w:rPr>
        <w:t>износи</w:t>
      </w:r>
    </w:p>
    <w:p w14:paraId="6D007951" w14:textId="77777777" w:rsidR="006E751C" w:rsidRDefault="006E751C" w:rsidP="006E751C">
      <w:pPr>
        <w:tabs>
          <w:tab w:val="left" w:pos="1477"/>
        </w:tabs>
        <w:ind w:left="102" w:right="103"/>
        <w:rPr>
          <w:sz w:val="24"/>
        </w:rPr>
      </w:pPr>
      <w:r>
        <w:rPr>
          <w:sz w:val="24"/>
          <w:u w:val="single"/>
        </w:rPr>
        <w:t xml:space="preserve"> </w:t>
      </w:r>
      <w:r>
        <w:rPr>
          <w:sz w:val="24"/>
          <w:u w:val="single"/>
        </w:rPr>
        <w:tab/>
      </w:r>
      <w:r>
        <w:rPr>
          <w:sz w:val="24"/>
        </w:rPr>
        <w:t>динара без ПДВ-а</w:t>
      </w:r>
      <w:r>
        <w:rPr>
          <w:b/>
          <w:sz w:val="24"/>
        </w:rPr>
        <w:t>, а по основу озвиљности</w:t>
      </w:r>
      <w:r>
        <w:rPr>
          <w:b/>
          <w:spacing w:val="-9"/>
          <w:sz w:val="24"/>
        </w:rPr>
        <w:t xml:space="preserve"> </w:t>
      </w:r>
      <w:r>
        <w:rPr>
          <w:b/>
          <w:sz w:val="24"/>
        </w:rPr>
        <w:t>понуде</w:t>
      </w:r>
      <w:r>
        <w:rPr>
          <w:sz w:val="24"/>
        </w:rPr>
        <w:t>.</w:t>
      </w:r>
    </w:p>
    <w:p w14:paraId="463B067F" w14:textId="77777777" w:rsidR="006E751C" w:rsidRDefault="006E751C" w:rsidP="006E751C">
      <w:pPr>
        <w:pStyle w:val="BodyText"/>
        <w:ind w:left="102" w:right="104" w:firstLine="720"/>
        <w:jc w:val="both"/>
      </w:pPr>
      <w:r>
        <w:t xml:space="preserve">Меница важи 90 (деведесет) дана од дана отварања понуда за јавну набавку угља, за Партију         </w:t>
      </w:r>
      <w:r>
        <w:rPr>
          <w:spacing w:val="56"/>
        </w:rPr>
        <w:t xml:space="preserve"> </w:t>
      </w:r>
      <w:r>
        <w:t>.</w:t>
      </w:r>
    </w:p>
    <w:p w14:paraId="61750988" w14:textId="77777777" w:rsidR="006E751C" w:rsidRDefault="006E751C" w:rsidP="006E751C">
      <w:pPr>
        <w:ind w:left="102" w:right="100" w:firstLine="720"/>
        <w:jc w:val="both"/>
        <w:rPr>
          <w:sz w:val="24"/>
        </w:rPr>
      </w:pPr>
      <w:r>
        <w:rPr>
          <w:sz w:val="24"/>
        </w:rPr>
        <w:t xml:space="preserve">Овлашћујемо </w:t>
      </w:r>
      <w:r>
        <w:rPr>
          <w:b/>
          <w:sz w:val="24"/>
        </w:rPr>
        <w:t xml:space="preserve">ОШ „ </w:t>
      </w:r>
      <w:r>
        <w:rPr>
          <w:b/>
          <w:sz w:val="24"/>
          <w:lang w:val="sr-Cyrl-RS"/>
        </w:rPr>
        <w:t>Свети владика Николај</w:t>
      </w:r>
      <w:proofErr w:type="gramStart"/>
      <w:r>
        <w:rPr>
          <w:b/>
          <w:sz w:val="24"/>
        </w:rPr>
        <w:t>“ Светосавска</w:t>
      </w:r>
      <w:proofErr w:type="gramEnd"/>
      <w:r>
        <w:rPr>
          <w:b/>
          <w:sz w:val="24"/>
        </w:rPr>
        <w:t xml:space="preserve"> бб , 12 206 Брадарац</w:t>
      </w:r>
      <w:r>
        <w:rPr>
          <w:sz w:val="24"/>
        </w:rPr>
        <w:t>, као Повериоца, да у своју корист безусловно и неопозиво, «Без протеста» и трошкова, вансудски, може извршити наплату са свих рачуна Дужника.</w:t>
      </w:r>
    </w:p>
    <w:p w14:paraId="61FB869D" w14:textId="77777777" w:rsidR="006E751C" w:rsidRDefault="006E751C" w:rsidP="006E751C">
      <w:pPr>
        <w:pStyle w:val="BodyText"/>
        <w:ind w:left="102" w:right="105" w:firstLine="720"/>
        <w:jc w:val="both"/>
      </w:pPr>
      <w: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w:t>
      </w:r>
      <w:r>
        <w:rPr>
          <w:spacing w:val="-6"/>
        </w:rPr>
        <w:t xml:space="preserve"> </w:t>
      </w:r>
      <w:r>
        <w:t>рачуна.</w:t>
      </w:r>
    </w:p>
    <w:p w14:paraId="09681792" w14:textId="77777777" w:rsidR="006E751C" w:rsidRDefault="006E751C" w:rsidP="006E751C">
      <w:pPr>
        <w:pStyle w:val="BodyText"/>
        <w:ind w:left="102" w:right="109" w:firstLine="720"/>
        <w:jc w:val="both"/>
      </w:pPr>
      <w: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14:paraId="795CEA0B" w14:textId="77777777" w:rsidR="006E751C" w:rsidRDefault="006E751C" w:rsidP="006E751C">
      <w:pPr>
        <w:pStyle w:val="BodyText"/>
        <w:ind w:left="102" w:right="101" w:firstLine="720"/>
        <w:jc w:val="both"/>
      </w:pPr>
      <w:r>
        <w:t>Меница је важећа и у случају да дође до промене овлашћеног лица и располагање средствима на текућем рачуну Дужника, статусних промена, оснивања нових правних субјеката од стране Дужника.</w:t>
      </w:r>
    </w:p>
    <w:p w14:paraId="7C8B9610" w14:textId="77777777" w:rsidR="006E751C" w:rsidRDefault="006E751C" w:rsidP="006E751C">
      <w:pPr>
        <w:pStyle w:val="BodyText"/>
        <w:ind w:left="102" w:right="102" w:firstLine="720"/>
        <w:jc w:val="both"/>
      </w:pPr>
      <w:r>
        <w:t>Меница је потписана од стране овлашћеног лица чији се потпис налази у картону депонованих потписа код наведене банке.</w:t>
      </w:r>
    </w:p>
    <w:p w14:paraId="1208DD93" w14:textId="77777777" w:rsidR="006E751C" w:rsidRDefault="006E751C" w:rsidP="006E751C">
      <w:pPr>
        <w:pStyle w:val="BodyText"/>
        <w:ind w:left="822" w:right="103"/>
      </w:pPr>
      <w:r>
        <w:t>На меници је стављен печат и потпис издаваоца менице-трасанта.</w:t>
      </w:r>
    </w:p>
    <w:p w14:paraId="79290A52" w14:textId="77777777" w:rsidR="006E751C" w:rsidRDefault="006E751C" w:rsidP="006E751C">
      <w:pPr>
        <w:pStyle w:val="BodyText"/>
      </w:pPr>
    </w:p>
    <w:p w14:paraId="367DD54A" w14:textId="77777777" w:rsidR="006E751C" w:rsidRDefault="006E751C" w:rsidP="006E751C">
      <w:pPr>
        <w:pStyle w:val="BodyText"/>
        <w:ind w:left="102" w:right="110" w:firstLine="720"/>
        <w:jc w:val="both"/>
      </w:pPr>
      <w:r>
        <w:t>Ово овлашћење сачињено је у 2 (два) истоветна примерка, од којих 1 (један) за Дужника, а 1 (један) за Повериоца.</w:t>
      </w:r>
    </w:p>
    <w:p w14:paraId="146C4822" w14:textId="77777777" w:rsidR="006E751C" w:rsidRDefault="006E751C" w:rsidP="006E751C">
      <w:pPr>
        <w:pStyle w:val="BodyText"/>
        <w:rPr>
          <w:sz w:val="20"/>
        </w:rPr>
      </w:pPr>
    </w:p>
    <w:p w14:paraId="1918086F" w14:textId="77777777" w:rsidR="006E751C" w:rsidRDefault="006E751C" w:rsidP="006E751C">
      <w:pPr>
        <w:pStyle w:val="BodyText"/>
        <w:rPr>
          <w:sz w:val="20"/>
        </w:rPr>
      </w:pPr>
    </w:p>
    <w:p w14:paraId="4A085A1F" w14:textId="77777777" w:rsidR="006E751C" w:rsidRDefault="006E751C" w:rsidP="006E751C">
      <w:pPr>
        <w:pStyle w:val="BodyText"/>
        <w:rPr>
          <w:sz w:val="20"/>
        </w:rPr>
      </w:pPr>
    </w:p>
    <w:p w14:paraId="3D764243" w14:textId="77777777" w:rsidR="006E751C" w:rsidRDefault="006E751C" w:rsidP="006E751C">
      <w:pPr>
        <w:pStyle w:val="BodyText"/>
        <w:spacing w:before="1" w:after="1"/>
        <w:rPr>
          <w:sz w:val="15"/>
        </w:rPr>
      </w:pPr>
    </w:p>
    <w:tbl>
      <w:tblPr>
        <w:tblW w:w="0" w:type="auto"/>
        <w:tblInd w:w="75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87"/>
        <w:gridCol w:w="1910"/>
        <w:gridCol w:w="4156"/>
      </w:tblGrid>
      <w:tr w:rsidR="006E751C" w14:paraId="273714C1" w14:textId="77777777" w:rsidTr="006E751C">
        <w:trPr>
          <w:trHeight w:hRule="exact" w:val="1339"/>
        </w:trPr>
        <w:tc>
          <w:tcPr>
            <w:tcW w:w="2887" w:type="dxa"/>
          </w:tcPr>
          <w:p w14:paraId="7CD8C680" w14:textId="77777777" w:rsidR="006E751C" w:rsidRDefault="006E751C" w:rsidP="006E751C">
            <w:pPr>
              <w:pStyle w:val="TableParagraph"/>
              <w:spacing w:line="245" w:lineRule="exact"/>
              <w:ind w:left="182" w:right="881"/>
              <w:jc w:val="center"/>
              <w:rPr>
                <w:b/>
                <w:sz w:val="24"/>
              </w:rPr>
            </w:pPr>
            <w:r>
              <w:rPr>
                <w:b/>
                <w:sz w:val="24"/>
              </w:rPr>
              <w:t>Датум издавања</w:t>
            </w:r>
          </w:p>
          <w:p w14:paraId="23440540" w14:textId="77777777" w:rsidR="006E751C" w:rsidRDefault="006E751C" w:rsidP="006E751C">
            <w:pPr>
              <w:pStyle w:val="TableParagraph"/>
              <w:ind w:left="182" w:right="881"/>
              <w:jc w:val="center"/>
              <w:rPr>
                <w:b/>
                <w:sz w:val="24"/>
              </w:rPr>
            </w:pPr>
            <w:r>
              <w:rPr>
                <w:b/>
                <w:sz w:val="24"/>
              </w:rPr>
              <w:t>овлашћења</w:t>
            </w:r>
          </w:p>
        </w:tc>
        <w:tc>
          <w:tcPr>
            <w:tcW w:w="1910" w:type="dxa"/>
          </w:tcPr>
          <w:p w14:paraId="038A3FB2" w14:textId="77777777" w:rsidR="006E751C" w:rsidRDefault="006E751C" w:rsidP="006E751C">
            <w:pPr>
              <w:pStyle w:val="TableParagraph"/>
              <w:spacing w:line="245" w:lineRule="exact"/>
              <w:ind w:left="901"/>
              <w:rPr>
                <w:b/>
                <w:sz w:val="24"/>
              </w:rPr>
            </w:pPr>
            <w:r>
              <w:rPr>
                <w:b/>
                <w:sz w:val="24"/>
              </w:rPr>
              <w:t>М.П.</w:t>
            </w:r>
          </w:p>
        </w:tc>
        <w:tc>
          <w:tcPr>
            <w:tcW w:w="4156" w:type="dxa"/>
          </w:tcPr>
          <w:p w14:paraId="69BA422A" w14:textId="77777777" w:rsidR="006E751C" w:rsidRDefault="006E751C" w:rsidP="006E751C">
            <w:pPr>
              <w:pStyle w:val="TableParagraph"/>
              <w:spacing w:line="245" w:lineRule="exact"/>
              <w:ind w:left="1999" w:hanging="689"/>
              <w:rPr>
                <w:b/>
                <w:sz w:val="24"/>
              </w:rPr>
            </w:pPr>
            <w:r>
              <w:rPr>
                <w:b/>
                <w:sz w:val="24"/>
              </w:rPr>
              <w:t>Дужник – издавалац</w:t>
            </w:r>
          </w:p>
          <w:p w14:paraId="29892F6F" w14:textId="77777777" w:rsidR="006E751C" w:rsidRDefault="006E751C" w:rsidP="006E751C">
            <w:pPr>
              <w:pStyle w:val="TableParagraph"/>
              <w:ind w:left="1999"/>
              <w:rPr>
                <w:b/>
                <w:sz w:val="24"/>
              </w:rPr>
            </w:pPr>
            <w:r>
              <w:rPr>
                <w:b/>
                <w:sz w:val="24"/>
              </w:rPr>
              <w:t>менице</w:t>
            </w:r>
          </w:p>
          <w:p w14:paraId="0EED7790" w14:textId="77777777" w:rsidR="006E751C" w:rsidRDefault="006E751C" w:rsidP="006E751C">
            <w:pPr>
              <w:pStyle w:val="TableParagraph"/>
              <w:ind w:left="0"/>
              <w:rPr>
                <w:sz w:val="20"/>
              </w:rPr>
            </w:pPr>
          </w:p>
          <w:p w14:paraId="471098AB" w14:textId="77777777" w:rsidR="006E751C" w:rsidRDefault="006E751C" w:rsidP="006E751C">
            <w:pPr>
              <w:pStyle w:val="TableParagraph"/>
              <w:spacing w:before="8"/>
              <w:ind w:left="0"/>
              <w:rPr>
                <w:sz w:val="26"/>
              </w:rPr>
            </w:pPr>
          </w:p>
          <w:p w14:paraId="62BDAB4A" w14:textId="77777777" w:rsidR="006E751C" w:rsidRDefault="006D3109" w:rsidP="006E751C">
            <w:pPr>
              <w:pStyle w:val="TableParagraph"/>
              <w:spacing w:line="20" w:lineRule="exact"/>
              <w:ind w:left="470"/>
              <w:rPr>
                <w:sz w:val="2"/>
              </w:rPr>
            </w:pPr>
            <w:r>
              <w:rPr>
                <w:noProof/>
                <w:sz w:val="2"/>
              </w:rPr>
            </w:r>
            <w:r>
              <w:rPr>
                <w:noProof/>
                <w:sz w:val="2"/>
              </w:rPr>
              <w:pict w14:anchorId="669FCFBA">
                <v:group id="Group 2" o:spid="_x0000_s1086" style="width:174.5pt;height:.5pt;mso-position-horizontal-relative:char;mso-position-vertical-relative:line" coordsize="3490,10">
                  <v:line id="Line 3" o:spid="_x0000_s1087" style="position:absolute;visibility:visible;mso-wrap-style:square" from="5,5" to="3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wrap type="none"/>
                  <w10:anchorlock/>
                </v:group>
              </w:pict>
            </w:r>
          </w:p>
          <w:p w14:paraId="2161278D" w14:textId="77777777" w:rsidR="006E751C" w:rsidRDefault="006E751C" w:rsidP="006E751C">
            <w:pPr>
              <w:pStyle w:val="TableParagraph"/>
              <w:ind w:left="955"/>
              <w:rPr>
                <w:sz w:val="24"/>
              </w:rPr>
            </w:pPr>
            <w:r>
              <w:rPr>
                <w:sz w:val="24"/>
              </w:rPr>
              <w:t>потпис овлашћеног лица</w:t>
            </w:r>
          </w:p>
        </w:tc>
      </w:tr>
    </w:tbl>
    <w:p w14:paraId="0724035D" w14:textId="77777777" w:rsidR="00286850" w:rsidRDefault="00286850"/>
    <w:sectPr w:rsidR="00286850" w:rsidSect="00D63D2E">
      <w:type w:val="continuous"/>
      <w:pgSz w:w="11910" w:h="16840"/>
      <w:pgMar w:top="500" w:right="1120" w:bottom="860" w:left="800" w:header="720" w:footer="720" w:gutter="0"/>
      <w:pgBorders w:offsetFrom="page">
        <w:top w:val="double" w:sz="12" w:space="24" w:color="000000"/>
        <w:left w:val="double" w:sz="12" w:space="24" w:color="000000"/>
        <w:bottom w:val="double" w:sz="12" w:space="24" w:color="000000"/>
        <w:right w:val="double" w:sz="1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5AB6C" w14:textId="77777777" w:rsidR="006D3109" w:rsidRDefault="006D3109">
      <w:r>
        <w:separator/>
      </w:r>
    </w:p>
  </w:endnote>
  <w:endnote w:type="continuationSeparator" w:id="0">
    <w:p w14:paraId="396B7E28" w14:textId="77777777" w:rsidR="006D3109" w:rsidRDefault="006D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980391"/>
      <w:docPartObj>
        <w:docPartGallery w:val="Page Numbers (Bottom of Page)"/>
        <w:docPartUnique/>
      </w:docPartObj>
    </w:sdtPr>
    <w:sdtEndPr>
      <w:rPr>
        <w:noProof/>
      </w:rPr>
    </w:sdtEndPr>
    <w:sdtContent>
      <w:p w14:paraId="0C340D67" w14:textId="77777777" w:rsidR="00D9122B" w:rsidRPr="00B070B1" w:rsidRDefault="00D9122B" w:rsidP="00B070B1">
        <w:pPr>
          <w:pStyle w:val="Footer"/>
          <w:jc w:val="center"/>
        </w:pPr>
        <w:r>
          <w:fldChar w:fldCharType="begin"/>
        </w:r>
        <w:r>
          <w:instrText xml:space="preserve"> PAGE   \* MERGEFORMAT </w:instrText>
        </w:r>
        <w:r>
          <w:fldChar w:fldCharType="separate"/>
        </w:r>
        <w:r w:rsidR="00100AFA">
          <w:rPr>
            <w:noProof/>
          </w:rPr>
          <w:t>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74C4E" w14:textId="77777777" w:rsidR="006D3109" w:rsidRDefault="006D3109">
      <w:r>
        <w:separator/>
      </w:r>
    </w:p>
  </w:footnote>
  <w:footnote w:type="continuationSeparator" w:id="0">
    <w:p w14:paraId="2C61EE1D" w14:textId="77777777" w:rsidR="006D3109" w:rsidRDefault="006D3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57AD"/>
    <w:multiLevelType w:val="multilevel"/>
    <w:tmpl w:val="23F2837A"/>
    <w:lvl w:ilvl="0">
      <w:start w:val="4"/>
      <w:numFmt w:val="decimal"/>
      <w:lvlText w:val="%1"/>
      <w:lvlJc w:val="left"/>
      <w:pPr>
        <w:ind w:left="3053" w:hanging="420"/>
      </w:pPr>
      <w:rPr>
        <w:rFonts w:hint="default"/>
      </w:rPr>
    </w:lvl>
    <w:lvl w:ilvl="1">
      <w:start w:val="3"/>
      <w:numFmt w:val="decimal"/>
      <w:lvlText w:val="%1.%2."/>
      <w:lvlJc w:val="left"/>
      <w:pPr>
        <w:ind w:left="3053" w:hanging="420"/>
        <w:jc w:val="right"/>
      </w:pPr>
      <w:rPr>
        <w:rFonts w:hint="default"/>
        <w:spacing w:val="-3"/>
        <w:w w:val="99"/>
        <w:u w:val="thick" w:color="000000"/>
      </w:rPr>
    </w:lvl>
    <w:lvl w:ilvl="2">
      <w:numFmt w:val="bullet"/>
      <w:lvlText w:val="•"/>
      <w:lvlJc w:val="left"/>
      <w:pPr>
        <w:ind w:left="4337" w:hanging="420"/>
      </w:pPr>
      <w:rPr>
        <w:rFonts w:hint="default"/>
      </w:rPr>
    </w:lvl>
    <w:lvl w:ilvl="3">
      <w:numFmt w:val="bullet"/>
      <w:lvlText w:val="•"/>
      <w:lvlJc w:val="left"/>
      <w:pPr>
        <w:ind w:left="4975" w:hanging="420"/>
      </w:pPr>
      <w:rPr>
        <w:rFonts w:hint="default"/>
      </w:rPr>
    </w:lvl>
    <w:lvl w:ilvl="4">
      <w:numFmt w:val="bullet"/>
      <w:lvlText w:val="•"/>
      <w:lvlJc w:val="left"/>
      <w:pPr>
        <w:ind w:left="5614" w:hanging="420"/>
      </w:pPr>
      <w:rPr>
        <w:rFonts w:hint="default"/>
      </w:rPr>
    </w:lvl>
    <w:lvl w:ilvl="5">
      <w:numFmt w:val="bullet"/>
      <w:lvlText w:val="•"/>
      <w:lvlJc w:val="left"/>
      <w:pPr>
        <w:ind w:left="6253" w:hanging="420"/>
      </w:pPr>
      <w:rPr>
        <w:rFonts w:hint="default"/>
      </w:rPr>
    </w:lvl>
    <w:lvl w:ilvl="6">
      <w:numFmt w:val="bullet"/>
      <w:lvlText w:val="•"/>
      <w:lvlJc w:val="left"/>
      <w:pPr>
        <w:ind w:left="6891" w:hanging="420"/>
      </w:pPr>
      <w:rPr>
        <w:rFonts w:hint="default"/>
      </w:rPr>
    </w:lvl>
    <w:lvl w:ilvl="7">
      <w:numFmt w:val="bullet"/>
      <w:lvlText w:val="•"/>
      <w:lvlJc w:val="left"/>
      <w:pPr>
        <w:ind w:left="7530" w:hanging="420"/>
      </w:pPr>
      <w:rPr>
        <w:rFonts w:hint="default"/>
      </w:rPr>
    </w:lvl>
    <w:lvl w:ilvl="8">
      <w:numFmt w:val="bullet"/>
      <w:lvlText w:val="•"/>
      <w:lvlJc w:val="left"/>
      <w:pPr>
        <w:ind w:left="8169" w:hanging="420"/>
      </w:pPr>
      <w:rPr>
        <w:rFonts w:hint="default"/>
      </w:rPr>
    </w:lvl>
  </w:abstractNum>
  <w:abstractNum w:abstractNumId="1">
    <w:nsid w:val="0CEC65B7"/>
    <w:multiLevelType w:val="hybridMultilevel"/>
    <w:tmpl w:val="DB2247EE"/>
    <w:lvl w:ilvl="0" w:tplc="023043FC">
      <w:start w:val="6"/>
      <w:numFmt w:val="decimal"/>
      <w:lvlText w:val="%1."/>
      <w:lvlJc w:val="left"/>
      <w:pPr>
        <w:ind w:left="830" w:hanging="361"/>
      </w:pPr>
      <w:rPr>
        <w:rFonts w:ascii="Times New Roman" w:eastAsia="Times New Roman" w:hAnsi="Times New Roman" w:cs="Times New Roman" w:hint="default"/>
        <w:spacing w:val="-2"/>
        <w:w w:val="99"/>
        <w:sz w:val="24"/>
        <w:szCs w:val="24"/>
      </w:rPr>
    </w:lvl>
    <w:lvl w:ilvl="1" w:tplc="77266C6E">
      <w:start w:val="9"/>
      <w:numFmt w:val="decimal"/>
      <w:lvlText w:val="%2."/>
      <w:lvlJc w:val="left"/>
      <w:pPr>
        <w:ind w:left="2508" w:hanging="240"/>
        <w:jc w:val="right"/>
      </w:pPr>
      <w:rPr>
        <w:rFonts w:hint="default"/>
        <w:spacing w:val="-3"/>
        <w:w w:val="99"/>
        <w:u w:val="thick" w:color="000000"/>
      </w:rPr>
    </w:lvl>
    <w:lvl w:ilvl="2" w:tplc="182CAD4E">
      <w:numFmt w:val="bullet"/>
      <w:lvlText w:val="•"/>
      <w:lvlJc w:val="left"/>
      <w:pPr>
        <w:ind w:left="3302" w:hanging="240"/>
      </w:pPr>
      <w:rPr>
        <w:rFonts w:hint="default"/>
      </w:rPr>
    </w:lvl>
    <w:lvl w:ilvl="3" w:tplc="150A6EF4">
      <w:numFmt w:val="bullet"/>
      <w:lvlText w:val="•"/>
      <w:lvlJc w:val="left"/>
      <w:pPr>
        <w:ind w:left="4105" w:hanging="240"/>
      </w:pPr>
      <w:rPr>
        <w:rFonts w:hint="default"/>
      </w:rPr>
    </w:lvl>
    <w:lvl w:ilvl="4" w:tplc="E9CAB164">
      <w:numFmt w:val="bullet"/>
      <w:lvlText w:val="•"/>
      <w:lvlJc w:val="left"/>
      <w:pPr>
        <w:ind w:left="4908" w:hanging="240"/>
      </w:pPr>
      <w:rPr>
        <w:rFonts w:hint="default"/>
      </w:rPr>
    </w:lvl>
    <w:lvl w:ilvl="5" w:tplc="E0664286">
      <w:numFmt w:val="bullet"/>
      <w:lvlText w:val="•"/>
      <w:lvlJc w:val="left"/>
      <w:pPr>
        <w:ind w:left="5711" w:hanging="240"/>
      </w:pPr>
      <w:rPr>
        <w:rFonts w:hint="default"/>
      </w:rPr>
    </w:lvl>
    <w:lvl w:ilvl="6" w:tplc="9724D248">
      <w:numFmt w:val="bullet"/>
      <w:lvlText w:val="•"/>
      <w:lvlJc w:val="left"/>
      <w:pPr>
        <w:ind w:left="6514" w:hanging="240"/>
      </w:pPr>
      <w:rPr>
        <w:rFonts w:hint="default"/>
      </w:rPr>
    </w:lvl>
    <w:lvl w:ilvl="7" w:tplc="C4DE0C68">
      <w:numFmt w:val="bullet"/>
      <w:lvlText w:val="•"/>
      <w:lvlJc w:val="left"/>
      <w:pPr>
        <w:ind w:left="7317" w:hanging="240"/>
      </w:pPr>
      <w:rPr>
        <w:rFonts w:hint="default"/>
      </w:rPr>
    </w:lvl>
    <w:lvl w:ilvl="8" w:tplc="737CBCBE">
      <w:numFmt w:val="bullet"/>
      <w:lvlText w:val="•"/>
      <w:lvlJc w:val="left"/>
      <w:pPr>
        <w:ind w:left="8120" w:hanging="240"/>
      </w:pPr>
      <w:rPr>
        <w:rFonts w:hint="default"/>
      </w:rPr>
    </w:lvl>
  </w:abstractNum>
  <w:abstractNum w:abstractNumId="2">
    <w:nsid w:val="131B1EF1"/>
    <w:multiLevelType w:val="multilevel"/>
    <w:tmpl w:val="54D019EE"/>
    <w:lvl w:ilvl="0">
      <w:start w:val="5"/>
      <w:numFmt w:val="decimal"/>
      <w:lvlText w:val="%1"/>
      <w:lvlJc w:val="left"/>
      <w:pPr>
        <w:ind w:left="157" w:hanging="528"/>
      </w:pPr>
      <w:rPr>
        <w:rFonts w:hint="default"/>
      </w:rPr>
    </w:lvl>
    <w:lvl w:ilvl="1">
      <w:start w:val="9"/>
      <w:numFmt w:val="decimal"/>
      <w:lvlText w:val="%1.%2."/>
      <w:lvlJc w:val="left"/>
      <w:pPr>
        <w:ind w:left="157" w:hanging="528"/>
      </w:pPr>
      <w:rPr>
        <w:rFonts w:ascii="Times New Roman" w:eastAsia="Times New Roman" w:hAnsi="Times New Roman" w:cs="Times New Roman" w:hint="default"/>
        <w:b/>
        <w:bCs/>
        <w:spacing w:val="-30"/>
        <w:w w:val="99"/>
        <w:sz w:val="24"/>
        <w:szCs w:val="24"/>
      </w:rPr>
    </w:lvl>
    <w:lvl w:ilvl="2">
      <w:numFmt w:val="bullet"/>
      <w:lvlText w:val="•"/>
      <w:lvlJc w:val="left"/>
      <w:pPr>
        <w:ind w:left="2129" w:hanging="528"/>
      </w:pPr>
      <w:rPr>
        <w:rFonts w:hint="default"/>
      </w:rPr>
    </w:lvl>
    <w:lvl w:ilvl="3">
      <w:numFmt w:val="bullet"/>
      <w:lvlText w:val="•"/>
      <w:lvlJc w:val="left"/>
      <w:pPr>
        <w:ind w:left="3113" w:hanging="528"/>
      </w:pPr>
      <w:rPr>
        <w:rFonts w:hint="default"/>
      </w:rPr>
    </w:lvl>
    <w:lvl w:ilvl="4">
      <w:numFmt w:val="bullet"/>
      <w:lvlText w:val="•"/>
      <w:lvlJc w:val="left"/>
      <w:pPr>
        <w:ind w:left="4098" w:hanging="528"/>
      </w:pPr>
      <w:rPr>
        <w:rFonts w:hint="default"/>
      </w:rPr>
    </w:lvl>
    <w:lvl w:ilvl="5">
      <w:numFmt w:val="bullet"/>
      <w:lvlText w:val="•"/>
      <w:lvlJc w:val="left"/>
      <w:pPr>
        <w:ind w:left="5083" w:hanging="528"/>
      </w:pPr>
      <w:rPr>
        <w:rFonts w:hint="default"/>
      </w:rPr>
    </w:lvl>
    <w:lvl w:ilvl="6">
      <w:numFmt w:val="bullet"/>
      <w:lvlText w:val="•"/>
      <w:lvlJc w:val="left"/>
      <w:pPr>
        <w:ind w:left="6067" w:hanging="528"/>
      </w:pPr>
      <w:rPr>
        <w:rFonts w:hint="default"/>
      </w:rPr>
    </w:lvl>
    <w:lvl w:ilvl="7">
      <w:numFmt w:val="bullet"/>
      <w:lvlText w:val="•"/>
      <w:lvlJc w:val="left"/>
      <w:pPr>
        <w:ind w:left="7052" w:hanging="528"/>
      </w:pPr>
      <w:rPr>
        <w:rFonts w:hint="default"/>
      </w:rPr>
    </w:lvl>
    <w:lvl w:ilvl="8">
      <w:numFmt w:val="bullet"/>
      <w:lvlText w:val="•"/>
      <w:lvlJc w:val="left"/>
      <w:pPr>
        <w:ind w:left="8037" w:hanging="528"/>
      </w:pPr>
      <w:rPr>
        <w:rFonts w:hint="default"/>
      </w:rPr>
    </w:lvl>
  </w:abstractNum>
  <w:abstractNum w:abstractNumId="3">
    <w:nsid w:val="25E80098"/>
    <w:multiLevelType w:val="hybridMultilevel"/>
    <w:tmpl w:val="1DAA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3271B"/>
    <w:multiLevelType w:val="multilevel"/>
    <w:tmpl w:val="99A846BC"/>
    <w:lvl w:ilvl="0">
      <w:start w:val="1"/>
      <w:numFmt w:val="bullet"/>
      <w:lvlText w:val="o"/>
      <w:lvlJc w:val="left"/>
      <w:pPr>
        <w:ind w:left="1337" w:hanging="360"/>
      </w:pPr>
      <w:rPr>
        <w:rFonts w:ascii="Courier New" w:hAnsi="Courier New" w:cs="Courier New" w:hint="default"/>
        <w:w w:val="100"/>
        <w:sz w:val="24"/>
        <w:szCs w:val="24"/>
      </w:rPr>
    </w:lvl>
    <w:lvl w:ilvl="1">
      <w:start w:val="4"/>
      <w:numFmt w:val="decimal"/>
      <w:lvlText w:val="%2."/>
      <w:lvlJc w:val="left"/>
      <w:pPr>
        <w:ind w:left="1522" w:hanging="240"/>
      </w:pPr>
      <w:rPr>
        <w:rFonts w:hint="default"/>
        <w:u w:val="thick" w:color="000000"/>
      </w:rPr>
    </w:lvl>
    <w:lvl w:ilvl="2">
      <w:start w:val="1"/>
      <w:numFmt w:val="decimal"/>
      <w:lvlText w:val="%2.%3"/>
      <w:lvlJc w:val="left"/>
      <w:pPr>
        <w:ind w:left="1843" w:hanging="360"/>
        <w:jc w:val="right"/>
      </w:pPr>
      <w:rPr>
        <w:rFonts w:hint="default"/>
        <w:spacing w:val="-2"/>
        <w:w w:val="99"/>
        <w:u w:val="thick" w:color="000000"/>
      </w:rPr>
    </w:lvl>
    <w:lvl w:ilvl="3">
      <w:numFmt w:val="bullet"/>
      <w:lvlText w:val="•"/>
      <w:lvlJc w:val="left"/>
      <w:pPr>
        <w:ind w:left="2020" w:hanging="360"/>
      </w:pPr>
      <w:rPr>
        <w:rFonts w:hint="default"/>
      </w:rPr>
    </w:lvl>
    <w:lvl w:ilvl="4">
      <w:numFmt w:val="bullet"/>
      <w:lvlText w:val="•"/>
      <w:lvlJc w:val="left"/>
      <w:pPr>
        <w:ind w:left="3149" w:hanging="360"/>
      </w:pPr>
      <w:rPr>
        <w:rFonts w:hint="default"/>
      </w:rPr>
    </w:lvl>
    <w:lvl w:ilvl="5">
      <w:numFmt w:val="bullet"/>
      <w:lvlText w:val="•"/>
      <w:lvlJc w:val="left"/>
      <w:pPr>
        <w:ind w:left="4278" w:hanging="360"/>
      </w:pPr>
      <w:rPr>
        <w:rFonts w:hint="default"/>
      </w:rPr>
    </w:lvl>
    <w:lvl w:ilvl="6">
      <w:numFmt w:val="bullet"/>
      <w:lvlText w:val="•"/>
      <w:lvlJc w:val="left"/>
      <w:pPr>
        <w:ind w:left="5408" w:hanging="360"/>
      </w:pPr>
      <w:rPr>
        <w:rFonts w:hint="default"/>
      </w:rPr>
    </w:lvl>
    <w:lvl w:ilvl="7">
      <w:numFmt w:val="bullet"/>
      <w:lvlText w:val="•"/>
      <w:lvlJc w:val="left"/>
      <w:pPr>
        <w:ind w:left="6537" w:hanging="360"/>
      </w:pPr>
      <w:rPr>
        <w:rFonts w:hint="default"/>
      </w:rPr>
    </w:lvl>
    <w:lvl w:ilvl="8">
      <w:numFmt w:val="bullet"/>
      <w:lvlText w:val="•"/>
      <w:lvlJc w:val="left"/>
      <w:pPr>
        <w:ind w:left="7667" w:hanging="360"/>
      </w:pPr>
      <w:rPr>
        <w:rFonts w:hint="default"/>
      </w:rPr>
    </w:lvl>
  </w:abstractNum>
  <w:abstractNum w:abstractNumId="5">
    <w:nsid w:val="2B8303B0"/>
    <w:multiLevelType w:val="hybridMultilevel"/>
    <w:tmpl w:val="5800742E"/>
    <w:lvl w:ilvl="0" w:tplc="95C63156">
      <w:start w:val="5"/>
      <w:numFmt w:val="decimal"/>
      <w:lvlText w:val="%1."/>
      <w:lvlJc w:val="left"/>
      <w:pPr>
        <w:ind w:left="837" w:hanging="360"/>
      </w:pPr>
      <w:rPr>
        <w:rFonts w:ascii="Times New Roman" w:eastAsia="Times New Roman" w:hAnsi="Times New Roman" w:cs="Times New Roman" w:hint="default"/>
        <w:spacing w:val="-2"/>
        <w:w w:val="99"/>
        <w:sz w:val="24"/>
        <w:szCs w:val="24"/>
      </w:rPr>
    </w:lvl>
    <w:lvl w:ilvl="1" w:tplc="2136593E">
      <w:numFmt w:val="bullet"/>
      <w:lvlText w:val="•"/>
      <w:lvlJc w:val="left"/>
      <w:pPr>
        <w:ind w:left="1748" w:hanging="360"/>
      </w:pPr>
      <w:rPr>
        <w:rFonts w:hint="default"/>
      </w:rPr>
    </w:lvl>
    <w:lvl w:ilvl="2" w:tplc="1B8A0300">
      <w:numFmt w:val="bullet"/>
      <w:lvlText w:val="•"/>
      <w:lvlJc w:val="left"/>
      <w:pPr>
        <w:ind w:left="2657" w:hanging="360"/>
      </w:pPr>
      <w:rPr>
        <w:rFonts w:hint="default"/>
      </w:rPr>
    </w:lvl>
    <w:lvl w:ilvl="3" w:tplc="7DEA2176">
      <w:numFmt w:val="bullet"/>
      <w:lvlText w:val="•"/>
      <w:lvlJc w:val="left"/>
      <w:pPr>
        <w:ind w:left="3565" w:hanging="360"/>
      </w:pPr>
      <w:rPr>
        <w:rFonts w:hint="default"/>
      </w:rPr>
    </w:lvl>
    <w:lvl w:ilvl="4" w:tplc="0BB8E4E4">
      <w:numFmt w:val="bullet"/>
      <w:lvlText w:val="•"/>
      <w:lvlJc w:val="left"/>
      <w:pPr>
        <w:ind w:left="4474" w:hanging="360"/>
      </w:pPr>
      <w:rPr>
        <w:rFonts w:hint="default"/>
      </w:rPr>
    </w:lvl>
    <w:lvl w:ilvl="5" w:tplc="9DDA1F3A">
      <w:numFmt w:val="bullet"/>
      <w:lvlText w:val="•"/>
      <w:lvlJc w:val="left"/>
      <w:pPr>
        <w:ind w:left="5383" w:hanging="360"/>
      </w:pPr>
      <w:rPr>
        <w:rFonts w:hint="default"/>
      </w:rPr>
    </w:lvl>
    <w:lvl w:ilvl="6" w:tplc="37FC291C">
      <w:numFmt w:val="bullet"/>
      <w:lvlText w:val="•"/>
      <w:lvlJc w:val="left"/>
      <w:pPr>
        <w:ind w:left="6291" w:hanging="360"/>
      </w:pPr>
      <w:rPr>
        <w:rFonts w:hint="default"/>
      </w:rPr>
    </w:lvl>
    <w:lvl w:ilvl="7" w:tplc="7378678C">
      <w:numFmt w:val="bullet"/>
      <w:lvlText w:val="•"/>
      <w:lvlJc w:val="left"/>
      <w:pPr>
        <w:ind w:left="7200" w:hanging="360"/>
      </w:pPr>
      <w:rPr>
        <w:rFonts w:hint="default"/>
      </w:rPr>
    </w:lvl>
    <w:lvl w:ilvl="8" w:tplc="F094E550">
      <w:numFmt w:val="bullet"/>
      <w:lvlText w:val="•"/>
      <w:lvlJc w:val="left"/>
      <w:pPr>
        <w:ind w:left="8109" w:hanging="360"/>
      </w:pPr>
      <w:rPr>
        <w:rFonts w:hint="default"/>
      </w:rPr>
    </w:lvl>
  </w:abstractNum>
  <w:abstractNum w:abstractNumId="6">
    <w:nsid w:val="2EFD63AD"/>
    <w:multiLevelType w:val="hybridMultilevel"/>
    <w:tmpl w:val="3B883A48"/>
    <w:lvl w:ilvl="0" w:tplc="4C6C1EC0">
      <w:start w:val="1"/>
      <w:numFmt w:val="decimal"/>
      <w:lvlText w:val="%1."/>
      <w:lvlJc w:val="left"/>
      <w:pPr>
        <w:ind w:left="520" w:hanging="360"/>
      </w:pPr>
      <w:rPr>
        <w:rFonts w:ascii="Times New Roman" w:eastAsia="Times New Roman" w:hAnsi="Times New Roman" w:cs="Times New Roman" w:hint="default"/>
        <w:b/>
        <w:bCs/>
        <w:spacing w:val="-20"/>
        <w:w w:val="99"/>
        <w:sz w:val="24"/>
        <w:szCs w:val="24"/>
      </w:rPr>
    </w:lvl>
    <w:lvl w:ilvl="1" w:tplc="1E88C0AA">
      <w:numFmt w:val="bullet"/>
      <w:lvlText w:val="•"/>
      <w:lvlJc w:val="left"/>
      <w:pPr>
        <w:ind w:left="1436" w:hanging="360"/>
      </w:pPr>
      <w:rPr>
        <w:rFonts w:hint="default"/>
      </w:rPr>
    </w:lvl>
    <w:lvl w:ilvl="2" w:tplc="B68CA4A4">
      <w:numFmt w:val="bullet"/>
      <w:lvlText w:val="•"/>
      <w:lvlJc w:val="left"/>
      <w:pPr>
        <w:ind w:left="2353" w:hanging="360"/>
      </w:pPr>
      <w:rPr>
        <w:rFonts w:hint="default"/>
      </w:rPr>
    </w:lvl>
    <w:lvl w:ilvl="3" w:tplc="BDF01FB0">
      <w:numFmt w:val="bullet"/>
      <w:lvlText w:val="•"/>
      <w:lvlJc w:val="left"/>
      <w:pPr>
        <w:ind w:left="3269" w:hanging="360"/>
      </w:pPr>
      <w:rPr>
        <w:rFonts w:hint="default"/>
      </w:rPr>
    </w:lvl>
    <w:lvl w:ilvl="4" w:tplc="2D4E51F2">
      <w:numFmt w:val="bullet"/>
      <w:lvlText w:val="•"/>
      <w:lvlJc w:val="left"/>
      <w:pPr>
        <w:ind w:left="4186" w:hanging="360"/>
      </w:pPr>
      <w:rPr>
        <w:rFonts w:hint="default"/>
      </w:rPr>
    </w:lvl>
    <w:lvl w:ilvl="5" w:tplc="0C4C3A16">
      <w:numFmt w:val="bullet"/>
      <w:lvlText w:val="•"/>
      <w:lvlJc w:val="left"/>
      <w:pPr>
        <w:ind w:left="5103" w:hanging="360"/>
      </w:pPr>
      <w:rPr>
        <w:rFonts w:hint="default"/>
      </w:rPr>
    </w:lvl>
    <w:lvl w:ilvl="6" w:tplc="A746ACCE">
      <w:numFmt w:val="bullet"/>
      <w:lvlText w:val="•"/>
      <w:lvlJc w:val="left"/>
      <w:pPr>
        <w:ind w:left="6019" w:hanging="360"/>
      </w:pPr>
      <w:rPr>
        <w:rFonts w:hint="default"/>
      </w:rPr>
    </w:lvl>
    <w:lvl w:ilvl="7" w:tplc="D6A0782A">
      <w:numFmt w:val="bullet"/>
      <w:lvlText w:val="•"/>
      <w:lvlJc w:val="left"/>
      <w:pPr>
        <w:ind w:left="6936" w:hanging="360"/>
      </w:pPr>
      <w:rPr>
        <w:rFonts w:hint="default"/>
      </w:rPr>
    </w:lvl>
    <w:lvl w:ilvl="8" w:tplc="53681058">
      <w:numFmt w:val="bullet"/>
      <w:lvlText w:val="•"/>
      <w:lvlJc w:val="left"/>
      <w:pPr>
        <w:ind w:left="7853" w:hanging="360"/>
      </w:pPr>
      <w:rPr>
        <w:rFonts w:hint="default"/>
      </w:rPr>
    </w:lvl>
  </w:abstractNum>
  <w:abstractNum w:abstractNumId="7">
    <w:nsid w:val="3051606A"/>
    <w:multiLevelType w:val="multilevel"/>
    <w:tmpl w:val="AF2A7000"/>
    <w:lvl w:ilvl="0">
      <w:start w:val="4"/>
      <w:numFmt w:val="decimal"/>
      <w:lvlText w:val="%1"/>
      <w:lvlJc w:val="left"/>
      <w:pPr>
        <w:ind w:left="117" w:hanging="668"/>
      </w:pPr>
      <w:rPr>
        <w:rFonts w:hint="default"/>
      </w:rPr>
    </w:lvl>
    <w:lvl w:ilvl="1">
      <w:start w:val="2"/>
      <w:numFmt w:val="decimal"/>
      <w:lvlText w:val="%1.%2"/>
      <w:lvlJc w:val="left"/>
      <w:pPr>
        <w:ind w:left="117" w:hanging="668"/>
      </w:pPr>
      <w:rPr>
        <w:rFonts w:hint="default"/>
      </w:rPr>
    </w:lvl>
    <w:lvl w:ilvl="2">
      <w:start w:val="1"/>
      <w:numFmt w:val="decimal"/>
      <w:lvlText w:val="%1.%2.%3."/>
      <w:lvlJc w:val="left"/>
      <w:pPr>
        <w:ind w:left="117" w:hanging="668"/>
        <w:jc w:val="right"/>
      </w:pPr>
      <w:rPr>
        <w:rFonts w:ascii="Times New Roman" w:eastAsia="Times New Roman" w:hAnsi="Times New Roman" w:cs="Times New Roman" w:hint="default"/>
        <w:b/>
        <w:bCs/>
        <w:spacing w:val="-8"/>
        <w:w w:val="99"/>
        <w:sz w:val="24"/>
        <w:szCs w:val="24"/>
      </w:rPr>
    </w:lvl>
    <w:lvl w:ilvl="3">
      <w:numFmt w:val="bullet"/>
      <w:lvlText w:val="•"/>
      <w:lvlJc w:val="left"/>
      <w:pPr>
        <w:ind w:left="2989" w:hanging="668"/>
      </w:pPr>
      <w:rPr>
        <w:rFonts w:hint="default"/>
      </w:rPr>
    </w:lvl>
    <w:lvl w:ilvl="4">
      <w:numFmt w:val="bullet"/>
      <w:lvlText w:val="•"/>
      <w:lvlJc w:val="left"/>
      <w:pPr>
        <w:ind w:left="3946" w:hanging="668"/>
      </w:pPr>
      <w:rPr>
        <w:rFonts w:hint="default"/>
      </w:rPr>
    </w:lvl>
    <w:lvl w:ilvl="5">
      <w:numFmt w:val="bullet"/>
      <w:lvlText w:val="•"/>
      <w:lvlJc w:val="left"/>
      <w:pPr>
        <w:ind w:left="4903" w:hanging="668"/>
      </w:pPr>
      <w:rPr>
        <w:rFonts w:hint="default"/>
      </w:rPr>
    </w:lvl>
    <w:lvl w:ilvl="6">
      <w:numFmt w:val="bullet"/>
      <w:lvlText w:val="•"/>
      <w:lvlJc w:val="left"/>
      <w:pPr>
        <w:ind w:left="5859" w:hanging="668"/>
      </w:pPr>
      <w:rPr>
        <w:rFonts w:hint="default"/>
      </w:rPr>
    </w:lvl>
    <w:lvl w:ilvl="7">
      <w:numFmt w:val="bullet"/>
      <w:lvlText w:val="•"/>
      <w:lvlJc w:val="left"/>
      <w:pPr>
        <w:ind w:left="6816" w:hanging="668"/>
      </w:pPr>
      <w:rPr>
        <w:rFonts w:hint="default"/>
      </w:rPr>
    </w:lvl>
    <w:lvl w:ilvl="8">
      <w:numFmt w:val="bullet"/>
      <w:lvlText w:val="•"/>
      <w:lvlJc w:val="left"/>
      <w:pPr>
        <w:ind w:left="7773" w:hanging="668"/>
      </w:pPr>
      <w:rPr>
        <w:rFonts w:hint="default"/>
      </w:rPr>
    </w:lvl>
  </w:abstractNum>
  <w:abstractNum w:abstractNumId="8">
    <w:nsid w:val="390D6259"/>
    <w:multiLevelType w:val="multilevel"/>
    <w:tmpl w:val="2BF481DA"/>
    <w:lvl w:ilvl="0">
      <w:start w:val="1"/>
      <w:numFmt w:val="decimal"/>
      <w:lvlText w:val="%1."/>
      <w:lvlJc w:val="left"/>
      <w:pPr>
        <w:ind w:left="477" w:hanging="360"/>
      </w:pPr>
      <w:rPr>
        <w:rFonts w:hint="default"/>
        <w:spacing w:val="-8"/>
        <w:w w:val="99"/>
      </w:rPr>
    </w:lvl>
    <w:lvl w:ilvl="1">
      <w:start w:val="1"/>
      <w:numFmt w:val="decimal"/>
      <w:lvlText w:val="%1.%2"/>
      <w:lvlJc w:val="left"/>
      <w:pPr>
        <w:ind w:left="117" w:hanging="622"/>
        <w:jc w:val="right"/>
      </w:pPr>
      <w:rPr>
        <w:rFonts w:hint="default"/>
        <w:spacing w:val="-30"/>
        <w:w w:val="99"/>
      </w:rPr>
    </w:lvl>
    <w:lvl w:ilvl="2">
      <w:numFmt w:val="bullet"/>
      <w:lvlText w:val=""/>
      <w:lvlJc w:val="left"/>
      <w:pPr>
        <w:ind w:left="977" w:hanging="360"/>
      </w:pPr>
      <w:rPr>
        <w:rFonts w:ascii="Symbol" w:eastAsia="Symbol" w:hAnsi="Symbol" w:cs="Symbol" w:hint="default"/>
        <w:b/>
        <w:bCs/>
        <w:w w:val="99"/>
        <w:sz w:val="24"/>
        <w:szCs w:val="24"/>
      </w:rPr>
    </w:lvl>
    <w:lvl w:ilvl="3">
      <w:numFmt w:val="bullet"/>
      <w:lvlText w:val="•"/>
      <w:lvlJc w:val="left"/>
      <w:pPr>
        <w:ind w:left="2053" w:hanging="360"/>
      </w:pPr>
      <w:rPr>
        <w:rFonts w:hint="default"/>
      </w:rPr>
    </w:lvl>
    <w:lvl w:ilvl="4">
      <w:numFmt w:val="bullet"/>
      <w:lvlText w:val="•"/>
      <w:lvlJc w:val="left"/>
      <w:pPr>
        <w:ind w:left="3126" w:hanging="360"/>
      </w:pPr>
      <w:rPr>
        <w:rFonts w:hint="default"/>
      </w:rPr>
    </w:lvl>
    <w:lvl w:ilvl="5">
      <w:numFmt w:val="bullet"/>
      <w:lvlText w:val="•"/>
      <w:lvlJc w:val="left"/>
      <w:pPr>
        <w:ind w:left="4199" w:hanging="360"/>
      </w:pPr>
      <w:rPr>
        <w:rFonts w:hint="default"/>
      </w:rPr>
    </w:lvl>
    <w:lvl w:ilvl="6">
      <w:numFmt w:val="bullet"/>
      <w:lvlText w:val="•"/>
      <w:lvlJc w:val="left"/>
      <w:pPr>
        <w:ind w:left="5273" w:hanging="360"/>
      </w:pPr>
      <w:rPr>
        <w:rFonts w:hint="default"/>
      </w:rPr>
    </w:lvl>
    <w:lvl w:ilvl="7">
      <w:numFmt w:val="bullet"/>
      <w:lvlText w:val="•"/>
      <w:lvlJc w:val="left"/>
      <w:pPr>
        <w:ind w:left="6346" w:hanging="360"/>
      </w:pPr>
      <w:rPr>
        <w:rFonts w:hint="default"/>
      </w:rPr>
    </w:lvl>
    <w:lvl w:ilvl="8">
      <w:numFmt w:val="bullet"/>
      <w:lvlText w:val="•"/>
      <w:lvlJc w:val="left"/>
      <w:pPr>
        <w:ind w:left="7419" w:hanging="360"/>
      </w:pPr>
      <w:rPr>
        <w:rFonts w:hint="default"/>
      </w:rPr>
    </w:lvl>
  </w:abstractNum>
  <w:abstractNum w:abstractNumId="9">
    <w:nsid w:val="43107B5C"/>
    <w:multiLevelType w:val="hybridMultilevel"/>
    <w:tmpl w:val="A4AE36AE"/>
    <w:lvl w:ilvl="0" w:tplc="04090003">
      <w:start w:val="1"/>
      <w:numFmt w:val="bullet"/>
      <w:lvlText w:val="o"/>
      <w:lvlJc w:val="left"/>
      <w:pPr>
        <w:ind w:left="1684" w:hanging="360"/>
      </w:pPr>
      <w:rPr>
        <w:rFonts w:ascii="Courier New" w:hAnsi="Courier New" w:cs="Courier New"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0">
    <w:nsid w:val="484C4773"/>
    <w:multiLevelType w:val="hybridMultilevel"/>
    <w:tmpl w:val="C15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34B3B"/>
    <w:multiLevelType w:val="hybridMultilevel"/>
    <w:tmpl w:val="ABEE5F68"/>
    <w:lvl w:ilvl="0" w:tplc="6C8824DA">
      <w:start w:val="1"/>
      <w:numFmt w:val="decimal"/>
      <w:lvlText w:val="%1)"/>
      <w:lvlJc w:val="left"/>
      <w:pPr>
        <w:ind w:left="110" w:hanging="300"/>
      </w:pPr>
      <w:rPr>
        <w:rFonts w:ascii="Times New Roman" w:eastAsia="Times New Roman" w:hAnsi="Times New Roman" w:cs="Times New Roman" w:hint="default"/>
        <w:spacing w:val="-22"/>
        <w:w w:val="99"/>
        <w:sz w:val="24"/>
        <w:szCs w:val="24"/>
      </w:rPr>
    </w:lvl>
    <w:lvl w:ilvl="1" w:tplc="12824FD8">
      <w:numFmt w:val="bullet"/>
      <w:lvlText w:val="•"/>
      <w:lvlJc w:val="left"/>
      <w:pPr>
        <w:ind w:left="1156" w:hanging="300"/>
      </w:pPr>
      <w:rPr>
        <w:rFonts w:hint="default"/>
      </w:rPr>
    </w:lvl>
    <w:lvl w:ilvl="2" w:tplc="A028B6EC">
      <w:numFmt w:val="bullet"/>
      <w:lvlText w:val="•"/>
      <w:lvlJc w:val="left"/>
      <w:pPr>
        <w:ind w:left="2193" w:hanging="300"/>
      </w:pPr>
      <w:rPr>
        <w:rFonts w:hint="default"/>
      </w:rPr>
    </w:lvl>
    <w:lvl w:ilvl="3" w:tplc="2BE0B2D6">
      <w:numFmt w:val="bullet"/>
      <w:lvlText w:val="•"/>
      <w:lvlJc w:val="left"/>
      <w:pPr>
        <w:ind w:left="3229" w:hanging="300"/>
      </w:pPr>
      <w:rPr>
        <w:rFonts w:hint="default"/>
      </w:rPr>
    </w:lvl>
    <w:lvl w:ilvl="4" w:tplc="47F018BC">
      <w:numFmt w:val="bullet"/>
      <w:lvlText w:val="•"/>
      <w:lvlJc w:val="left"/>
      <w:pPr>
        <w:ind w:left="4266" w:hanging="300"/>
      </w:pPr>
      <w:rPr>
        <w:rFonts w:hint="default"/>
      </w:rPr>
    </w:lvl>
    <w:lvl w:ilvl="5" w:tplc="270678C8">
      <w:numFmt w:val="bullet"/>
      <w:lvlText w:val="•"/>
      <w:lvlJc w:val="left"/>
      <w:pPr>
        <w:ind w:left="5303" w:hanging="300"/>
      </w:pPr>
      <w:rPr>
        <w:rFonts w:hint="default"/>
      </w:rPr>
    </w:lvl>
    <w:lvl w:ilvl="6" w:tplc="036EECDC">
      <w:numFmt w:val="bullet"/>
      <w:lvlText w:val="•"/>
      <w:lvlJc w:val="left"/>
      <w:pPr>
        <w:ind w:left="6339" w:hanging="300"/>
      </w:pPr>
      <w:rPr>
        <w:rFonts w:hint="default"/>
      </w:rPr>
    </w:lvl>
    <w:lvl w:ilvl="7" w:tplc="350C59AE">
      <w:numFmt w:val="bullet"/>
      <w:lvlText w:val="•"/>
      <w:lvlJc w:val="left"/>
      <w:pPr>
        <w:ind w:left="7376" w:hanging="300"/>
      </w:pPr>
      <w:rPr>
        <w:rFonts w:hint="default"/>
      </w:rPr>
    </w:lvl>
    <w:lvl w:ilvl="8" w:tplc="C25A922A">
      <w:numFmt w:val="bullet"/>
      <w:lvlText w:val="•"/>
      <w:lvlJc w:val="left"/>
      <w:pPr>
        <w:ind w:left="8413" w:hanging="300"/>
      </w:pPr>
      <w:rPr>
        <w:rFonts w:hint="default"/>
      </w:rPr>
    </w:lvl>
  </w:abstractNum>
  <w:abstractNum w:abstractNumId="12">
    <w:nsid w:val="553401FE"/>
    <w:multiLevelType w:val="multilevel"/>
    <w:tmpl w:val="F6663AB8"/>
    <w:lvl w:ilvl="0">
      <w:start w:val="5"/>
      <w:numFmt w:val="decimal"/>
      <w:lvlText w:val="%1"/>
      <w:lvlJc w:val="left"/>
      <w:pPr>
        <w:ind w:left="117" w:hanging="481"/>
      </w:pPr>
      <w:rPr>
        <w:rFonts w:hint="default"/>
      </w:rPr>
    </w:lvl>
    <w:lvl w:ilvl="1">
      <w:start w:val="8"/>
      <w:numFmt w:val="decimal"/>
      <w:lvlText w:val="%1.%2"/>
      <w:lvlJc w:val="left"/>
      <w:pPr>
        <w:ind w:left="117" w:hanging="481"/>
      </w:pPr>
      <w:rPr>
        <w:rFonts w:hint="default"/>
      </w:rPr>
    </w:lvl>
    <w:lvl w:ilvl="2">
      <w:start w:val="1"/>
      <w:numFmt w:val="decimal"/>
      <w:lvlText w:val="%1.%2.%3"/>
      <w:lvlJc w:val="left"/>
      <w:pPr>
        <w:ind w:left="117" w:hanging="481"/>
        <w:jc w:val="right"/>
      </w:pPr>
      <w:rPr>
        <w:rFonts w:hint="default"/>
        <w:u w:val="thick" w:color="000000"/>
      </w:rPr>
    </w:lvl>
    <w:lvl w:ilvl="3">
      <w:start w:val="1"/>
      <w:numFmt w:val="decimal"/>
      <w:lvlText w:val="%4)"/>
      <w:lvlJc w:val="left"/>
      <w:pPr>
        <w:ind w:left="1273" w:hanging="567"/>
      </w:pPr>
      <w:rPr>
        <w:rFonts w:ascii="Times New Roman" w:eastAsia="Times New Roman" w:hAnsi="Times New Roman" w:cs="Times New Roman" w:hint="default"/>
        <w:b/>
        <w:bCs/>
        <w:spacing w:val="-18"/>
        <w:w w:val="99"/>
        <w:sz w:val="24"/>
        <w:szCs w:val="24"/>
      </w:rPr>
    </w:lvl>
    <w:lvl w:ilvl="4">
      <w:numFmt w:val="bullet"/>
      <w:lvlText w:val="•"/>
      <w:lvlJc w:val="left"/>
      <w:pPr>
        <w:ind w:left="4135" w:hanging="567"/>
      </w:pPr>
      <w:rPr>
        <w:rFonts w:hint="default"/>
      </w:rPr>
    </w:lvl>
    <w:lvl w:ilvl="5">
      <w:numFmt w:val="bullet"/>
      <w:lvlText w:val="•"/>
      <w:lvlJc w:val="left"/>
      <w:pPr>
        <w:ind w:left="5087" w:hanging="567"/>
      </w:pPr>
      <w:rPr>
        <w:rFonts w:hint="default"/>
      </w:rPr>
    </w:lvl>
    <w:lvl w:ilvl="6">
      <w:numFmt w:val="bullet"/>
      <w:lvlText w:val="•"/>
      <w:lvlJc w:val="left"/>
      <w:pPr>
        <w:ind w:left="6039" w:hanging="567"/>
      </w:pPr>
      <w:rPr>
        <w:rFonts w:hint="default"/>
      </w:rPr>
    </w:lvl>
    <w:lvl w:ilvl="7">
      <w:numFmt w:val="bullet"/>
      <w:lvlText w:val="•"/>
      <w:lvlJc w:val="left"/>
      <w:pPr>
        <w:ind w:left="6990" w:hanging="567"/>
      </w:pPr>
      <w:rPr>
        <w:rFonts w:hint="default"/>
      </w:rPr>
    </w:lvl>
    <w:lvl w:ilvl="8">
      <w:numFmt w:val="bullet"/>
      <w:lvlText w:val="•"/>
      <w:lvlJc w:val="left"/>
      <w:pPr>
        <w:ind w:left="7942" w:hanging="567"/>
      </w:pPr>
      <w:rPr>
        <w:rFonts w:hint="default"/>
      </w:rPr>
    </w:lvl>
  </w:abstractNum>
  <w:abstractNum w:abstractNumId="13">
    <w:nsid w:val="633A01BB"/>
    <w:multiLevelType w:val="hybridMultilevel"/>
    <w:tmpl w:val="2174B348"/>
    <w:lvl w:ilvl="0" w:tplc="82E2A22E">
      <w:numFmt w:val="bullet"/>
      <w:lvlText w:val="-"/>
      <w:lvlJc w:val="left"/>
      <w:pPr>
        <w:ind w:left="389" w:hanging="140"/>
      </w:pPr>
      <w:rPr>
        <w:rFonts w:ascii="Times New Roman" w:eastAsia="Times New Roman" w:hAnsi="Times New Roman" w:cs="Times New Roman" w:hint="default"/>
        <w:b/>
        <w:bCs/>
        <w:w w:val="99"/>
        <w:sz w:val="24"/>
        <w:szCs w:val="24"/>
      </w:rPr>
    </w:lvl>
    <w:lvl w:ilvl="1" w:tplc="3D9AACB6">
      <w:numFmt w:val="bullet"/>
      <w:lvlText w:val="•"/>
      <w:lvlJc w:val="left"/>
      <w:pPr>
        <w:ind w:left="1827" w:hanging="140"/>
      </w:pPr>
      <w:rPr>
        <w:rFonts w:hint="default"/>
      </w:rPr>
    </w:lvl>
    <w:lvl w:ilvl="2" w:tplc="5F303556">
      <w:numFmt w:val="bullet"/>
      <w:lvlText w:val="•"/>
      <w:lvlJc w:val="left"/>
      <w:pPr>
        <w:ind w:left="3275" w:hanging="140"/>
      </w:pPr>
      <w:rPr>
        <w:rFonts w:hint="default"/>
      </w:rPr>
    </w:lvl>
    <w:lvl w:ilvl="3" w:tplc="B5668412">
      <w:numFmt w:val="bullet"/>
      <w:lvlText w:val="•"/>
      <w:lvlJc w:val="left"/>
      <w:pPr>
        <w:ind w:left="4723" w:hanging="140"/>
      </w:pPr>
      <w:rPr>
        <w:rFonts w:hint="default"/>
      </w:rPr>
    </w:lvl>
    <w:lvl w:ilvl="4" w:tplc="3B5A7A66">
      <w:numFmt w:val="bullet"/>
      <w:lvlText w:val="•"/>
      <w:lvlJc w:val="left"/>
      <w:pPr>
        <w:ind w:left="6171" w:hanging="140"/>
      </w:pPr>
      <w:rPr>
        <w:rFonts w:hint="default"/>
      </w:rPr>
    </w:lvl>
    <w:lvl w:ilvl="5" w:tplc="0AF6CC72">
      <w:numFmt w:val="bullet"/>
      <w:lvlText w:val="•"/>
      <w:lvlJc w:val="left"/>
      <w:pPr>
        <w:ind w:left="7619" w:hanging="140"/>
      </w:pPr>
      <w:rPr>
        <w:rFonts w:hint="default"/>
      </w:rPr>
    </w:lvl>
    <w:lvl w:ilvl="6" w:tplc="E0D83FD8">
      <w:numFmt w:val="bullet"/>
      <w:lvlText w:val="•"/>
      <w:lvlJc w:val="left"/>
      <w:pPr>
        <w:ind w:left="9067" w:hanging="140"/>
      </w:pPr>
      <w:rPr>
        <w:rFonts w:hint="default"/>
      </w:rPr>
    </w:lvl>
    <w:lvl w:ilvl="7" w:tplc="CAF84A24">
      <w:numFmt w:val="bullet"/>
      <w:lvlText w:val="•"/>
      <w:lvlJc w:val="left"/>
      <w:pPr>
        <w:ind w:left="10514" w:hanging="140"/>
      </w:pPr>
      <w:rPr>
        <w:rFonts w:hint="default"/>
      </w:rPr>
    </w:lvl>
    <w:lvl w:ilvl="8" w:tplc="CE169B16">
      <w:numFmt w:val="bullet"/>
      <w:lvlText w:val="•"/>
      <w:lvlJc w:val="left"/>
      <w:pPr>
        <w:ind w:left="11962" w:hanging="140"/>
      </w:pPr>
      <w:rPr>
        <w:rFonts w:hint="default"/>
      </w:rPr>
    </w:lvl>
  </w:abstractNum>
  <w:abstractNum w:abstractNumId="14">
    <w:nsid w:val="716211B9"/>
    <w:multiLevelType w:val="multilevel"/>
    <w:tmpl w:val="154EB020"/>
    <w:lvl w:ilvl="0">
      <w:start w:val="5"/>
      <w:numFmt w:val="decimal"/>
      <w:lvlText w:val="%1"/>
      <w:lvlJc w:val="left"/>
      <w:pPr>
        <w:ind w:left="117" w:hanging="540"/>
      </w:pPr>
      <w:rPr>
        <w:rFonts w:hint="default"/>
      </w:rPr>
    </w:lvl>
    <w:lvl w:ilvl="1">
      <w:start w:val="14"/>
      <w:numFmt w:val="decimal"/>
      <w:lvlText w:val="%1.%2."/>
      <w:lvlJc w:val="left"/>
      <w:pPr>
        <w:ind w:left="117" w:hanging="540"/>
      </w:pPr>
      <w:rPr>
        <w:rFonts w:ascii="Times New Roman" w:eastAsia="Times New Roman" w:hAnsi="Times New Roman" w:cs="Times New Roman" w:hint="default"/>
        <w:b/>
        <w:bCs/>
        <w:spacing w:val="-3"/>
        <w:w w:val="99"/>
        <w:sz w:val="24"/>
        <w:szCs w:val="24"/>
      </w:rPr>
    </w:lvl>
    <w:lvl w:ilvl="2">
      <w:start w:val="1"/>
      <w:numFmt w:val="decimal"/>
      <w:lvlText w:val="%3."/>
      <w:lvlJc w:val="left"/>
      <w:pPr>
        <w:ind w:left="837" w:hanging="360"/>
      </w:pPr>
      <w:rPr>
        <w:rFonts w:ascii="Times New Roman" w:eastAsia="Times New Roman" w:hAnsi="Times New Roman" w:cs="Times New Roman" w:hint="default"/>
        <w:spacing w:val="-2"/>
        <w:w w:val="99"/>
        <w:sz w:val="24"/>
        <w:szCs w:val="24"/>
      </w:rPr>
    </w:lvl>
    <w:lvl w:ilvl="3">
      <w:numFmt w:val="bullet"/>
      <w:lvlText w:val="•"/>
      <w:lvlJc w:val="left"/>
      <w:pPr>
        <w:ind w:left="2859" w:hanging="360"/>
      </w:pPr>
      <w:rPr>
        <w:rFonts w:hint="default"/>
      </w:rPr>
    </w:lvl>
    <w:lvl w:ilvl="4">
      <w:numFmt w:val="bullet"/>
      <w:lvlText w:val="•"/>
      <w:lvlJc w:val="left"/>
      <w:pPr>
        <w:ind w:left="3868" w:hanging="360"/>
      </w:pPr>
      <w:rPr>
        <w:rFonts w:hint="default"/>
      </w:rPr>
    </w:lvl>
    <w:lvl w:ilvl="5">
      <w:numFmt w:val="bullet"/>
      <w:lvlText w:val="•"/>
      <w:lvlJc w:val="left"/>
      <w:pPr>
        <w:ind w:left="4878" w:hanging="360"/>
      </w:pPr>
      <w:rPr>
        <w:rFonts w:hint="default"/>
      </w:rPr>
    </w:lvl>
    <w:lvl w:ilvl="6">
      <w:numFmt w:val="bullet"/>
      <w:lvlText w:val="•"/>
      <w:lvlJc w:val="left"/>
      <w:pPr>
        <w:ind w:left="5888" w:hanging="360"/>
      </w:pPr>
      <w:rPr>
        <w:rFonts w:hint="default"/>
      </w:rPr>
    </w:lvl>
    <w:lvl w:ilvl="7">
      <w:numFmt w:val="bullet"/>
      <w:lvlText w:val="•"/>
      <w:lvlJc w:val="left"/>
      <w:pPr>
        <w:ind w:left="6897" w:hanging="360"/>
      </w:pPr>
      <w:rPr>
        <w:rFonts w:hint="default"/>
      </w:rPr>
    </w:lvl>
    <w:lvl w:ilvl="8">
      <w:numFmt w:val="bullet"/>
      <w:lvlText w:val="•"/>
      <w:lvlJc w:val="left"/>
      <w:pPr>
        <w:ind w:left="7907" w:hanging="360"/>
      </w:pPr>
      <w:rPr>
        <w:rFonts w:hint="default"/>
      </w:rPr>
    </w:lvl>
  </w:abstractNum>
  <w:abstractNum w:abstractNumId="15">
    <w:nsid w:val="72AA4259"/>
    <w:multiLevelType w:val="hybridMultilevel"/>
    <w:tmpl w:val="200E0C5A"/>
    <w:lvl w:ilvl="0" w:tplc="2D14AE4A">
      <w:numFmt w:val="bullet"/>
      <w:lvlText w:val=""/>
      <w:lvlJc w:val="left"/>
      <w:pPr>
        <w:ind w:left="477" w:hanging="300"/>
      </w:pPr>
      <w:rPr>
        <w:rFonts w:ascii="Symbol" w:eastAsia="Symbol" w:hAnsi="Symbol" w:cs="Symbol" w:hint="default"/>
        <w:b/>
        <w:bCs/>
        <w:w w:val="99"/>
        <w:sz w:val="24"/>
        <w:szCs w:val="24"/>
      </w:rPr>
    </w:lvl>
    <w:lvl w:ilvl="1" w:tplc="B7ACE1E2">
      <w:numFmt w:val="bullet"/>
      <w:lvlText w:val="•"/>
      <w:lvlJc w:val="left"/>
      <w:pPr>
        <w:ind w:left="1376" w:hanging="300"/>
      </w:pPr>
      <w:rPr>
        <w:rFonts w:hint="default"/>
      </w:rPr>
    </w:lvl>
    <w:lvl w:ilvl="2" w:tplc="4CA60462">
      <w:numFmt w:val="bullet"/>
      <w:lvlText w:val="•"/>
      <w:lvlJc w:val="left"/>
      <w:pPr>
        <w:ind w:left="2273" w:hanging="300"/>
      </w:pPr>
      <w:rPr>
        <w:rFonts w:hint="default"/>
      </w:rPr>
    </w:lvl>
    <w:lvl w:ilvl="3" w:tplc="85327988">
      <w:numFmt w:val="bullet"/>
      <w:lvlText w:val="•"/>
      <w:lvlJc w:val="left"/>
      <w:pPr>
        <w:ind w:left="3169" w:hanging="300"/>
      </w:pPr>
      <w:rPr>
        <w:rFonts w:hint="default"/>
      </w:rPr>
    </w:lvl>
    <w:lvl w:ilvl="4" w:tplc="C68802F2">
      <w:numFmt w:val="bullet"/>
      <w:lvlText w:val="•"/>
      <w:lvlJc w:val="left"/>
      <w:pPr>
        <w:ind w:left="4066" w:hanging="300"/>
      </w:pPr>
      <w:rPr>
        <w:rFonts w:hint="default"/>
      </w:rPr>
    </w:lvl>
    <w:lvl w:ilvl="5" w:tplc="600AB5B2">
      <w:numFmt w:val="bullet"/>
      <w:lvlText w:val="•"/>
      <w:lvlJc w:val="left"/>
      <w:pPr>
        <w:ind w:left="4963" w:hanging="300"/>
      </w:pPr>
      <w:rPr>
        <w:rFonts w:hint="default"/>
      </w:rPr>
    </w:lvl>
    <w:lvl w:ilvl="6" w:tplc="0FF450EC">
      <w:numFmt w:val="bullet"/>
      <w:lvlText w:val="•"/>
      <w:lvlJc w:val="left"/>
      <w:pPr>
        <w:ind w:left="5859" w:hanging="300"/>
      </w:pPr>
      <w:rPr>
        <w:rFonts w:hint="default"/>
      </w:rPr>
    </w:lvl>
    <w:lvl w:ilvl="7" w:tplc="F5FC4FF0">
      <w:numFmt w:val="bullet"/>
      <w:lvlText w:val="•"/>
      <w:lvlJc w:val="left"/>
      <w:pPr>
        <w:ind w:left="6756" w:hanging="300"/>
      </w:pPr>
      <w:rPr>
        <w:rFonts w:hint="default"/>
      </w:rPr>
    </w:lvl>
    <w:lvl w:ilvl="8" w:tplc="FB661C68">
      <w:numFmt w:val="bullet"/>
      <w:lvlText w:val="•"/>
      <w:lvlJc w:val="left"/>
      <w:pPr>
        <w:ind w:left="7653" w:hanging="300"/>
      </w:pPr>
      <w:rPr>
        <w:rFonts w:hint="default"/>
      </w:rPr>
    </w:lvl>
  </w:abstractNum>
  <w:abstractNum w:abstractNumId="16">
    <w:nsid w:val="735D15A9"/>
    <w:multiLevelType w:val="hybridMultilevel"/>
    <w:tmpl w:val="59BE4C9A"/>
    <w:lvl w:ilvl="0" w:tplc="A5D20C74">
      <w:start w:val="1"/>
      <w:numFmt w:val="decimal"/>
      <w:lvlText w:val="%1."/>
      <w:lvlJc w:val="left"/>
      <w:pPr>
        <w:ind w:left="535" w:hanging="548"/>
        <w:jc w:val="right"/>
      </w:pPr>
      <w:rPr>
        <w:rFonts w:hint="default"/>
        <w:spacing w:val="-4"/>
        <w:w w:val="99"/>
      </w:rPr>
    </w:lvl>
    <w:lvl w:ilvl="1" w:tplc="2B96A3D6">
      <w:start w:val="1"/>
      <w:numFmt w:val="decimal"/>
      <w:lvlText w:val="%2."/>
      <w:lvlJc w:val="left"/>
      <w:pPr>
        <w:ind w:left="697" w:hanging="240"/>
      </w:pPr>
      <w:rPr>
        <w:rFonts w:ascii="Times New Roman" w:eastAsia="Times New Roman" w:hAnsi="Times New Roman" w:cs="Times New Roman" w:hint="default"/>
        <w:b/>
        <w:bCs/>
        <w:spacing w:val="-4"/>
        <w:w w:val="99"/>
        <w:sz w:val="24"/>
        <w:szCs w:val="24"/>
      </w:rPr>
    </w:lvl>
    <w:lvl w:ilvl="2" w:tplc="F336DE8E">
      <w:start w:val="1"/>
      <w:numFmt w:val="decimal"/>
      <w:lvlText w:val="%3)"/>
      <w:lvlJc w:val="left"/>
      <w:pPr>
        <w:ind w:left="1417" w:hanging="360"/>
        <w:jc w:val="right"/>
      </w:pPr>
      <w:rPr>
        <w:rFonts w:hint="default"/>
        <w:w w:val="99"/>
        <w:u w:val="thick" w:color="000000"/>
      </w:rPr>
    </w:lvl>
    <w:lvl w:ilvl="3" w:tplc="AA0E777A">
      <w:numFmt w:val="bullet"/>
      <w:lvlText w:val="•"/>
      <w:lvlJc w:val="left"/>
      <w:pPr>
        <w:ind w:left="2553" w:hanging="360"/>
      </w:pPr>
      <w:rPr>
        <w:rFonts w:hint="default"/>
      </w:rPr>
    </w:lvl>
    <w:lvl w:ilvl="4" w:tplc="131213E0">
      <w:numFmt w:val="bullet"/>
      <w:lvlText w:val="•"/>
      <w:lvlJc w:val="left"/>
      <w:pPr>
        <w:ind w:left="3686" w:hanging="360"/>
      </w:pPr>
      <w:rPr>
        <w:rFonts w:hint="default"/>
      </w:rPr>
    </w:lvl>
    <w:lvl w:ilvl="5" w:tplc="E0D84BC4">
      <w:numFmt w:val="bullet"/>
      <w:lvlText w:val="•"/>
      <w:lvlJc w:val="left"/>
      <w:pPr>
        <w:ind w:left="4819" w:hanging="360"/>
      </w:pPr>
      <w:rPr>
        <w:rFonts w:hint="default"/>
      </w:rPr>
    </w:lvl>
    <w:lvl w:ilvl="6" w:tplc="36D870EA">
      <w:numFmt w:val="bullet"/>
      <w:lvlText w:val="•"/>
      <w:lvlJc w:val="left"/>
      <w:pPr>
        <w:ind w:left="5953" w:hanging="360"/>
      </w:pPr>
      <w:rPr>
        <w:rFonts w:hint="default"/>
      </w:rPr>
    </w:lvl>
    <w:lvl w:ilvl="7" w:tplc="4266BA7A">
      <w:numFmt w:val="bullet"/>
      <w:lvlText w:val="•"/>
      <w:lvlJc w:val="left"/>
      <w:pPr>
        <w:ind w:left="7086" w:hanging="360"/>
      </w:pPr>
      <w:rPr>
        <w:rFonts w:hint="default"/>
      </w:rPr>
    </w:lvl>
    <w:lvl w:ilvl="8" w:tplc="6E84201C">
      <w:numFmt w:val="bullet"/>
      <w:lvlText w:val="•"/>
      <w:lvlJc w:val="left"/>
      <w:pPr>
        <w:ind w:left="8219" w:hanging="360"/>
      </w:pPr>
      <w:rPr>
        <w:rFonts w:hint="default"/>
      </w:rPr>
    </w:lvl>
  </w:abstractNum>
  <w:abstractNum w:abstractNumId="17">
    <w:nsid w:val="79D64FD0"/>
    <w:multiLevelType w:val="hybridMultilevel"/>
    <w:tmpl w:val="4F18A5E8"/>
    <w:lvl w:ilvl="0" w:tplc="2A74FC80">
      <w:numFmt w:val="bullet"/>
      <w:lvlText w:val="-"/>
      <w:lvlJc w:val="left"/>
      <w:pPr>
        <w:ind w:left="102" w:hanging="140"/>
      </w:pPr>
      <w:rPr>
        <w:rFonts w:ascii="Times New Roman" w:eastAsia="Times New Roman" w:hAnsi="Times New Roman" w:cs="Times New Roman" w:hint="default"/>
        <w:w w:val="99"/>
        <w:sz w:val="24"/>
        <w:szCs w:val="24"/>
      </w:rPr>
    </w:lvl>
    <w:lvl w:ilvl="1" w:tplc="6DCC9588">
      <w:numFmt w:val="bullet"/>
      <w:lvlText w:val="•"/>
      <w:lvlJc w:val="left"/>
      <w:pPr>
        <w:ind w:left="1088" w:hanging="140"/>
      </w:pPr>
      <w:rPr>
        <w:rFonts w:hint="default"/>
      </w:rPr>
    </w:lvl>
    <w:lvl w:ilvl="2" w:tplc="FA92404C">
      <w:numFmt w:val="bullet"/>
      <w:lvlText w:val="•"/>
      <w:lvlJc w:val="left"/>
      <w:pPr>
        <w:ind w:left="2077" w:hanging="140"/>
      </w:pPr>
      <w:rPr>
        <w:rFonts w:hint="default"/>
      </w:rPr>
    </w:lvl>
    <w:lvl w:ilvl="3" w:tplc="EDB6185C">
      <w:numFmt w:val="bullet"/>
      <w:lvlText w:val="•"/>
      <w:lvlJc w:val="left"/>
      <w:pPr>
        <w:ind w:left="3065" w:hanging="140"/>
      </w:pPr>
      <w:rPr>
        <w:rFonts w:hint="default"/>
      </w:rPr>
    </w:lvl>
    <w:lvl w:ilvl="4" w:tplc="D3806F6A">
      <w:numFmt w:val="bullet"/>
      <w:lvlText w:val="•"/>
      <w:lvlJc w:val="left"/>
      <w:pPr>
        <w:ind w:left="4054" w:hanging="140"/>
      </w:pPr>
      <w:rPr>
        <w:rFonts w:hint="default"/>
      </w:rPr>
    </w:lvl>
    <w:lvl w:ilvl="5" w:tplc="97F88210">
      <w:numFmt w:val="bullet"/>
      <w:lvlText w:val="•"/>
      <w:lvlJc w:val="left"/>
      <w:pPr>
        <w:ind w:left="5043" w:hanging="140"/>
      </w:pPr>
      <w:rPr>
        <w:rFonts w:hint="default"/>
      </w:rPr>
    </w:lvl>
    <w:lvl w:ilvl="6" w:tplc="016E35D6">
      <w:numFmt w:val="bullet"/>
      <w:lvlText w:val="•"/>
      <w:lvlJc w:val="left"/>
      <w:pPr>
        <w:ind w:left="6031" w:hanging="140"/>
      </w:pPr>
      <w:rPr>
        <w:rFonts w:hint="default"/>
      </w:rPr>
    </w:lvl>
    <w:lvl w:ilvl="7" w:tplc="AB1CC8A6">
      <w:numFmt w:val="bullet"/>
      <w:lvlText w:val="•"/>
      <w:lvlJc w:val="left"/>
      <w:pPr>
        <w:ind w:left="7020" w:hanging="140"/>
      </w:pPr>
      <w:rPr>
        <w:rFonts w:hint="default"/>
      </w:rPr>
    </w:lvl>
    <w:lvl w:ilvl="8" w:tplc="1C2058F2">
      <w:numFmt w:val="bullet"/>
      <w:lvlText w:val="•"/>
      <w:lvlJc w:val="left"/>
      <w:pPr>
        <w:ind w:left="8009" w:hanging="140"/>
      </w:pPr>
      <w:rPr>
        <w:rFonts w:hint="default"/>
      </w:rPr>
    </w:lvl>
  </w:abstractNum>
  <w:num w:numId="1">
    <w:abstractNumId w:val="17"/>
  </w:num>
  <w:num w:numId="2">
    <w:abstractNumId w:val="13"/>
  </w:num>
  <w:num w:numId="3">
    <w:abstractNumId w:val="1"/>
  </w:num>
  <w:num w:numId="4">
    <w:abstractNumId w:val="5"/>
  </w:num>
  <w:num w:numId="5">
    <w:abstractNumId w:val="14"/>
  </w:num>
  <w:num w:numId="6">
    <w:abstractNumId w:val="2"/>
  </w:num>
  <w:num w:numId="7">
    <w:abstractNumId w:val="12"/>
  </w:num>
  <w:num w:numId="8">
    <w:abstractNumId w:val="8"/>
  </w:num>
  <w:num w:numId="9">
    <w:abstractNumId w:val="15"/>
  </w:num>
  <w:num w:numId="10">
    <w:abstractNumId w:val="0"/>
  </w:num>
  <w:num w:numId="11">
    <w:abstractNumId w:val="6"/>
  </w:num>
  <w:num w:numId="12">
    <w:abstractNumId w:val="7"/>
  </w:num>
  <w:num w:numId="13">
    <w:abstractNumId w:val="11"/>
  </w:num>
  <w:num w:numId="14">
    <w:abstractNumId w:val="16"/>
  </w:num>
  <w:num w:numId="15">
    <w:abstractNumId w:val="4"/>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22A8F"/>
    <w:rsid w:val="00003263"/>
    <w:rsid w:val="0004600A"/>
    <w:rsid w:val="0005690F"/>
    <w:rsid w:val="000602E2"/>
    <w:rsid w:val="00065616"/>
    <w:rsid w:val="00065E18"/>
    <w:rsid w:val="00071056"/>
    <w:rsid w:val="000A3893"/>
    <w:rsid w:val="000B0E5E"/>
    <w:rsid w:val="000D179D"/>
    <w:rsid w:val="000D2384"/>
    <w:rsid w:val="00100AFA"/>
    <w:rsid w:val="0010292B"/>
    <w:rsid w:val="00115AD9"/>
    <w:rsid w:val="00130D08"/>
    <w:rsid w:val="00134A3D"/>
    <w:rsid w:val="0013740D"/>
    <w:rsid w:val="001A261E"/>
    <w:rsid w:val="001B2210"/>
    <w:rsid w:val="001C0FF9"/>
    <w:rsid w:val="001C6C9A"/>
    <w:rsid w:val="001D78CE"/>
    <w:rsid w:val="001E7BED"/>
    <w:rsid w:val="001F4500"/>
    <w:rsid w:val="002062C7"/>
    <w:rsid w:val="00234D80"/>
    <w:rsid w:val="0023689B"/>
    <w:rsid w:val="00240101"/>
    <w:rsid w:val="00286850"/>
    <w:rsid w:val="002A7432"/>
    <w:rsid w:val="002D431A"/>
    <w:rsid w:val="0037452A"/>
    <w:rsid w:val="00381006"/>
    <w:rsid w:val="0039157B"/>
    <w:rsid w:val="0039456F"/>
    <w:rsid w:val="003A6C20"/>
    <w:rsid w:val="003C6A31"/>
    <w:rsid w:val="003D5680"/>
    <w:rsid w:val="003D6FE9"/>
    <w:rsid w:val="003E68D5"/>
    <w:rsid w:val="003F0A5A"/>
    <w:rsid w:val="00400037"/>
    <w:rsid w:val="00400931"/>
    <w:rsid w:val="00427058"/>
    <w:rsid w:val="00464A3D"/>
    <w:rsid w:val="00481BB7"/>
    <w:rsid w:val="004D76A0"/>
    <w:rsid w:val="004F08B5"/>
    <w:rsid w:val="004F4DFA"/>
    <w:rsid w:val="00517FB4"/>
    <w:rsid w:val="005229E2"/>
    <w:rsid w:val="00531282"/>
    <w:rsid w:val="005320F1"/>
    <w:rsid w:val="005531D7"/>
    <w:rsid w:val="005943C4"/>
    <w:rsid w:val="005A1586"/>
    <w:rsid w:val="005A2663"/>
    <w:rsid w:val="005A67B9"/>
    <w:rsid w:val="005B4E90"/>
    <w:rsid w:val="005C21F2"/>
    <w:rsid w:val="005D0474"/>
    <w:rsid w:val="005D0FE9"/>
    <w:rsid w:val="00622385"/>
    <w:rsid w:val="00626845"/>
    <w:rsid w:val="00631F41"/>
    <w:rsid w:val="00644E7B"/>
    <w:rsid w:val="006843A6"/>
    <w:rsid w:val="006A0009"/>
    <w:rsid w:val="006B3E45"/>
    <w:rsid w:val="006C00EB"/>
    <w:rsid w:val="006D3109"/>
    <w:rsid w:val="006E751C"/>
    <w:rsid w:val="006F54F1"/>
    <w:rsid w:val="00702E07"/>
    <w:rsid w:val="0071413D"/>
    <w:rsid w:val="007201BD"/>
    <w:rsid w:val="00720E6E"/>
    <w:rsid w:val="00726D59"/>
    <w:rsid w:val="0073695C"/>
    <w:rsid w:val="007500B1"/>
    <w:rsid w:val="007720E2"/>
    <w:rsid w:val="00785371"/>
    <w:rsid w:val="00785B51"/>
    <w:rsid w:val="00785E31"/>
    <w:rsid w:val="0079115B"/>
    <w:rsid w:val="007A0EAA"/>
    <w:rsid w:val="007E658D"/>
    <w:rsid w:val="007E6E74"/>
    <w:rsid w:val="007F4EE5"/>
    <w:rsid w:val="00803EB0"/>
    <w:rsid w:val="00810676"/>
    <w:rsid w:val="00820372"/>
    <w:rsid w:val="00897919"/>
    <w:rsid w:val="008E42D5"/>
    <w:rsid w:val="008E7E73"/>
    <w:rsid w:val="008F5371"/>
    <w:rsid w:val="00957712"/>
    <w:rsid w:val="00957FEF"/>
    <w:rsid w:val="00975485"/>
    <w:rsid w:val="00986531"/>
    <w:rsid w:val="009878CD"/>
    <w:rsid w:val="0099018C"/>
    <w:rsid w:val="009963D3"/>
    <w:rsid w:val="00997D4F"/>
    <w:rsid w:val="009A0CC6"/>
    <w:rsid w:val="009B5A93"/>
    <w:rsid w:val="009D1A06"/>
    <w:rsid w:val="009F29C8"/>
    <w:rsid w:val="009F483A"/>
    <w:rsid w:val="009F7399"/>
    <w:rsid w:val="00A057BE"/>
    <w:rsid w:val="00A06D7C"/>
    <w:rsid w:val="00A17DA8"/>
    <w:rsid w:val="00A266B2"/>
    <w:rsid w:val="00A511D5"/>
    <w:rsid w:val="00A848C5"/>
    <w:rsid w:val="00A93B70"/>
    <w:rsid w:val="00AE17EC"/>
    <w:rsid w:val="00AF334D"/>
    <w:rsid w:val="00AF3FA6"/>
    <w:rsid w:val="00B070B1"/>
    <w:rsid w:val="00B22A8F"/>
    <w:rsid w:val="00B42406"/>
    <w:rsid w:val="00B45872"/>
    <w:rsid w:val="00B86DAC"/>
    <w:rsid w:val="00BB1889"/>
    <w:rsid w:val="00BC0C55"/>
    <w:rsid w:val="00BC6C43"/>
    <w:rsid w:val="00BE2873"/>
    <w:rsid w:val="00C11139"/>
    <w:rsid w:val="00C45358"/>
    <w:rsid w:val="00C50F7F"/>
    <w:rsid w:val="00C62B68"/>
    <w:rsid w:val="00CA566F"/>
    <w:rsid w:val="00CB6FEC"/>
    <w:rsid w:val="00CD0DFA"/>
    <w:rsid w:val="00CD713E"/>
    <w:rsid w:val="00CE3FAB"/>
    <w:rsid w:val="00D0388F"/>
    <w:rsid w:val="00D2268E"/>
    <w:rsid w:val="00D63D2E"/>
    <w:rsid w:val="00D9122B"/>
    <w:rsid w:val="00DC1541"/>
    <w:rsid w:val="00DC2250"/>
    <w:rsid w:val="00DE3EFC"/>
    <w:rsid w:val="00E01244"/>
    <w:rsid w:val="00E01690"/>
    <w:rsid w:val="00E034FB"/>
    <w:rsid w:val="00E32976"/>
    <w:rsid w:val="00E63452"/>
    <w:rsid w:val="00E63C2D"/>
    <w:rsid w:val="00E64967"/>
    <w:rsid w:val="00E732CD"/>
    <w:rsid w:val="00E805E2"/>
    <w:rsid w:val="00E86F5F"/>
    <w:rsid w:val="00EC6B55"/>
    <w:rsid w:val="00ED2E80"/>
    <w:rsid w:val="00EE3104"/>
    <w:rsid w:val="00F1173C"/>
    <w:rsid w:val="00F12217"/>
    <w:rsid w:val="00F57F30"/>
    <w:rsid w:val="00FC6168"/>
    <w:rsid w:val="00FD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3B6B8"/>
  <w15:docId w15:val="{A4392CC4-BC7B-42D5-9690-54AA335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5371"/>
    <w:rPr>
      <w:rFonts w:ascii="Times New Roman" w:eastAsia="Times New Roman" w:hAnsi="Times New Roman" w:cs="Times New Roman"/>
    </w:rPr>
  </w:style>
  <w:style w:type="paragraph" w:styleId="Heading1">
    <w:name w:val="heading 1"/>
    <w:basedOn w:val="Normal"/>
    <w:link w:val="Heading1Char"/>
    <w:uiPriority w:val="1"/>
    <w:qFormat/>
    <w:rsid w:val="008F5371"/>
    <w:pPr>
      <w:ind w:left="19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5371"/>
    <w:rPr>
      <w:sz w:val="24"/>
      <w:szCs w:val="24"/>
    </w:rPr>
  </w:style>
  <w:style w:type="paragraph" w:styleId="ListParagraph">
    <w:name w:val="List Paragraph"/>
    <w:basedOn w:val="Normal"/>
    <w:uiPriority w:val="1"/>
    <w:qFormat/>
    <w:rsid w:val="008F5371"/>
    <w:pPr>
      <w:ind w:left="117" w:hanging="360"/>
      <w:jc w:val="both"/>
    </w:pPr>
  </w:style>
  <w:style w:type="paragraph" w:customStyle="1" w:styleId="TableParagraph">
    <w:name w:val="Table Paragraph"/>
    <w:basedOn w:val="Normal"/>
    <w:uiPriority w:val="1"/>
    <w:qFormat/>
    <w:rsid w:val="008F5371"/>
    <w:pPr>
      <w:ind w:left="103"/>
    </w:pPr>
  </w:style>
  <w:style w:type="character" w:styleId="Hyperlink">
    <w:name w:val="Hyperlink"/>
    <w:basedOn w:val="DefaultParagraphFont"/>
    <w:uiPriority w:val="99"/>
    <w:unhideWhenUsed/>
    <w:rsid w:val="001D78CE"/>
    <w:rPr>
      <w:color w:val="0000FF" w:themeColor="hyperlink"/>
      <w:u w:val="single"/>
    </w:rPr>
  </w:style>
  <w:style w:type="paragraph" w:styleId="BalloonText">
    <w:name w:val="Balloon Text"/>
    <w:basedOn w:val="Normal"/>
    <w:link w:val="BalloonTextChar"/>
    <w:uiPriority w:val="99"/>
    <w:semiHidden/>
    <w:unhideWhenUsed/>
    <w:rsid w:val="00065616"/>
    <w:rPr>
      <w:rFonts w:ascii="Tahoma" w:hAnsi="Tahoma" w:cs="Tahoma"/>
      <w:sz w:val="16"/>
      <w:szCs w:val="16"/>
    </w:rPr>
  </w:style>
  <w:style w:type="character" w:customStyle="1" w:styleId="BalloonTextChar">
    <w:name w:val="Balloon Text Char"/>
    <w:basedOn w:val="DefaultParagraphFont"/>
    <w:link w:val="BalloonText"/>
    <w:uiPriority w:val="99"/>
    <w:semiHidden/>
    <w:rsid w:val="00065616"/>
    <w:rPr>
      <w:rFonts w:ascii="Tahoma" w:eastAsia="Times New Roman" w:hAnsi="Tahoma" w:cs="Tahoma"/>
      <w:sz w:val="16"/>
      <w:szCs w:val="16"/>
    </w:rPr>
  </w:style>
  <w:style w:type="character" w:customStyle="1" w:styleId="Heading1Char">
    <w:name w:val="Heading 1 Char"/>
    <w:basedOn w:val="DefaultParagraphFont"/>
    <w:link w:val="Heading1"/>
    <w:uiPriority w:val="1"/>
    <w:rsid w:val="0095771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95771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566F"/>
    <w:pPr>
      <w:tabs>
        <w:tab w:val="center" w:pos="4680"/>
        <w:tab w:val="right" w:pos="9360"/>
      </w:tabs>
    </w:pPr>
  </w:style>
  <w:style w:type="character" w:customStyle="1" w:styleId="HeaderChar">
    <w:name w:val="Header Char"/>
    <w:basedOn w:val="DefaultParagraphFont"/>
    <w:link w:val="Header"/>
    <w:uiPriority w:val="99"/>
    <w:rsid w:val="00CA566F"/>
    <w:rPr>
      <w:rFonts w:ascii="Times New Roman" w:eastAsia="Times New Roman" w:hAnsi="Times New Roman" w:cs="Times New Roman"/>
    </w:rPr>
  </w:style>
  <w:style w:type="paragraph" w:styleId="Footer">
    <w:name w:val="footer"/>
    <w:basedOn w:val="Normal"/>
    <w:link w:val="FooterChar"/>
    <w:uiPriority w:val="99"/>
    <w:unhideWhenUsed/>
    <w:rsid w:val="00CA566F"/>
    <w:pPr>
      <w:tabs>
        <w:tab w:val="center" w:pos="4680"/>
        <w:tab w:val="right" w:pos="9360"/>
      </w:tabs>
    </w:pPr>
  </w:style>
  <w:style w:type="character" w:customStyle="1" w:styleId="FooterChar">
    <w:name w:val="Footer Char"/>
    <w:basedOn w:val="DefaultParagraphFont"/>
    <w:link w:val="Footer"/>
    <w:uiPriority w:val="99"/>
    <w:rsid w:val="00CA566F"/>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975485"/>
    <w:rPr>
      <w:color w:val="605E5C"/>
      <w:shd w:val="clear" w:color="auto" w:fill="E1DFDD"/>
    </w:rPr>
  </w:style>
  <w:style w:type="paragraph" w:styleId="TOCHeading">
    <w:name w:val="TOC Heading"/>
    <w:basedOn w:val="Heading1"/>
    <w:next w:val="Normal"/>
    <w:uiPriority w:val="39"/>
    <w:unhideWhenUsed/>
    <w:qFormat/>
    <w:rsid w:val="00975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975485"/>
    <w:pPr>
      <w:spacing w:after="100"/>
    </w:pPr>
  </w:style>
  <w:style w:type="paragraph" w:styleId="TOC2">
    <w:name w:val="toc 2"/>
    <w:basedOn w:val="Normal"/>
    <w:next w:val="Normal"/>
    <w:autoRedefine/>
    <w:uiPriority w:val="39"/>
    <w:unhideWhenUsed/>
    <w:rsid w:val="00975485"/>
    <w:pPr>
      <w:widowControl/>
      <w:spacing w:after="100" w:line="259"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rsid w:val="00975485"/>
    <w:pPr>
      <w:widowControl/>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975485"/>
    <w:pPr>
      <w:widowControl/>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975485"/>
    <w:pPr>
      <w:widowControl/>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975485"/>
    <w:pPr>
      <w:widowControl/>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75485"/>
    <w:pPr>
      <w:widowControl/>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75485"/>
    <w:pPr>
      <w:widowControl/>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75485"/>
    <w:pPr>
      <w:widowControl/>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gskola.edu.rs," TargetMode="External"/><Relationship Id="rId13" Type="http://schemas.openxmlformats.org/officeDocument/2006/relationships/hyperlink" Target="http://www.stigskola.edu.rs," TargetMode="External"/><Relationship Id="rId18" Type="http://schemas.openxmlformats.org/officeDocument/2006/relationships/hyperlink" Target="http://www.stigskola.edu.rs," TargetMode="External"/><Relationship Id="rId26" Type="http://schemas.openxmlformats.org/officeDocument/2006/relationships/hyperlink" Target="http://www.stigskola.edu.rs," TargetMode="External"/><Relationship Id="rId39" Type="http://schemas.openxmlformats.org/officeDocument/2006/relationships/hyperlink" Target="http://www.stigskola.edu.rs," TargetMode="External"/><Relationship Id="rId3" Type="http://schemas.openxmlformats.org/officeDocument/2006/relationships/styles" Target="styles.xml"/><Relationship Id="rId21" Type="http://schemas.openxmlformats.org/officeDocument/2006/relationships/hyperlink" Target="http://www.stigskola.edu.rs," TargetMode="External"/><Relationship Id="rId34" Type="http://schemas.openxmlformats.org/officeDocument/2006/relationships/hyperlink" Target="http://www.stigskola.edu.rs," TargetMode="External"/><Relationship Id="rId42" Type="http://schemas.openxmlformats.org/officeDocument/2006/relationships/hyperlink" Target="http://www.stigskola.edu.rs," TargetMode="External"/><Relationship Id="rId7" Type="http://schemas.openxmlformats.org/officeDocument/2006/relationships/endnotes" Target="endnotes.xml"/><Relationship Id="rId12" Type="http://schemas.openxmlformats.org/officeDocument/2006/relationships/hyperlink" Target="http://www.stigskola.edu.rs," TargetMode="External"/><Relationship Id="rId17" Type="http://schemas.openxmlformats.org/officeDocument/2006/relationships/hyperlink" Target="http://www.stigskola.edu.rs," TargetMode="External"/><Relationship Id="rId25" Type="http://schemas.openxmlformats.org/officeDocument/2006/relationships/hyperlink" Target="http://www.stigskola.edu.rs," TargetMode="External"/><Relationship Id="rId33" Type="http://schemas.openxmlformats.org/officeDocument/2006/relationships/hyperlink" Target="http://www.stigskola.edu.rs," TargetMode="External"/><Relationship Id="rId38" Type="http://schemas.openxmlformats.org/officeDocument/2006/relationships/hyperlink" Target="http://www.stigskola.edu.rs," TargetMode="External"/><Relationship Id="rId2" Type="http://schemas.openxmlformats.org/officeDocument/2006/relationships/numbering" Target="numbering.xml"/><Relationship Id="rId16" Type="http://schemas.openxmlformats.org/officeDocument/2006/relationships/hyperlink" Target="http://www.stigskola.edu.rs," TargetMode="External"/><Relationship Id="rId20" Type="http://schemas.openxmlformats.org/officeDocument/2006/relationships/hyperlink" Target="http://www.stigskola.edu.rs," TargetMode="External"/><Relationship Id="rId29" Type="http://schemas.openxmlformats.org/officeDocument/2006/relationships/hyperlink" Target="mailto:stigskola@gmail.com" TargetMode="External"/><Relationship Id="rId41" Type="http://schemas.openxmlformats.org/officeDocument/2006/relationships/hyperlink" Target="http://www.stigskola.ed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gskola.edu.rs," TargetMode="External"/><Relationship Id="rId24" Type="http://schemas.openxmlformats.org/officeDocument/2006/relationships/hyperlink" Target="http://www.stigskola.edu.rs," TargetMode="External"/><Relationship Id="rId32" Type="http://schemas.openxmlformats.org/officeDocument/2006/relationships/hyperlink" Target="http://www.stigskola.edu.rs," TargetMode="External"/><Relationship Id="rId37" Type="http://schemas.openxmlformats.org/officeDocument/2006/relationships/hyperlink" Target="http://www.stigskola.edu.rs," TargetMode="External"/><Relationship Id="rId40" Type="http://schemas.openxmlformats.org/officeDocument/2006/relationships/hyperlink" Target="http://www.stigskola.edu.r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igskola.edu.rs," TargetMode="External"/><Relationship Id="rId23" Type="http://schemas.openxmlformats.org/officeDocument/2006/relationships/hyperlink" Target="http://www.stigskola.edu.rs," TargetMode="External"/><Relationship Id="rId28" Type="http://schemas.openxmlformats.org/officeDocument/2006/relationships/hyperlink" Target="http://www.stigskola.edu.rs," TargetMode="External"/><Relationship Id="rId36" Type="http://schemas.openxmlformats.org/officeDocument/2006/relationships/hyperlink" Target="http://www.stigskola.edu.rs," TargetMode="External"/><Relationship Id="rId10" Type="http://schemas.openxmlformats.org/officeDocument/2006/relationships/hyperlink" Target="http://www.stigskola.edu.rs," TargetMode="External"/><Relationship Id="rId19" Type="http://schemas.openxmlformats.org/officeDocument/2006/relationships/hyperlink" Target="http://www.stigskola.edu.rs," TargetMode="External"/><Relationship Id="rId31" Type="http://schemas.openxmlformats.org/officeDocument/2006/relationships/hyperlink" Target="http://www.stigskola.edu.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igskola.edu.rs," TargetMode="External"/><Relationship Id="rId22" Type="http://schemas.openxmlformats.org/officeDocument/2006/relationships/hyperlink" Target="http://www.stigskola.edu.rs," TargetMode="External"/><Relationship Id="rId27" Type="http://schemas.openxmlformats.org/officeDocument/2006/relationships/hyperlink" Target="http://www.stigskola.edu.rs," TargetMode="External"/><Relationship Id="rId30" Type="http://schemas.openxmlformats.org/officeDocument/2006/relationships/hyperlink" Target="http://www.stigskola.edu.rs," TargetMode="External"/><Relationship Id="rId35" Type="http://schemas.openxmlformats.org/officeDocument/2006/relationships/hyperlink" Target="http://www.stigskola.edu.rs," TargetMode="External"/><Relationship Id="rId43" Type="http://schemas.openxmlformats.org/officeDocument/2006/relationships/hyperlink" Target="http://www.stigskol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7BE8-6B7A-463F-A177-874861C2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48</Pages>
  <Words>11291</Words>
  <Characters>64361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Korisnik PTT</dc:creator>
  <cp:lastModifiedBy>User</cp:lastModifiedBy>
  <cp:revision>74</cp:revision>
  <cp:lastPrinted>2020-05-13T14:42:00Z</cp:lastPrinted>
  <dcterms:created xsi:type="dcterms:W3CDTF">2018-04-19T06:29:00Z</dcterms:created>
  <dcterms:modified xsi:type="dcterms:W3CDTF">2020-05-13T14:42:00Z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2016-09-21T00:00:00Z</vt:filetime>
  </property>
  <property fmtid="{D5CDD505-2E9C-101B-9397-08002B2CF9AE}" pid="3" name="Creator">
    <vt:lpwstr>Microsoft® Word 2010</vt:lpwstr>
  </property>
  <property fmtid="{D5CDD505-2E9C-101B-9397-08002B2CF9AE}" pid="4" name="LastSaved">
    <vt:filetime>2017-04-24T00:00:00Z</vt:filetime>
  </property>
</Properties>
</file>